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04C9B" w14:textId="77777777" w:rsidR="0081509C" w:rsidRPr="00BC6B16" w:rsidRDefault="0081509C">
      <w:pPr>
        <w:rPr>
          <w:rFonts w:cstheme="minorHAnsi"/>
          <w:b/>
          <w:sz w:val="28"/>
          <w:lang w:val="en-US"/>
        </w:rPr>
      </w:pPr>
    </w:p>
    <w:p w14:paraId="67B442AE" w14:textId="77777777" w:rsidR="0081509C" w:rsidRPr="00BC6B16" w:rsidRDefault="0081509C">
      <w:pPr>
        <w:rPr>
          <w:rFonts w:cstheme="minorHAnsi"/>
          <w:b/>
          <w:sz w:val="28"/>
          <w:lang w:val="en-US"/>
        </w:rPr>
      </w:pPr>
    </w:p>
    <w:p w14:paraId="7FC50254" w14:textId="77777777" w:rsidR="0081509C" w:rsidRPr="00BC6B16" w:rsidRDefault="0081509C">
      <w:pPr>
        <w:rPr>
          <w:rFonts w:cstheme="minorHAnsi"/>
          <w:b/>
          <w:sz w:val="28"/>
          <w:lang w:val="en-US"/>
        </w:rPr>
      </w:pPr>
    </w:p>
    <w:p w14:paraId="510F2277" w14:textId="758E3E16" w:rsidR="0081509C" w:rsidRPr="00BC6B16" w:rsidRDefault="0081509C" w:rsidP="0081509C">
      <w:pPr>
        <w:jc w:val="center"/>
        <w:rPr>
          <w:rFonts w:cstheme="minorHAnsi"/>
          <w:b/>
          <w:sz w:val="58"/>
          <w:lang w:val="en-US"/>
        </w:rPr>
      </w:pPr>
      <w:r w:rsidRPr="00BC6B16">
        <w:rPr>
          <w:rFonts w:cstheme="minorHAnsi"/>
          <w:b/>
          <w:sz w:val="58"/>
          <w:lang w:val="en-US"/>
        </w:rPr>
        <w:t xml:space="preserve">eWALL </w:t>
      </w:r>
      <w:r w:rsidR="009E16DE">
        <w:rPr>
          <w:rFonts w:cstheme="minorHAnsi"/>
          <w:b/>
          <w:sz w:val="58"/>
          <w:lang w:val="en-US"/>
        </w:rPr>
        <w:t>Intelligent Services</w:t>
      </w:r>
    </w:p>
    <w:p w14:paraId="315612C8" w14:textId="77777777" w:rsidR="0081509C" w:rsidRPr="00BC6B16" w:rsidRDefault="0081509C" w:rsidP="0081509C">
      <w:pPr>
        <w:jc w:val="center"/>
        <w:rPr>
          <w:rFonts w:cstheme="minorHAnsi"/>
          <w:b/>
          <w:sz w:val="28"/>
          <w:lang w:val="en-US"/>
        </w:rPr>
      </w:pPr>
    </w:p>
    <w:p w14:paraId="0A5C49F3" w14:textId="77777777" w:rsidR="0081509C" w:rsidRPr="00BC6B16" w:rsidRDefault="0081509C" w:rsidP="0081509C">
      <w:pPr>
        <w:jc w:val="center"/>
        <w:rPr>
          <w:rFonts w:cstheme="minorHAnsi"/>
          <w:b/>
          <w:sz w:val="28"/>
          <w:lang w:val="en-US"/>
        </w:rPr>
      </w:pPr>
    </w:p>
    <w:p w14:paraId="20D55EC4" w14:textId="77777777" w:rsidR="0081509C" w:rsidRPr="00BC6B16" w:rsidRDefault="00B371E4" w:rsidP="0081509C">
      <w:pPr>
        <w:jc w:val="center"/>
        <w:rPr>
          <w:rFonts w:cstheme="minorHAnsi"/>
          <w:b/>
          <w:sz w:val="28"/>
          <w:lang w:val="en-US"/>
        </w:rPr>
      </w:pPr>
      <w:r>
        <w:rPr>
          <w:rFonts w:cstheme="minorHAnsi"/>
          <w:b/>
          <w:sz w:val="28"/>
          <w:lang w:val="en-US"/>
        </w:rPr>
        <w:pict w14:anchorId="55277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2pt;height:69pt">
            <v:imagedata r:id="rId9" o:title="sublogos1-e1447684736914"/>
          </v:shape>
        </w:pict>
      </w:r>
    </w:p>
    <w:p w14:paraId="2CA5A7BB" w14:textId="77777777" w:rsidR="0081509C" w:rsidRPr="00BC6B16" w:rsidRDefault="0081509C" w:rsidP="0081509C">
      <w:pPr>
        <w:jc w:val="center"/>
        <w:rPr>
          <w:rFonts w:cstheme="minorHAnsi"/>
          <w:b/>
          <w:sz w:val="28"/>
          <w:lang w:val="en-US"/>
        </w:rPr>
      </w:pPr>
    </w:p>
    <w:p w14:paraId="7C8A0A55" w14:textId="77777777" w:rsidR="0081509C" w:rsidRPr="00BC6B16" w:rsidRDefault="0081509C" w:rsidP="0081509C">
      <w:pPr>
        <w:jc w:val="center"/>
        <w:rPr>
          <w:rFonts w:cstheme="minorHAnsi"/>
          <w:b/>
          <w:sz w:val="28"/>
          <w:lang w:val="en-US"/>
        </w:rPr>
      </w:pPr>
    </w:p>
    <w:p w14:paraId="1411F866" w14:textId="47ED58DD" w:rsidR="0081509C" w:rsidRPr="00BC6B16" w:rsidRDefault="00FD2381" w:rsidP="0081509C">
      <w:pPr>
        <w:jc w:val="center"/>
        <w:rPr>
          <w:rFonts w:cstheme="minorHAnsi"/>
          <w:b/>
          <w:sz w:val="28"/>
          <w:lang w:val="en-US"/>
        </w:rPr>
      </w:pPr>
      <w:r>
        <w:rPr>
          <w:rFonts w:cstheme="minorHAnsi"/>
          <w:b/>
          <w:sz w:val="28"/>
          <w:lang w:val="en-US"/>
        </w:rPr>
        <w:t xml:space="preserve">This document presents the </w:t>
      </w:r>
      <w:r w:rsidR="009E16DE">
        <w:rPr>
          <w:rFonts w:cstheme="minorHAnsi"/>
          <w:b/>
          <w:sz w:val="28"/>
          <w:lang w:val="en-US"/>
        </w:rPr>
        <w:t xml:space="preserve">intelligent </w:t>
      </w:r>
      <w:r>
        <w:rPr>
          <w:rFonts w:cstheme="minorHAnsi"/>
          <w:b/>
          <w:sz w:val="28"/>
          <w:lang w:val="en-US"/>
        </w:rPr>
        <w:t>services implemented in</w:t>
      </w:r>
      <w:r w:rsidR="0081509C" w:rsidRPr="00BC6B16">
        <w:rPr>
          <w:rFonts w:cstheme="minorHAnsi"/>
          <w:b/>
          <w:sz w:val="28"/>
          <w:lang w:val="en-US"/>
        </w:rPr>
        <w:t xml:space="preserve"> eWALL that can be used by the eWALL Open Source Community. The document belongs to eWALL consortium and any use of the document requires the reference to eWALL Open Source (http://git</w:t>
      </w:r>
      <w:r w:rsidR="00CD3F1E">
        <w:rPr>
          <w:rFonts w:cstheme="minorHAnsi"/>
          <w:b/>
          <w:sz w:val="28"/>
          <w:lang w:val="en-US"/>
        </w:rPr>
        <w:t>g</w:t>
      </w:r>
      <w:r w:rsidR="0081509C" w:rsidRPr="00BC6B16">
        <w:rPr>
          <w:rFonts w:cstheme="minorHAnsi"/>
          <w:b/>
          <w:sz w:val="28"/>
          <w:lang w:val="en-US"/>
        </w:rPr>
        <w:t>hub.com/ewallproject</w:t>
      </w:r>
      <w:r w:rsidR="00CD3F1E">
        <w:rPr>
          <w:rFonts w:cstheme="minorHAnsi"/>
          <w:b/>
          <w:sz w:val="28"/>
          <w:lang w:val="en-US"/>
        </w:rPr>
        <w:t>eu</w:t>
      </w:r>
      <w:r w:rsidR="0081509C" w:rsidRPr="00BC6B16">
        <w:rPr>
          <w:rFonts w:cstheme="minorHAnsi"/>
          <w:b/>
          <w:sz w:val="28"/>
          <w:lang w:val="en-US"/>
        </w:rPr>
        <w:t xml:space="preserve">) </w:t>
      </w:r>
      <w:r w:rsidR="0081509C" w:rsidRPr="00BC6B16">
        <w:rPr>
          <w:rFonts w:cstheme="minorHAnsi"/>
          <w:b/>
          <w:sz w:val="28"/>
          <w:lang w:val="en-US"/>
        </w:rPr>
        <w:br w:type="page"/>
      </w:r>
    </w:p>
    <w:p w14:paraId="49F77FC2" w14:textId="36ED14B6" w:rsidR="00BC6B16" w:rsidRPr="00BC6B16" w:rsidRDefault="00BC6B16" w:rsidP="00BC6B16">
      <w:pPr>
        <w:pStyle w:val="Heading1"/>
        <w:numPr>
          <w:ilvl w:val="0"/>
          <w:numId w:val="0"/>
        </w:numPr>
        <w:ind w:left="432" w:hanging="432"/>
        <w:jc w:val="center"/>
        <w:rPr>
          <w:rFonts w:asciiTheme="minorHAnsi" w:hAnsiTheme="minorHAnsi" w:cstheme="minorHAnsi"/>
          <w:lang w:val="en-US"/>
        </w:rPr>
      </w:pPr>
      <w:bookmarkStart w:id="0" w:name="_Toc505258642"/>
      <w:r w:rsidRPr="00BC6B16">
        <w:rPr>
          <w:rFonts w:asciiTheme="minorHAnsi" w:hAnsiTheme="minorHAnsi" w:cstheme="minorHAnsi"/>
          <w:lang w:val="en-US"/>
        </w:rPr>
        <w:lastRenderedPageBreak/>
        <w:t>Table of contents</w:t>
      </w:r>
      <w:bookmarkEnd w:id="0"/>
    </w:p>
    <w:sdt>
      <w:sdtPr>
        <w:rPr>
          <w:rFonts w:asciiTheme="minorHAnsi" w:eastAsiaTheme="minorHAnsi" w:hAnsiTheme="minorHAnsi" w:cstheme="minorHAnsi"/>
          <w:color w:val="auto"/>
          <w:sz w:val="22"/>
          <w:szCs w:val="22"/>
          <w:lang w:val="el-GR"/>
        </w:rPr>
        <w:id w:val="-86310842"/>
        <w:docPartObj>
          <w:docPartGallery w:val="Table of Contents"/>
          <w:docPartUnique/>
        </w:docPartObj>
      </w:sdtPr>
      <w:sdtEndPr>
        <w:rPr>
          <w:b/>
          <w:bCs/>
          <w:noProof/>
        </w:rPr>
      </w:sdtEndPr>
      <w:sdtContent>
        <w:p w14:paraId="53E0BEEA" w14:textId="77777777" w:rsidR="001C7D48" w:rsidRDefault="00BC6B16" w:rsidP="00BC6B16">
          <w:pPr>
            <w:pStyle w:val="TOCHeading"/>
            <w:rPr>
              <w:noProof/>
            </w:rPr>
          </w:pPr>
          <w:r w:rsidRPr="00BC6B16">
            <w:rPr>
              <w:rFonts w:asciiTheme="minorHAnsi" w:hAnsiTheme="minorHAnsi" w:cstheme="minorHAnsi"/>
            </w:rPr>
            <w:t xml:space="preserve"> </w:t>
          </w:r>
          <w:r w:rsidRPr="00BC6B16">
            <w:rPr>
              <w:rFonts w:asciiTheme="minorHAnsi" w:hAnsiTheme="minorHAnsi" w:cstheme="minorHAnsi"/>
            </w:rPr>
            <w:fldChar w:fldCharType="begin"/>
          </w:r>
          <w:r w:rsidRPr="00BC6B16">
            <w:rPr>
              <w:rFonts w:asciiTheme="minorHAnsi" w:hAnsiTheme="minorHAnsi" w:cstheme="minorHAnsi"/>
            </w:rPr>
            <w:instrText xml:space="preserve"> TOC \o "1-3" \h \z \u </w:instrText>
          </w:r>
          <w:r w:rsidRPr="00BC6B16">
            <w:rPr>
              <w:rFonts w:asciiTheme="minorHAnsi" w:hAnsiTheme="minorHAnsi" w:cstheme="minorHAnsi"/>
            </w:rPr>
            <w:fldChar w:fldCharType="separate"/>
          </w:r>
        </w:p>
        <w:p w14:paraId="7008EC0C" w14:textId="77777777" w:rsidR="001C7D48" w:rsidRDefault="001C7D48">
          <w:pPr>
            <w:pStyle w:val="TOC1"/>
            <w:tabs>
              <w:tab w:val="right" w:leader="dot" w:pos="9016"/>
            </w:tabs>
            <w:rPr>
              <w:rFonts w:eastAsiaTheme="minorEastAsia"/>
              <w:noProof/>
              <w:lang w:val="bg-BG" w:eastAsia="bg-BG"/>
            </w:rPr>
          </w:pPr>
          <w:hyperlink w:anchor="_Toc505258642" w:history="1">
            <w:r w:rsidRPr="00E54964">
              <w:rPr>
                <w:rStyle w:val="Hyperlink"/>
                <w:rFonts w:cstheme="minorHAnsi"/>
                <w:noProof/>
                <w:lang w:val="en-US"/>
              </w:rPr>
              <w:t>Table of contents</w:t>
            </w:r>
            <w:r>
              <w:rPr>
                <w:noProof/>
                <w:webHidden/>
              </w:rPr>
              <w:tab/>
            </w:r>
            <w:r>
              <w:rPr>
                <w:noProof/>
                <w:webHidden/>
              </w:rPr>
              <w:fldChar w:fldCharType="begin"/>
            </w:r>
            <w:r>
              <w:rPr>
                <w:noProof/>
                <w:webHidden/>
              </w:rPr>
              <w:instrText xml:space="preserve"> PAGEREF _Toc505258642 \h </w:instrText>
            </w:r>
            <w:r>
              <w:rPr>
                <w:noProof/>
                <w:webHidden/>
              </w:rPr>
            </w:r>
            <w:r>
              <w:rPr>
                <w:noProof/>
                <w:webHidden/>
              </w:rPr>
              <w:fldChar w:fldCharType="separate"/>
            </w:r>
            <w:r>
              <w:rPr>
                <w:noProof/>
                <w:webHidden/>
              </w:rPr>
              <w:t>2</w:t>
            </w:r>
            <w:r>
              <w:rPr>
                <w:noProof/>
                <w:webHidden/>
              </w:rPr>
              <w:fldChar w:fldCharType="end"/>
            </w:r>
          </w:hyperlink>
        </w:p>
        <w:p w14:paraId="21548EC8" w14:textId="77777777" w:rsidR="001C7D48" w:rsidRDefault="001C7D48">
          <w:pPr>
            <w:pStyle w:val="TOC1"/>
            <w:tabs>
              <w:tab w:val="left" w:pos="440"/>
              <w:tab w:val="right" w:leader="dot" w:pos="9016"/>
            </w:tabs>
            <w:rPr>
              <w:rFonts w:eastAsiaTheme="minorEastAsia"/>
              <w:noProof/>
              <w:lang w:val="bg-BG" w:eastAsia="bg-BG"/>
            </w:rPr>
          </w:pPr>
          <w:hyperlink w:anchor="_Toc505258643" w:history="1">
            <w:r w:rsidRPr="00E54964">
              <w:rPr>
                <w:rStyle w:val="Hyperlink"/>
                <w:noProof/>
              </w:rPr>
              <w:t>1</w:t>
            </w:r>
            <w:r>
              <w:rPr>
                <w:rFonts w:eastAsiaTheme="minorEastAsia"/>
                <w:noProof/>
                <w:lang w:val="bg-BG" w:eastAsia="bg-BG"/>
              </w:rPr>
              <w:tab/>
            </w:r>
            <w:r w:rsidRPr="00E54964">
              <w:rPr>
                <w:rStyle w:val="Hyperlink"/>
                <w:noProof/>
              </w:rPr>
              <w:t>Lifestyle Reasoners</w:t>
            </w:r>
            <w:r>
              <w:rPr>
                <w:noProof/>
                <w:webHidden/>
              </w:rPr>
              <w:tab/>
            </w:r>
            <w:r>
              <w:rPr>
                <w:noProof/>
                <w:webHidden/>
              </w:rPr>
              <w:fldChar w:fldCharType="begin"/>
            </w:r>
            <w:r>
              <w:rPr>
                <w:noProof/>
                <w:webHidden/>
              </w:rPr>
              <w:instrText xml:space="preserve"> PAGEREF _Toc505258643 \h </w:instrText>
            </w:r>
            <w:r>
              <w:rPr>
                <w:noProof/>
                <w:webHidden/>
              </w:rPr>
            </w:r>
            <w:r>
              <w:rPr>
                <w:noProof/>
                <w:webHidden/>
              </w:rPr>
              <w:fldChar w:fldCharType="separate"/>
            </w:r>
            <w:r>
              <w:rPr>
                <w:noProof/>
                <w:webHidden/>
              </w:rPr>
              <w:t>4</w:t>
            </w:r>
            <w:r>
              <w:rPr>
                <w:noProof/>
                <w:webHidden/>
              </w:rPr>
              <w:fldChar w:fldCharType="end"/>
            </w:r>
          </w:hyperlink>
        </w:p>
        <w:p w14:paraId="43F66366" w14:textId="77777777" w:rsidR="001C7D48" w:rsidRDefault="001C7D48">
          <w:pPr>
            <w:pStyle w:val="TOC2"/>
            <w:tabs>
              <w:tab w:val="left" w:pos="880"/>
              <w:tab w:val="right" w:leader="dot" w:pos="9016"/>
            </w:tabs>
            <w:rPr>
              <w:rFonts w:eastAsiaTheme="minorEastAsia"/>
              <w:noProof/>
              <w:lang w:val="bg-BG" w:eastAsia="bg-BG"/>
            </w:rPr>
          </w:pPr>
          <w:hyperlink w:anchor="_Toc505258644" w:history="1">
            <w:r w:rsidRPr="00E54964">
              <w:rPr>
                <w:rStyle w:val="Hyperlink"/>
                <w:noProof/>
              </w:rPr>
              <w:t>1.1</w:t>
            </w:r>
            <w:r>
              <w:rPr>
                <w:rFonts w:eastAsiaTheme="minorEastAsia"/>
                <w:noProof/>
                <w:lang w:val="bg-BG" w:eastAsia="bg-BG"/>
              </w:rPr>
              <w:tab/>
            </w:r>
            <w:r w:rsidRPr="00E54964">
              <w:rPr>
                <w:rStyle w:val="Hyperlink"/>
                <w:noProof/>
              </w:rPr>
              <w:t>Vital Signs Lifestyle Reasoner</w:t>
            </w:r>
            <w:r>
              <w:rPr>
                <w:noProof/>
                <w:webHidden/>
              </w:rPr>
              <w:tab/>
            </w:r>
            <w:r>
              <w:rPr>
                <w:noProof/>
                <w:webHidden/>
              </w:rPr>
              <w:fldChar w:fldCharType="begin"/>
            </w:r>
            <w:r>
              <w:rPr>
                <w:noProof/>
                <w:webHidden/>
              </w:rPr>
              <w:instrText xml:space="preserve"> PAGEREF _Toc505258644 \h </w:instrText>
            </w:r>
            <w:r>
              <w:rPr>
                <w:noProof/>
                <w:webHidden/>
              </w:rPr>
            </w:r>
            <w:r>
              <w:rPr>
                <w:noProof/>
                <w:webHidden/>
              </w:rPr>
              <w:fldChar w:fldCharType="separate"/>
            </w:r>
            <w:r>
              <w:rPr>
                <w:noProof/>
                <w:webHidden/>
              </w:rPr>
              <w:t>4</w:t>
            </w:r>
            <w:r>
              <w:rPr>
                <w:noProof/>
                <w:webHidden/>
              </w:rPr>
              <w:fldChar w:fldCharType="end"/>
            </w:r>
          </w:hyperlink>
        </w:p>
        <w:p w14:paraId="5E502A9A" w14:textId="77777777" w:rsidR="001C7D48" w:rsidRDefault="001C7D48">
          <w:pPr>
            <w:pStyle w:val="TOC3"/>
            <w:tabs>
              <w:tab w:val="left" w:pos="1320"/>
              <w:tab w:val="right" w:leader="dot" w:pos="9016"/>
            </w:tabs>
            <w:rPr>
              <w:rFonts w:eastAsiaTheme="minorEastAsia"/>
              <w:noProof/>
              <w:lang w:val="bg-BG" w:eastAsia="bg-BG"/>
            </w:rPr>
          </w:pPr>
          <w:hyperlink w:anchor="_Toc505258645" w:history="1">
            <w:r w:rsidRPr="00E54964">
              <w:rPr>
                <w:rStyle w:val="Hyperlink"/>
                <w:noProof/>
              </w:rPr>
              <w:t>1.1.1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_Toc505258645 \h </w:instrText>
            </w:r>
            <w:r>
              <w:rPr>
                <w:noProof/>
                <w:webHidden/>
              </w:rPr>
            </w:r>
            <w:r>
              <w:rPr>
                <w:noProof/>
                <w:webHidden/>
              </w:rPr>
              <w:fldChar w:fldCharType="separate"/>
            </w:r>
            <w:r>
              <w:rPr>
                <w:noProof/>
                <w:webHidden/>
              </w:rPr>
              <w:t>4</w:t>
            </w:r>
            <w:r>
              <w:rPr>
                <w:noProof/>
                <w:webHidden/>
              </w:rPr>
              <w:fldChar w:fldCharType="end"/>
            </w:r>
          </w:hyperlink>
        </w:p>
        <w:p w14:paraId="447F3B06" w14:textId="77777777" w:rsidR="001C7D48" w:rsidRDefault="001C7D48">
          <w:pPr>
            <w:pStyle w:val="TOC3"/>
            <w:tabs>
              <w:tab w:val="left" w:pos="1320"/>
              <w:tab w:val="right" w:leader="dot" w:pos="9016"/>
            </w:tabs>
            <w:rPr>
              <w:rFonts w:eastAsiaTheme="minorEastAsia"/>
              <w:noProof/>
              <w:lang w:val="bg-BG" w:eastAsia="bg-BG"/>
            </w:rPr>
          </w:pPr>
          <w:hyperlink w:anchor="_Toc505258646" w:history="1">
            <w:r w:rsidRPr="00E54964">
              <w:rPr>
                <w:rStyle w:val="Hyperlink"/>
                <w:noProof/>
              </w:rPr>
              <w:t>1.1.2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_Toc505258646 \h </w:instrText>
            </w:r>
            <w:r>
              <w:rPr>
                <w:noProof/>
                <w:webHidden/>
              </w:rPr>
            </w:r>
            <w:r>
              <w:rPr>
                <w:noProof/>
                <w:webHidden/>
              </w:rPr>
              <w:fldChar w:fldCharType="separate"/>
            </w:r>
            <w:r>
              <w:rPr>
                <w:noProof/>
                <w:webHidden/>
              </w:rPr>
              <w:t>5</w:t>
            </w:r>
            <w:r>
              <w:rPr>
                <w:noProof/>
                <w:webHidden/>
              </w:rPr>
              <w:fldChar w:fldCharType="end"/>
            </w:r>
          </w:hyperlink>
        </w:p>
        <w:p w14:paraId="6008304A" w14:textId="77777777" w:rsidR="001C7D48" w:rsidRDefault="001C7D48">
          <w:pPr>
            <w:pStyle w:val="TOC3"/>
            <w:tabs>
              <w:tab w:val="left" w:pos="1320"/>
              <w:tab w:val="right" w:leader="dot" w:pos="9016"/>
            </w:tabs>
            <w:rPr>
              <w:rFonts w:eastAsiaTheme="minorEastAsia"/>
              <w:noProof/>
              <w:lang w:val="bg-BG" w:eastAsia="bg-BG"/>
            </w:rPr>
          </w:pPr>
          <w:hyperlink w:anchor="_Toc505258647" w:history="1">
            <w:r w:rsidRPr="00E54964">
              <w:rPr>
                <w:rStyle w:val="Hyperlink"/>
                <w:noProof/>
              </w:rPr>
              <w:t>1.1.3</w:t>
            </w:r>
            <w:r>
              <w:rPr>
                <w:rFonts w:eastAsiaTheme="minorEastAsia"/>
                <w:noProof/>
                <w:lang w:val="bg-BG" w:eastAsia="bg-BG"/>
              </w:rPr>
              <w:tab/>
            </w:r>
            <w:r w:rsidRPr="00E54964">
              <w:rPr>
                <w:rStyle w:val="Hyperlink"/>
                <w:noProof/>
              </w:rPr>
              <w:t>Reasoner output</w:t>
            </w:r>
            <w:r>
              <w:rPr>
                <w:noProof/>
                <w:webHidden/>
              </w:rPr>
              <w:tab/>
            </w:r>
            <w:r>
              <w:rPr>
                <w:noProof/>
                <w:webHidden/>
              </w:rPr>
              <w:fldChar w:fldCharType="begin"/>
            </w:r>
            <w:r>
              <w:rPr>
                <w:noProof/>
                <w:webHidden/>
              </w:rPr>
              <w:instrText xml:space="preserve"> PAGEREF _Toc505258647 \h </w:instrText>
            </w:r>
            <w:r>
              <w:rPr>
                <w:noProof/>
                <w:webHidden/>
              </w:rPr>
            </w:r>
            <w:r>
              <w:rPr>
                <w:noProof/>
                <w:webHidden/>
              </w:rPr>
              <w:fldChar w:fldCharType="separate"/>
            </w:r>
            <w:r>
              <w:rPr>
                <w:noProof/>
                <w:webHidden/>
              </w:rPr>
              <w:t>10</w:t>
            </w:r>
            <w:r>
              <w:rPr>
                <w:noProof/>
                <w:webHidden/>
              </w:rPr>
              <w:fldChar w:fldCharType="end"/>
            </w:r>
          </w:hyperlink>
        </w:p>
        <w:p w14:paraId="3531824A" w14:textId="77777777" w:rsidR="001C7D48" w:rsidRDefault="001C7D48">
          <w:pPr>
            <w:pStyle w:val="TOC3"/>
            <w:tabs>
              <w:tab w:val="left" w:pos="1320"/>
              <w:tab w:val="right" w:leader="dot" w:pos="9016"/>
            </w:tabs>
            <w:rPr>
              <w:rFonts w:eastAsiaTheme="minorEastAsia"/>
              <w:noProof/>
              <w:lang w:val="bg-BG" w:eastAsia="bg-BG"/>
            </w:rPr>
          </w:pPr>
          <w:hyperlink w:anchor="_Toc505258648" w:history="1">
            <w:r w:rsidRPr="00E54964">
              <w:rPr>
                <w:rStyle w:val="Hyperlink"/>
                <w:noProof/>
              </w:rPr>
              <w:t>1.1.4</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_Toc505258648 \h </w:instrText>
            </w:r>
            <w:r>
              <w:rPr>
                <w:noProof/>
                <w:webHidden/>
              </w:rPr>
            </w:r>
            <w:r>
              <w:rPr>
                <w:noProof/>
                <w:webHidden/>
              </w:rPr>
              <w:fldChar w:fldCharType="separate"/>
            </w:r>
            <w:r>
              <w:rPr>
                <w:noProof/>
                <w:webHidden/>
              </w:rPr>
              <w:t>12</w:t>
            </w:r>
            <w:r>
              <w:rPr>
                <w:noProof/>
                <w:webHidden/>
              </w:rPr>
              <w:fldChar w:fldCharType="end"/>
            </w:r>
          </w:hyperlink>
        </w:p>
        <w:p w14:paraId="476030F1" w14:textId="77777777" w:rsidR="001C7D48" w:rsidRDefault="001C7D48">
          <w:pPr>
            <w:pStyle w:val="TOC2"/>
            <w:tabs>
              <w:tab w:val="left" w:pos="880"/>
              <w:tab w:val="right" w:leader="dot" w:pos="9016"/>
            </w:tabs>
            <w:rPr>
              <w:rFonts w:eastAsiaTheme="minorEastAsia"/>
              <w:noProof/>
              <w:lang w:val="bg-BG" w:eastAsia="bg-BG"/>
            </w:rPr>
          </w:pPr>
          <w:hyperlink w:anchor="_Toc505258649" w:history="1">
            <w:r w:rsidRPr="00E54964">
              <w:rPr>
                <w:rStyle w:val="Hyperlink"/>
                <w:noProof/>
              </w:rPr>
              <w:t>1.2</w:t>
            </w:r>
            <w:r>
              <w:rPr>
                <w:rFonts w:eastAsiaTheme="minorEastAsia"/>
                <w:noProof/>
                <w:lang w:val="bg-BG" w:eastAsia="bg-BG"/>
              </w:rPr>
              <w:tab/>
            </w:r>
            <w:r w:rsidRPr="00E54964">
              <w:rPr>
                <w:rStyle w:val="Hyperlink"/>
                <w:noProof/>
              </w:rPr>
              <w:t>Daily Physical Activity Lifestyle Reasoner</w:t>
            </w:r>
            <w:r>
              <w:rPr>
                <w:noProof/>
                <w:webHidden/>
              </w:rPr>
              <w:tab/>
            </w:r>
            <w:r>
              <w:rPr>
                <w:noProof/>
                <w:webHidden/>
              </w:rPr>
              <w:fldChar w:fldCharType="begin"/>
            </w:r>
            <w:r>
              <w:rPr>
                <w:noProof/>
                <w:webHidden/>
              </w:rPr>
              <w:instrText xml:space="preserve"> PAGEREF _Toc505258649 \h </w:instrText>
            </w:r>
            <w:r>
              <w:rPr>
                <w:noProof/>
                <w:webHidden/>
              </w:rPr>
            </w:r>
            <w:r>
              <w:rPr>
                <w:noProof/>
                <w:webHidden/>
              </w:rPr>
              <w:fldChar w:fldCharType="separate"/>
            </w:r>
            <w:r>
              <w:rPr>
                <w:noProof/>
                <w:webHidden/>
              </w:rPr>
              <w:t>13</w:t>
            </w:r>
            <w:r>
              <w:rPr>
                <w:noProof/>
                <w:webHidden/>
              </w:rPr>
              <w:fldChar w:fldCharType="end"/>
            </w:r>
          </w:hyperlink>
        </w:p>
        <w:p w14:paraId="50426225" w14:textId="77777777" w:rsidR="001C7D48" w:rsidRDefault="001C7D48">
          <w:pPr>
            <w:pStyle w:val="TOC3"/>
            <w:tabs>
              <w:tab w:val="left" w:pos="1320"/>
              <w:tab w:val="right" w:leader="dot" w:pos="9016"/>
            </w:tabs>
            <w:rPr>
              <w:rFonts w:eastAsiaTheme="minorEastAsia"/>
              <w:noProof/>
              <w:lang w:val="bg-BG" w:eastAsia="bg-BG"/>
            </w:rPr>
          </w:pPr>
          <w:hyperlink w:anchor="_Toc505258650" w:history="1">
            <w:r w:rsidRPr="00E54964">
              <w:rPr>
                <w:rStyle w:val="Hyperlink"/>
                <w:noProof/>
              </w:rPr>
              <w:t>1.2.1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_Toc505258650 \h </w:instrText>
            </w:r>
            <w:r>
              <w:rPr>
                <w:noProof/>
                <w:webHidden/>
              </w:rPr>
            </w:r>
            <w:r>
              <w:rPr>
                <w:noProof/>
                <w:webHidden/>
              </w:rPr>
              <w:fldChar w:fldCharType="separate"/>
            </w:r>
            <w:r>
              <w:rPr>
                <w:noProof/>
                <w:webHidden/>
              </w:rPr>
              <w:t>13</w:t>
            </w:r>
            <w:r>
              <w:rPr>
                <w:noProof/>
                <w:webHidden/>
              </w:rPr>
              <w:fldChar w:fldCharType="end"/>
            </w:r>
          </w:hyperlink>
        </w:p>
        <w:p w14:paraId="1DBC020E" w14:textId="77777777" w:rsidR="001C7D48" w:rsidRDefault="001C7D48">
          <w:pPr>
            <w:pStyle w:val="TOC3"/>
            <w:tabs>
              <w:tab w:val="left" w:pos="1320"/>
              <w:tab w:val="right" w:leader="dot" w:pos="9016"/>
            </w:tabs>
            <w:rPr>
              <w:rFonts w:eastAsiaTheme="minorEastAsia"/>
              <w:noProof/>
              <w:lang w:val="bg-BG" w:eastAsia="bg-BG"/>
            </w:rPr>
          </w:pPr>
          <w:hyperlink w:anchor="_Toc505258651" w:history="1">
            <w:r w:rsidRPr="00E54964">
              <w:rPr>
                <w:rStyle w:val="Hyperlink"/>
                <w:noProof/>
              </w:rPr>
              <w:t>1.2.2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_Toc505258651 \h </w:instrText>
            </w:r>
            <w:r>
              <w:rPr>
                <w:noProof/>
                <w:webHidden/>
              </w:rPr>
            </w:r>
            <w:r>
              <w:rPr>
                <w:noProof/>
                <w:webHidden/>
              </w:rPr>
              <w:fldChar w:fldCharType="separate"/>
            </w:r>
            <w:r>
              <w:rPr>
                <w:noProof/>
                <w:webHidden/>
              </w:rPr>
              <w:t>17</w:t>
            </w:r>
            <w:r>
              <w:rPr>
                <w:noProof/>
                <w:webHidden/>
              </w:rPr>
              <w:fldChar w:fldCharType="end"/>
            </w:r>
          </w:hyperlink>
        </w:p>
        <w:p w14:paraId="50A79A0B" w14:textId="77777777" w:rsidR="001C7D48" w:rsidRDefault="001C7D48">
          <w:pPr>
            <w:pStyle w:val="TOC3"/>
            <w:tabs>
              <w:tab w:val="left" w:pos="1320"/>
              <w:tab w:val="right" w:leader="dot" w:pos="9016"/>
            </w:tabs>
            <w:rPr>
              <w:rFonts w:eastAsiaTheme="minorEastAsia"/>
              <w:noProof/>
              <w:lang w:val="bg-BG" w:eastAsia="bg-BG"/>
            </w:rPr>
          </w:pPr>
          <w:hyperlink w:anchor="_Toc505258652" w:history="1">
            <w:r w:rsidRPr="00E54964">
              <w:rPr>
                <w:rStyle w:val="Hyperlink"/>
                <w:noProof/>
              </w:rPr>
              <w:t>1.2.3</w:t>
            </w:r>
            <w:r>
              <w:rPr>
                <w:rFonts w:eastAsiaTheme="minorEastAsia"/>
                <w:noProof/>
                <w:lang w:val="bg-BG" w:eastAsia="bg-BG"/>
              </w:rPr>
              <w:tab/>
            </w:r>
            <w:r w:rsidRPr="00E54964">
              <w:rPr>
                <w:rStyle w:val="Hyperlink"/>
                <w:noProof/>
              </w:rPr>
              <w:t>Reasoner output</w:t>
            </w:r>
            <w:r>
              <w:rPr>
                <w:noProof/>
                <w:webHidden/>
              </w:rPr>
              <w:tab/>
            </w:r>
            <w:r>
              <w:rPr>
                <w:noProof/>
                <w:webHidden/>
              </w:rPr>
              <w:fldChar w:fldCharType="begin"/>
            </w:r>
            <w:r>
              <w:rPr>
                <w:noProof/>
                <w:webHidden/>
              </w:rPr>
              <w:instrText xml:space="preserve"> PAGEREF _Toc505258652 \h </w:instrText>
            </w:r>
            <w:r>
              <w:rPr>
                <w:noProof/>
                <w:webHidden/>
              </w:rPr>
            </w:r>
            <w:r>
              <w:rPr>
                <w:noProof/>
                <w:webHidden/>
              </w:rPr>
              <w:fldChar w:fldCharType="separate"/>
            </w:r>
            <w:r>
              <w:rPr>
                <w:noProof/>
                <w:webHidden/>
              </w:rPr>
              <w:t>21</w:t>
            </w:r>
            <w:r>
              <w:rPr>
                <w:noProof/>
                <w:webHidden/>
              </w:rPr>
              <w:fldChar w:fldCharType="end"/>
            </w:r>
          </w:hyperlink>
        </w:p>
        <w:p w14:paraId="48CD725C" w14:textId="77777777" w:rsidR="001C7D48" w:rsidRDefault="001C7D48">
          <w:pPr>
            <w:pStyle w:val="TOC3"/>
            <w:tabs>
              <w:tab w:val="left" w:pos="1320"/>
              <w:tab w:val="right" w:leader="dot" w:pos="9016"/>
            </w:tabs>
            <w:rPr>
              <w:rFonts w:eastAsiaTheme="minorEastAsia"/>
              <w:noProof/>
              <w:lang w:val="bg-BG" w:eastAsia="bg-BG"/>
            </w:rPr>
          </w:pPr>
          <w:hyperlink w:anchor="_Toc505258653" w:history="1">
            <w:r w:rsidRPr="00E54964">
              <w:rPr>
                <w:rStyle w:val="Hyperlink"/>
                <w:noProof/>
              </w:rPr>
              <w:t>1.2.4</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_Toc505258653 \h </w:instrText>
            </w:r>
            <w:r>
              <w:rPr>
                <w:noProof/>
                <w:webHidden/>
              </w:rPr>
            </w:r>
            <w:r>
              <w:rPr>
                <w:noProof/>
                <w:webHidden/>
              </w:rPr>
              <w:fldChar w:fldCharType="separate"/>
            </w:r>
            <w:r>
              <w:rPr>
                <w:noProof/>
                <w:webHidden/>
              </w:rPr>
              <w:t>21</w:t>
            </w:r>
            <w:r>
              <w:rPr>
                <w:noProof/>
                <w:webHidden/>
              </w:rPr>
              <w:fldChar w:fldCharType="end"/>
            </w:r>
          </w:hyperlink>
        </w:p>
        <w:p w14:paraId="0CA90F83" w14:textId="77777777" w:rsidR="001C7D48" w:rsidRDefault="001C7D48">
          <w:pPr>
            <w:pStyle w:val="TOC2"/>
            <w:tabs>
              <w:tab w:val="left" w:pos="880"/>
              <w:tab w:val="right" w:leader="dot" w:pos="9016"/>
            </w:tabs>
            <w:rPr>
              <w:rFonts w:eastAsiaTheme="minorEastAsia"/>
              <w:noProof/>
              <w:lang w:val="bg-BG" w:eastAsia="bg-BG"/>
            </w:rPr>
          </w:pPr>
          <w:hyperlink w:anchor="_Toc505258654" w:history="1">
            <w:r w:rsidRPr="00E54964">
              <w:rPr>
                <w:rStyle w:val="Hyperlink"/>
                <w:noProof/>
              </w:rPr>
              <w:t>1.3</w:t>
            </w:r>
            <w:r>
              <w:rPr>
                <w:rFonts w:eastAsiaTheme="minorEastAsia"/>
                <w:noProof/>
                <w:lang w:val="bg-BG" w:eastAsia="bg-BG"/>
              </w:rPr>
              <w:tab/>
            </w:r>
            <w:r w:rsidRPr="00E54964">
              <w:rPr>
                <w:rStyle w:val="Hyperlink"/>
                <w:noProof/>
              </w:rPr>
              <w:t>Mood Lifestyle Reasoner</w:t>
            </w:r>
            <w:r>
              <w:rPr>
                <w:noProof/>
                <w:webHidden/>
              </w:rPr>
              <w:tab/>
            </w:r>
            <w:r>
              <w:rPr>
                <w:noProof/>
                <w:webHidden/>
              </w:rPr>
              <w:fldChar w:fldCharType="begin"/>
            </w:r>
            <w:r>
              <w:rPr>
                <w:noProof/>
                <w:webHidden/>
              </w:rPr>
              <w:instrText xml:space="preserve"> PAGEREF _Toc505258654 \h </w:instrText>
            </w:r>
            <w:r>
              <w:rPr>
                <w:noProof/>
                <w:webHidden/>
              </w:rPr>
            </w:r>
            <w:r>
              <w:rPr>
                <w:noProof/>
                <w:webHidden/>
              </w:rPr>
              <w:fldChar w:fldCharType="separate"/>
            </w:r>
            <w:r>
              <w:rPr>
                <w:noProof/>
                <w:webHidden/>
              </w:rPr>
              <w:t>23</w:t>
            </w:r>
            <w:r>
              <w:rPr>
                <w:noProof/>
                <w:webHidden/>
              </w:rPr>
              <w:fldChar w:fldCharType="end"/>
            </w:r>
          </w:hyperlink>
        </w:p>
        <w:p w14:paraId="4CC4D122" w14:textId="77777777" w:rsidR="001C7D48" w:rsidRDefault="001C7D48">
          <w:pPr>
            <w:pStyle w:val="TOC3"/>
            <w:tabs>
              <w:tab w:val="left" w:pos="1320"/>
              <w:tab w:val="right" w:leader="dot" w:pos="9016"/>
            </w:tabs>
            <w:rPr>
              <w:rFonts w:eastAsiaTheme="minorEastAsia"/>
              <w:noProof/>
              <w:lang w:val="bg-BG" w:eastAsia="bg-BG"/>
            </w:rPr>
          </w:pPr>
          <w:hyperlink w:anchor="_Toc505258655" w:history="1">
            <w:r w:rsidRPr="00E54964">
              <w:rPr>
                <w:rStyle w:val="Hyperlink"/>
                <w:noProof/>
              </w:rPr>
              <w:t>1.3.1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_Toc505258655 \h </w:instrText>
            </w:r>
            <w:r>
              <w:rPr>
                <w:noProof/>
                <w:webHidden/>
              </w:rPr>
            </w:r>
            <w:r>
              <w:rPr>
                <w:noProof/>
                <w:webHidden/>
              </w:rPr>
              <w:fldChar w:fldCharType="separate"/>
            </w:r>
            <w:r>
              <w:rPr>
                <w:noProof/>
                <w:webHidden/>
              </w:rPr>
              <w:t>23</w:t>
            </w:r>
            <w:r>
              <w:rPr>
                <w:noProof/>
                <w:webHidden/>
              </w:rPr>
              <w:fldChar w:fldCharType="end"/>
            </w:r>
          </w:hyperlink>
        </w:p>
        <w:p w14:paraId="3597D633" w14:textId="77777777" w:rsidR="001C7D48" w:rsidRDefault="001C7D48">
          <w:pPr>
            <w:pStyle w:val="TOC3"/>
            <w:tabs>
              <w:tab w:val="left" w:pos="1320"/>
              <w:tab w:val="right" w:leader="dot" w:pos="9016"/>
            </w:tabs>
            <w:rPr>
              <w:rFonts w:eastAsiaTheme="minorEastAsia"/>
              <w:noProof/>
              <w:lang w:val="bg-BG" w:eastAsia="bg-BG"/>
            </w:rPr>
          </w:pPr>
          <w:hyperlink w:anchor="_Toc505258656" w:history="1">
            <w:r w:rsidRPr="00E54964">
              <w:rPr>
                <w:rStyle w:val="Hyperlink"/>
                <w:noProof/>
              </w:rPr>
              <w:t>1.3.2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_Toc505258656 \h </w:instrText>
            </w:r>
            <w:r>
              <w:rPr>
                <w:noProof/>
                <w:webHidden/>
              </w:rPr>
            </w:r>
            <w:r>
              <w:rPr>
                <w:noProof/>
                <w:webHidden/>
              </w:rPr>
              <w:fldChar w:fldCharType="separate"/>
            </w:r>
            <w:r>
              <w:rPr>
                <w:noProof/>
                <w:webHidden/>
              </w:rPr>
              <w:t>24</w:t>
            </w:r>
            <w:r>
              <w:rPr>
                <w:noProof/>
                <w:webHidden/>
              </w:rPr>
              <w:fldChar w:fldCharType="end"/>
            </w:r>
          </w:hyperlink>
        </w:p>
        <w:p w14:paraId="1D013BFF" w14:textId="77777777" w:rsidR="001C7D48" w:rsidRDefault="001C7D48">
          <w:pPr>
            <w:pStyle w:val="TOC3"/>
            <w:tabs>
              <w:tab w:val="left" w:pos="1320"/>
              <w:tab w:val="right" w:leader="dot" w:pos="9016"/>
            </w:tabs>
            <w:rPr>
              <w:rFonts w:eastAsiaTheme="minorEastAsia"/>
              <w:noProof/>
              <w:lang w:val="bg-BG" w:eastAsia="bg-BG"/>
            </w:rPr>
          </w:pPr>
          <w:hyperlink w:anchor="_Toc505258657" w:history="1">
            <w:r w:rsidRPr="00E54964">
              <w:rPr>
                <w:rStyle w:val="Hyperlink"/>
                <w:noProof/>
              </w:rPr>
              <w:t>1.3.3</w:t>
            </w:r>
            <w:r>
              <w:rPr>
                <w:rFonts w:eastAsiaTheme="minorEastAsia"/>
                <w:noProof/>
                <w:lang w:val="bg-BG" w:eastAsia="bg-BG"/>
              </w:rPr>
              <w:tab/>
            </w:r>
            <w:r w:rsidRPr="00E54964">
              <w:rPr>
                <w:rStyle w:val="Hyperlink"/>
                <w:noProof/>
              </w:rPr>
              <w:t>Reasoner output</w:t>
            </w:r>
            <w:r>
              <w:rPr>
                <w:noProof/>
                <w:webHidden/>
              </w:rPr>
              <w:tab/>
            </w:r>
            <w:r>
              <w:rPr>
                <w:noProof/>
                <w:webHidden/>
              </w:rPr>
              <w:fldChar w:fldCharType="begin"/>
            </w:r>
            <w:r>
              <w:rPr>
                <w:noProof/>
                <w:webHidden/>
              </w:rPr>
              <w:instrText xml:space="preserve"> PAGEREF _Toc505258657 \h </w:instrText>
            </w:r>
            <w:r>
              <w:rPr>
                <w:noProof/>
                <w:webHidden/>
              </w:rPr>
            </w:r>
            <w:r>
              <w:rPr>
                <w:noProof/>
                <w:webHidden/>
              </w:rPr>
              <w:fldChar w:fldCharType="separate"/>
            </w:r>
            <w:r>
              <w:rPr>
                <w:noProof/>
                <w:webHidden/>
              </w:rPr>
              <w:t>28</w:t>
            </w:r>
            <w:r>
              <w:rPr>
                <w:noProof/>
                <w:webHidden/>
              </w:rPr>
              <w:fldChar w:fldCharType="end"/>
            </w:r>
          </w:hyperlink>
        </w:p>
        <w:p w14:paraId="53675477" w14:textId="77777777" w:rsidR="001C7D48" w:rsidRDefault="001C7D48">
          <w:pPr>
            <w:pStyle w:val="TOC3"/>
            <w:tabs>
              <w:tab w:val="left" w:pos="1320"/>
              <w:tab w:val="right" w:leader="dot" w:pos="9016"/>
            </w:tabs>
            <w:rPr>
              <w:rFonts w:eastAsiaTheme="minorEastAsia"/>
              <w:noProof/>
              <w:lang w:val="bg-BG" w:eastAsia="bg-BG"/>
            </w:rPr>
          </w:pPr>
          <w:hyperlink w:anchor="_Toc505258658" w:history="1">
            <w:r w:rsidRPr="00E54964">
              <w:rPr>
                <w:rStyle w:val="Hyperlink"/>
                <w:noProof/>
              </w:rPr>
              <w:t>1.3.4</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_Toc505258658 \h </w:instrText>
            </w:r>
            <w:r>
              <w:rPr>
                <w:noProof/>
                <w:webHidden/>
              </w:rPr>
            </w:r>
            <w:r>
              <w:rPr>
                <w:noProof/>
                <w:webHidden/>
              </w:rPr>
              <w:fldChar w:fldCharType="separate"/>
            </w:r>
            <w:r>
              <w:rPr>
                <w:noProof/>
                <w:webHidden/>
              </w:rPr>
              <w:t>28</w:t>
            </w:r>
            <w:r>
              <w:rPr>
                <w:noProof/>
                <w:webHidden/>
              </w:rPr>
              <w:fldChar w:fldCharType="end"/>
            </w:r>
          </w:hyperlink>
        </w:p>
        <w:p w14:paraId="3E20473A" w14:textId="77777777" w:rsidR="001C7D48" w:rsidRDefault="001C7D48">
          <w:pPr>
            <w:pStyle w:val="TOC2"/>
            <w:tabs>
              <w:tab w:val="left" w:pos="880"/>
              <w:tab w:val="right" w:leader="dot" w:pos="9016"/>
            </w:tabs>
            <w:rPr>
              <w:rFonts w:eastAsiaTheme="minorEastAsia"/>
              <w:noProof/>
              <w:lang w:val="bg-BG" w:eastAsia="bg-BG"/>
            </w:rPr>
          </w:pPr>
          <w:hyperlink w:anchor="_Toc505258659" w:history="1">
            <w:r w:rsidRPr="00E54964">
              <w:rPr>
                <w:rStyle w:val="Hyperlink"/>
                <w:noProof/>
              </w:rPr>
              <w:t>1.4</w:t>
            </w:r>
            <w:r>
              <w:rPr>
                <w:rFonts w:eastAsiaTheme="minorEastAsia"/>
                <w:noProof/>
                <w:lang w:val="bg-BG" w:eastAsia="bg-BG"/>
              </w:rPr>
              <w:tab/>
            </w:r>
            <w:r w:rsidRPr="00E54964">
              <w:rPr>
                <w:rStyle w:val="Hyperlink"/>
                <w:noProof/>
              </w:rPr>
              <w:t>Sleep Lifestyle Reasoner</w:t>
            </w:r>
            <w:r>
              <w:rPr>
                <w:noProof/>
                <w:webHidden/>
              </w:rPr>
              <w:tab/>
            </w:r>
            <w:r>
              <w:rPr>
                <w:noProof/>
                <w:webHidden/>
              </w:rPr>
              <w:fldChar w:fldCharType="begin"/>
            </w:r>
            <w:r>
              <w:rPr>
                <w:noProof/>
                <w:webHidden/>
              </w:rPr>
              <w:instrText xml:space="preserve"> PAGEREF _Toc505258659 \h </w:instrText>
            </w:r>
            <w:r>
              <w:rPr>
                <w:noProof/>
                <w:webHidden/>
              </w:rPr>
            </w:r>
            <w:r>
              <w:rPr>
                <w:noProof/>
                <w:webHidden/>
              </w:rPr>
              <w:fldChar w:fldCharType="separate"/>
            </w:r>
            <w:r>
              <w:rPr>
                <w:noProof/>
                <w:webHidden/>
              </w:rPr>
              <w:t>28</w:t>
            </w:r>
            <w:r>
              <w:rPr>
                <w:noProof/>
                <w:webHidden/>
              </w:rPr>
              <w:fldChar w:fldCharType="end"/>
            </w:r>
          </w:hyperlink>
        </w:p>
        <w:p w14:paraId="7759486B" w14:textId="77777777" w:rsidR="001C7D48" w:rsidRDefault="001C7D48">
          <w:pPr>
            <w:pStyle w:val="TOC3"/>
            <w:tabs>
              <w:tab w:val="left" w:pos="1320"/>
              <w:tab w:val="right" w:leader="dot" w:pos="9016"/>
            </w:tabs>
            <w:rPr>
              <w:rFonts w:eastAsiaTheme="minorEastAsia"/>
              <w:noProof/>
              <w:lang w:val="bg-BG" w:eastAsia="bg-BG"/>
            </w:rPr>
          </w:pPr>
          <w:hyperlink w:anchor="_Toc505258660" w:history="1">
            <w:r w:rsidRPr="00E54964">
              <w:rPr>
                <w:rStyle w:val="Hyperlink"/>
                <w:noProof/>
              </w:rPr>
              <w:t>1.4.1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_Toc505258660 \h </w:instrText>
            </w:r>
            <w:r>
              <w:rPr>
                <w:noProof/>
                <w:webHidden/>
              </w:rPr>
            </w:r>
            <w:r>
              <w:rPr>
                <w:noProof/>
                <w:webHidden/>
              </w:rPr>
              <w:fldChar w:fldCharType="separate"/>
            </w:r>
            <w:r>
              <w:rPr>
                <w:noProof/>
                <w:webHidden/>
              </w:rPr>
              <w:t>28</w:t>
            </w:r>
            <w:r>
              <w:rPr>
                <w:noProof/>
                <w:webHidden/>
              </w:rPr>
              <w:fldChar w:fldCharType="end"/>
            </w:r>
          </w:hyperlink>
        </w:p>
        <w:p w14:paraId="373C3499" w14:textId="77777777" w:rsidR="001C7D48" w:rsidRDefault="001C7D48">
          <w:pPr>
            <w:pStyle w:val="TOC3"/>
            <w:tabs>
              <w:tab w:val="left" w:pos="1320"/>
              <w:tab w:val="right" w:leader="dot" w:pos="9016"/>
            </w:tabs>
            <w:rPr>
              <w:rFonts w:eastAsiaTheme="minorEastAsia"/>
              <w:noProof/>
              <w:lang w:val="bg-BG" w:eastAsia="bg-BG"/>
            </w:rPr>
          </w:pPr>
          <w:hyperlink w:anchor="_Toc505258661" w:history="1">
            <w:r w:rsidRPr="00E54964">
              <w:rPr>
                <w:rStyle w:val="Hyperlink"/>
                <w:noProof/>
              </w:rPr>
              <w:t>1.4.2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_Toc505258661 \h </w:instrText>
            </w:r>
            <w:r>
              <w:rPr>
                <w:noProof/>
                <w:webHidden/>
              </w:rPr>
            </w:r>
            <w:r>
              <w:rPr>
                <w:noProof/>
                <w:webHidden/>
              </w:rPr>
              <w:fldChar w:fldCharType="separate"/>
            </w:r>
            <w:r>
              <w:rPr>
                <w:noProof/>
                <w:webHidden/>
              </w:rPr>
              <w:t>35</w:t>
            </w:r>
            <w:r>
              <w:rPr>
                <w:noProof/>
                <w:webHidden/>
              </w:rPr>
              <w:fldChar w:fldCharType="end"/>
            </w:r>
          </w:hyperlink>
        </w:p>
        <w:p w14:paraId="1BBA91A6" w14:textId="77777777" w:rsidR="001C7D48" w:rsidRDefault="001C7D48">
          <w:pPr>
            <w:pStyle w:val="TOC3"/>
            <w:tabs>
              <w:tab w:val="left" w:pos="1320"/>
              <w:tab w:val="right" w:leader="dot" w:pos="9016"/>
            </w:tabs>
            <w:rPr>
              <w:rFonts w:eastAsiaTheme="minorEastAsia"/>
              <w:noProof/>
              <w:lang w:val="bg-BG" w:eastAsia="bg-BG"/>
            </w:rPr>
          </w:pPr>
          <w:hyperlink w:anchor="_Toc505258662" w:history="1">
            <w:r w:rsidRPr="00E54964">
              <w:rPr>
                <w:rStyle w:val="Hyperlink"/>
                <w:noProof/>
              </w:rPr>
              <w:t>1.4.3</w:t>
            </w:r>
            <w:r>
              <w:rPr>
                <w:rFonts w:eastAsiaTheme="minorEastAsia"/>
                <w:noProof/>
                <w:lang w:val="bg-BG" w:eastAsia="bg-BG"/>
              </w:rPr>
              <w:tab/>
            </w:r>
            <w:r w:rsidRPr="00E54964">
              <w:rPr>
                <w:rStyle w:val="Hyperlink"/>
                <w:noProof/>
              </w:rPr>
              <w:t>Reasoner output</w:t>
            </w:r>
            <w:r>
              <w:rPr>
                <w:noProof/>
                <w:webHidden/>
              </w:rPr>
              <w:tab/>
            </w:r>
            <w:r>
              <w:rPr>
                <w:noProof/>
                <w:webHidden/>
              </w:rPr>
              <w:fldChar w:fldCharType="begin"/>
            </w:r>
            <w:r>
              <w:rPr>
                <w:noProof/>
                <w:webHidden/>
              </w:rPr>
              <w:instrText xml:space="preserve"> PAGEREF _Toc505258662 \h </w:instrText>
            </w:r>
            <w:r>
              <w:rPr>
                <w:noProof/>
                <w:webHidden/>
              </w:rPr>
            </w:r>
            <w:r>
              <w:rPr>
                <w:noProof/>
                <w:webHidden/>
              </w:rPr>
              <w:fldChar w:fldCharType="separate"/>
            </w:r>
            <w:r>
              <w:rPr>
                <w:noProof/>
                <w:webHidden/>
              </w:rPr>
              <w:t>41</w:t>
            </w:r>
            <w:r>
              <w:rPr>
                <w:noProof/>
                <w:webHidden/>
              </w:rPr>
              <w:fldChar w:fldCharType="end"/>
            </w:r>
          </w:hyperlink>
        </w:p>
        <w:p w14:paraId="5F724C65" w14:textId="77777777" w:rsidR="001C7D48" w:rsidRDefault="001C7D48">
          <w:pPr>
            <w:pStyle w:val="TOC3"/>
            <w:tabs>
              <w:tab w:val="left" w:pos="1320"/>
              <w:tab w:val="right" w:leader="dot" w:pos="9016"/>
            </w:tabs>
            <w:rPr>
              <w:rFonts w:eastAsiaTheme="minorEastAsia"/>
              <w:noProof/>
              <w:lang w:val="bg-BG" w:eastAsia="bg-BG"/>
            </w:rPr>
          </w:pPr>
          <w:hyperlink w:anchor="_Toc505258663" w:history="1">
            <w:r w:rsidRPr="00E54964">
              <w:rPr>
                <w:rStyle w:val="Hyperlink"/>
                <w:noProof/>
              </w:rPr>
              <w:t>1.4.4</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_Toc505258663 \h </w:instrText>
            </w:r>
            <w:r>
              <w:rPr>
                <w:noProof/>
                <w:webHidden/>
              </w:rPr>
            </w:r>
            <w:r>
              <w:rPr>
                <w:noProof/>
                <w:webHidden/>
              </w:rPr>
              <w:fldChar w:fldCharType="separate"/>
            </w:r>
            <w:r>
              <w:rPr>
                <w:noProof/>
                <w:webHidden/>
              </w:rPr>
              <w:t>44</w:t>
            </w:r>
            <w:r>
              <w:rPr>
                <w:noProof/>
                <w:webHidden/>
              </w:rPr>
              <w:fldChar w:fldCharType="end"/>
            </w:r>
          </w:hyperlink>
        </w:p>
        <w:p w14:paraId="3EE99648" w14:textId="77777777" w:rsidR="001C7D48" w:rsidRDefault="001C7D48">
          <w:pPr>
            <w:pStyle w:val="TOC2"/>
            <w:tabs>
              <w:tab w:val="left" w:pos="880"/>
              <w:tab w:val="right" w:leader="dot" w:pos="9016"/>
            </w:tabs>
            <w:rPr>
              <w:rFonts w:eastAsiaTheme="minorEastAsia"/>
              <w:noProof/>
              <w:lang w:val="bg-BG" w:eastAsia="bg-BG"/>
            </w:rPr>
          </w:pPr>
          <w:hyperlink w:anchor="_Toc505258664" w:history="1">
            <w:r w:rsidRPr="00E54964">
              <w:rPr>
                <w:rStyle w:val="Hyperlink"/>
                <w:noProof/>
              </w:rPr>
              <w:t>1.5</w:t>
            </w:r>
            <w:r>
              <w:rPr>
                <w:rFonts w:eastAsiaTheme="minorEastAsia"/>
                <w:noProof/>
                <w:lang w:val="bg-BG" w:eastAsia="bg-BG"/>
              </w:rPr>
              <w:tab/>
            </w:r>
            <w:r w:rsidRPr="00E54964">
              <w:rPr>
                <w:rStyle w:val="Hyperlink"/>
                <w:noProof/>
              </w:rPr>
              <w:t>Daily Functioning Lifestyle Reasoner</w:t>
            </w:r>
            <w:r>
              <w:rPr>
                <w:noProof/>
                <w:webHidden/>
              </w:rPr>
              <w:tab/>
            </w:r>
            <w:r>
              <w:rPr>
                <w:noProof/>
                <w:webHidden/>
              </w:rPr>
              <w:fldChar w:fldCharType="begin"/>
            </w:r>
            <w:r>
              <w:rPr>
                <w:noProof/>
                <w:webHidden/>
              </w:rPr>
              <w:instrText xml:space="preserve"> PAGEREF _Toc505258664 \h </w:instrText>
            </w:r>
            <w:r>
              <w:rPr>
                <w:noProof/>
                <w:webHidden/>
              </w:rPr>
            </w:r>
            <w:r>
              <w:rPr>
                <w:noProof/>
                <w:webHidden/>
              </w:rPr>
              <w:fldChar w:fldCharType="separate"/>
            </w:r>
            <w:r>
              <w:rPr>
                <w:noProof/>
                <w:webHidden/>
              </w:rPr>
              <w:t>45</w:t>
            </w:r>
            <w:r>
              <w:rPr>
                <w:noProof/>
                <w:webHidden/>
              </w:rPr>
              <w:fldChar w:fldCharType="end"/>
            </w:r>
          </w:hyperlink>
        </w:p>
        <w:p w14:paraId="22372EF6" w14:textId="77777777" w:rsidR="001C7D48" w:rsidRDefault="001C7D48">
          <w:pPr>
            <w:pStyle w:val="TOC3"/>
            <w:tabs>
              <w:tab w:val="left" w:pos="1320"/>
              <w:tab w:val="right" w:leader="dot" w:pos="9016"/>
            </w:tabs>
            <w:rPr>
              <w:rFonts w:eastAsiaTheme="minorEastAsia"/>
              <w:noProof/>
              <w:lang w:val="bg-BG" w:eastAsia="bg-BG"/>
            </w:rPr>
          </w:pPr>
          <w:hyperlink w:anchor="_Toc505258665" w:history="1">
            <w:r w:rsidRPr="00E54964">
              <w:rPr>
                <w:rStyle w:val="Hyperlink"/>
                <w:noProof/>
              </w:rPr>
              <w:t>1.5.1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_Toc505258665 \h </w:instrText>
            </w:r>
            <w:r>
              <w:rPr>
                <w:noProof/>
                <w:webHidden/>
              </w:rPr>
            </w:r>
            <w:r>
              <w:rPr>
                <w:noProof/>
                <w:webHidden/>
              </w:rPr>
              <w:fldChar w:fldCharType="separate"/>
            </w:r>
            <w:r>
              <w:rPr>
                <w:noProof/>
                <w:webHidden/>
              </w:rPr>
              <w:t>45</w:t>
            </w:r>
            <w:r>
              <w:rPr>
                <w:noProof/>
                <w:webHidden/>
              </w:rPr>
              <w:fldChar w:fldCharType="end"/>
            </w:r>
          </w:hyperlink>
        </w:p>
        <w:p w14:paraId="3A114EF0" w14:textId="77777777" w:rsidR="001C7D48" w:rsidRDefault="001C7D48">
          <w:pPr>
            <w:pStyle w:val="TOC3"/>
            <w:tabs>
              <w:tab w:val="left" w:pos="1320"/>
              <w:tab w:val="right" w:leader="dot" w:pos="9016"/>
            </w:tabs>
            <w:rPr>
              <w:rFonts w:eastAsiaTheme="minorEastAsia"/>
              <w:noProof/>
              <w:lang w:val="bg-BG" w:eastAsia="bg-BG"/>
            </w:rPr>
          </w:pPr>
          <w:hyperlink w:anchor="_Toc505258666" w:history="1">
            <w:r w:rsidRPr="00E54964">
              <w:rPr>
                <w:rStyle w:val="Hyperlink"/>
                <w:noProof/>
              </w:rPr>
              <w:t>1.5.2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_Toc505258666 \h </w:instrText>
            </w:r>
            <w:r>
              <w:rPr>
                <w:noProof/>
                <w:webHidden/>
              </w:rPr>
            </w:r>
            <w:r>
              <w:rPr>
                <w:noProof/>
                <w:webHidden/>
              </w:rPr>
              <w:fldChar w:fldCharType="separate"/>
            </w:r>
            <w:r>
              <w:rPr>
                <w:noProof/>
                <w:webHidden/>
              </w:rPr>
              <w:t>46</w:t>
            </w:r>
            <w:r>
              <w:rPr>
                <w:noProof/>
                <w:webHidden/>
              </w:rPr>
              <w:fldChar w:fldCharType="end"/>
            </w:r>
          </w:hyperlink>
        </w:p>
        <w:p w14:paraId="450E102C" w14:textId="77777777" w:rsidR="001C7D48" w:rsidRDefault="001C7D48">
          <w:pPr>
            <w:pStyle w:val="TOC3"/>
            <w:tabs>
              <w:tab w:val="left" w:pos="1320"/>
              <w:tab w:val="right" w:leader="dot" w:pos="9016"/>
            </w:tabs>
            <w:rPr>
              <w:rFonts w:eastAsiaTheme="minorEastAsia"/>
              <w:noProof/>
              <w:lang w:val="bg-BG" w:eastAsia="bg-BG"/>
            </w:rPr>
          </w:pPr>
          <w:hyperlink w:anchor="_Toc505258667" w:history="1">
            <w:r w:rsidRPr="00E54964">
              <w:rPr>
                <w:rStyle w:val="Hyperlink"/>
                <w:noProof/>
              </w:rPr>
              <w:t>1.5.3</w:t>
            </w:r>
            <w:r>
              <w:rPr>
                <w:rFonts w:eastAsiaTheme="minorEastAsia"/>
                <w:noProof/>
                <w:lang w:val="bg-BG" w:eastAsia="bg-BG"/>
              </w:rPr>
              <w:tab/>
            </w:r>
            <w:r w:rsidRPr="00E54964">
              <w:rPr>
                <w:rStyle w:val="Hyperlink"/>
                <w:noProof/>
              </w:rPr>
              <w:t>Reasoner output</w:t>
            </w:r>
            <w:r>
              <w:rPr>
                <w:noProof/>
                <w:webHidden/>
              </w:rPr>
              <w:tab/>
            </w:r>
            <w:r>
              <w:rPr>
                <w:noProof/>
                <w:webHidden/>
              </w:rPr>
              <w:fldChar w:fldCharType="begin"/>
            </w:r>
            <w:r>
              <w:rPr>
                <w:noProof/>
                <w:webHidden/>
              </w:rPr>
              <w:instrText xml:space="preserve"> PAGEREF _Toc505258667 \h </w:instrText>
            </w:r>
            <w:r>
              <w:rPr>
                <w:noProof/>
                <w:webHidden/>
              </w:rPr>
            </w:r>
            <w:r>
              <w:rPr>
                <w:noProof/>
                <w:webHidden/>
              </w:rPr>
              <w:fldChar w:fldCharType="separate"/>
            </w:r>
            <w:r>
              <w:rPr>
                <w:noProof/>
                <w:webHidden/>
              </w:rPr>
              <w:t>48</w:t>
            </w:r>
            <w:r>
              <w:rPr>
                <w:noProof/>
                <w:webHidden/>
              </w:rPr>
              <w:fldChar w:fldCharType="end"/>
            </w:r>
          </w:hyperlink>
        </w:p>
        <w:p w14:paraId="478F50A9" w14:textId="77777777" w:rsidR="001C7D48" w:rsidRDefault="001C7D48">
          <w:pPr>
            <w:pStyle w:val="TOC3"/>
            <w:tabs>
              <w:tab w:val="left" w:pos="1320"/>
              <w:tab w:val="right" w:leader="dot" w:pos="9016"/>
            </w:tabs>
            <w:rPr>
              <w:rFonts w:eastAsiaTheme="minorEastAsia"/>
              <w:noProof/>
              <w:lang w:val="bg-BG" w:eastAsia="bg-BG"/>
            </w:rPr>
          </w:pPr>
          <w:hyperlink w:anchor="_Toc505258668" w:history="1">
            <w:r w:rsidRPr="00E54964">
              <w:rPr>
                <w:rStyle w:val="Hyperlink"/>
                <w:noProof/>
              </w:rPr>
              <w:t>1.5.4</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_Toc505258668 \h </w:instrText>
            </w:r>
            <w:r>
              <w:rPr>
                <w:noProof/>
                <w:webHidden/>
              </w:rPr>
            </w:r>
            <w:r>
              <w:rPr>
                <w:noProof/>
                <w:webHidden/>
              </w:rPr>
              <w:fldChar w:fldCharType="separate"/>
            </w:r>
            <w:r>
              <w:rPr>
                <w:noProof/>
                <w:webHidden/>
              </w:rPr>
              <w:t>49</w:t>
            </w:r>
            <w:r>
              <w:rPr>
                <w:noProof/>
                <w:webHidden/>
              </w:rPr>
              <w:fldChar w:fldCharType="end"/>
            </w:r>
          </w:hyperlink>
        </w:p>
        <w:p w14:paraId="601633B7" w14:textId="77777777" w:rsidR="001C7D48" w:rsidRDefault="001C7D48">
          <w:pPr>
            <w:pStyle w:val="TOC2"/>
            <w:tabs>
              <w:tab w:val="left" w:pos="880"/>
              <w:tab w:val="right" w:leader="dot" w:pos="9016"/>
            </w:tabs>
            <w:rPr>
              <w:rFonts w:eastAsiaTheme="minorEastAsia"/>
              <w:noProof/>
              <w:lang w:val="bg-BG" w:eastAsia="bg-BG"/>
            </w:rPr>
          </w:pPr>
          <w:hyperlink w:anchor="_Toc505258669" w:history="1">
            <w:r w:rsidRPr="00E54964">
              <w:rPr>
                <w:rStyle w:val="Hyperlink"/>
                <w:noProof/>
              </w:rPr>
              <w:t>1.6</w:t>
            </w:r>
            <w:r>
              <w:rPr>
                <w:rFonts w:eastAsiaTheme="minorEastAsia"/>
                <w:noProof/>
                <w:lang w:val="bg-BG" w:eastAsia="bg-BG"/>
              </w:rPr>
              <w:tab/>
            </w:r>
            <w:r w:rsidRPr="00E54964">
              <w:rPr>
                <w:rStyle w:val="Hyperlink"/>
                <w:noProof/>
              </w:rPr>
              <w:t>Home Environment Lifestyle Reasoner</w:t>
            </w:r>
            <w:r>
              <w:rPr>
                <w:noProof/>
                <w:webHidden/>
              </w:rPr>
              <w:tab/>
            </w:r>
            <w:r>
              <w:rPr>
                <w:noProof/>
                <w:webHidden/>
              </w:rPr>
              <w:fldChar w:fldCharType="begin"/>
            </w:r>
            <w:r>
              <w:rPr>
                <w:noProof/>
                <w:webHidden/>
              </w:rPr>
              <w:instrText xml:space="preserve"> PAGEREF _Toc505258669 \h </w:instrText>
            </w:r>
            <w:r>
              <w:rPr>
                <w:noProof/>
                <w:webHidden/>
              </w:rPr>
            </w:r>
            <w:r>
              <w:rPr>
                <w:noProof/>
                <w:webHidden/>
              </w:rPr>
              <w:fldChar w:fldCharType="separate"/>
            </w:r>
            <w:r>
              <w:rPr>
                <w:noProof/>
                <w:webHidden/>
              </w:rPr>
              <w:t>49</w:t>
            </w:r>
            <w:r>
              <w:rPr>
                <w:noProof/>
                <w:webHidden/>
              </w:rPr>
              <w:fldChar w:fldCharType="end"/>
            </w:r>
          </w:hyperlink>
        </w:p>
        <w:p w14:paraId="4ECAE8E4" w14:textId="77777777" w:rsidR="001C7D48" w:rsidRDefault="001C7D48">
          <w:pPr>
            <w:pStyle w:val="TOC3"/>
            <w:tabs>
              <w:tab w:val="left" w:pos="1320"/>
              <w:tab w:val="right" w:leader="dot" w:pos="9016"/>
            </w:tabs>
            <w:rPr>
              <w:rFonts w:eastAsiaTheme="minorEastAsia"/>
              <w:noProof/>
              <w:lang w:val="bg-BG" w:eastAsia="bg-BG"/>
            </w:rPr>
          </w:pPr>
          <w:hyperlink w:anchor="_Toc505258670" w:history="1">
            <w:r w:rsidRPr="00E54964">
              <w:rPr>
                <w:rStyle w:val="Hyperlink"/>
                <w:noProof/>
              </w:rPr>
              <w:t>1.6.1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_Toc505258670 \h </w:instrText>
            </w:r>
            <w:r>
              <w:rPr>
                <w:noProof/>
                <w:webHidden/>
              </w:rPr>
            </w:r>
            <w:r>
              <w:rPr>
                <w:noProof/>
                <w:webHidden/>
              </w:rPr>
              <w:fldChar w:fldCharType="separate"/>
            </w:r>
            <w:r>
              <w:rPr>
                <w:noProof/>
                <w:webHidden/>
              </w:rPr>
              <w:t>49</w:t>
            </w:r>
            <w:r>
              <w:rPr>
                <w:noProof/>
                <w:webHidden/>
              </w:rPr>
              <w:fldChar w:fldCharType="end"/>
            </w:r>
          </w:hyperlink>
        </w:p>
        <w:p w14:paraId="595564DE" w14:textId="77777777" w:rsidR="001C7D48" w:rsidRDefault="001C7D48">
          <w:pPr>
            <w:pStyle w:val="TOC3"/>
            <w:tabs>
              <w:tab w:val="left" w:pos="1320"/>
              <w:tab w:val="right" w:leader="dot" w:pos="9016"/>
            </w:tabs>
            <w:rPr>
              <w:rFonts w:eastAsiaTheme="minorEastAsia"/>
              <w:noProof/>
              <w:lang w:val="bg-BG" w:eastAsia="bg-BG"/>
            </w:rPr>
          </w:pPr>
          <w:hyperlink w:anchor="_Toc505258671" w:history="1">
            <w:r w:rsidRPr="00E54964">
              <w:rPr>
                <w:rStyle w:val="Hyperlink"/>
                <w:noProof/>
              </w:rPr>
              <w:t>1.6.2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_Toc505258671 \h </w:instrText>
            </w:r>
            <w:r>
              <w:rPr>
                <w:noProof/>
                <w:webHidden/>
              </w:rPr>
            </w:r>
            <w:r>
              <w:rPr>
                <w:noProof/>
                <w:webHidden/>
              </w:rPr>
              <w:fldChar w:fldCharType="separate"/>
            </w:r>
            <w:r>
              <w:rPr>
                <w:noProof/>
                <w:webHidden/>
              </w:rPr>
              <w:t>51</w:t>
            </w:r>
            <w:r>
              <w:rPr>
                <w:noProof/>
                <w:webHidden/>
              </w:rPr>
              <w:fldChar w:fldCharType="end"/>
            </w:r>
          </w:hyperlink>
        </w:p>
        <w:p w14:paraId="3C0B8405" w14:textId="77777777" w:rsidR="001C7D48" w:rsidRDefault="001C7D48">
          <w:pPr>
            <w:pStyle w:val="TOC3"/>
            <w:tabs>
              <w:tab w:val="left" w:pos="1320"/>
              <w:tab w:val="right" w:leader="dot" w:pos="9016"/>
            </w:tabs>
            <w:rPr>
              <w:rFonts w:eastAsiaTheme="minorEastAsia"/>
              <w:noProof/>
              <w:lang w:val="bg-BG" w:eastAsia="bg-BG"/>
            </w:rPr>
          </w:pPr>
          <w:hyperlink w:anchor="_Toc505258672" w:history="1">
            <w:r w:rsidRPr="00E54964">
              <w:rPr>
                <w:rStyle w:val="Hyperlink"/>
                <w:noProof/>
              </w:rPr>
              <w:t>1.6.3</w:t>
            </w:r>
            <w:r>
              <w:rPr>
                <w:rFonts w:eastAsiaTheme="minorEastAsia"/>
                <w:noProof/>
                <w:lang w:val="bg-BG" w:eastAsia="bg-BG"/>
              </w:rPr>
              <w:tab/>
            </w:r>
            <w:r w:rsidRPr="00E54964">
              <w:rPr>
                <w:rStyle w:val="Hyperlink"/>
                <w:noProof/>
              </w:rPr>
              <w:t>Reasoner output</w:t>
            </w:r>
            <w:r>
              <w:rPr>
                <w:noProof/>
                <w:webHidden/>
              </w:rPr>
              <w:tab/>
            </w:r>
            <w:r>
              <w:rPr>
                <w:noProof/>
                <w:webHidden/>
              </w:rPr>
              <w:fldChar w:fldCharType="begin"/>
            </w:r>
            <w:r>
              <w:rPr>
                <w:noProof/>
                <w:webHidden/>
              </w:rPr>
              <w:instrText xml:space="preserve"> PAGEREF _Toc505258672 \h </w:instrText>
            </w:r>
            <w:r>
              <w:rPr>
                <w:noProof/>
                <w:webHidden/>
              </w:rPr>
            </w:r>
            <w:r>
              <w:rPr>
                <w:noProof/>
                <w:webHidden/>
              </w:rPr>
              <w:fldChar w:fldCharType="separate"/>
            </w:r>
            <w:r>
              <w:rPr>
                <w:noProof/>
                <w:webHidden/>
              </w:rPr>
              <w:t>52</w:t>
            </w:r>
            <w:r>
              <w:rPr>
                <w:noProof/>
                <w:webHidden/>
              </w:rPr>
              <w:fldChar w:fldCharType="end"/>
            </w:r>
          </w:hyperlink>
        </w:p>
        <w:p w14:paraId="20D498D2" w14:textId="77777777" w:rsidR="001C7D48" w:rsidRDefault="001C7D48">
          <w:pPr>
            <w:pStyle w:val="TOC3"/>
            <w:tabs>
              <w:tab w:val="left" w:pos="1320"/>
              <w:tab w:val="right" w:leader="dot" w:pos="9016"/>
            </w:tabs>
            <w:rPr>
              <w:rFonts w:eastAsiaTheme="minorEastAsia"/>
              <w:noProof/>
              <w:lang w:val="bg-BG" w:eastAsia="bg-BG"/>
            </w:rPr>
          </w:pPr>
          <w:hyperlink w:anchor="_Toc505258673" w:history="1">
            <w:r w:rsidRPr="00E54964">
              <w:rPr>
                <w:rStyle w:val="Hyperlink"/>
                <w:noProof/>
              </w:rPr>
              <w:t>1.6.4</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_Toc505258673 \h </w:instrText>
            </w:r>
            <w:r>
              <w:rPr>
                <w:noProof/>
                <w:webHidden/>
              </w:rPr>
            </w:r>
            <w:r>
              <w:rPr>
                <w:noProof/>
                <w:webHidden/>
              </w:rPr>
              <w:fldChar w:fldCharType="separate"/>
            </w:r>
            <w:r>
              <w:rPr>
                <w:noProof/>
                <w:webHidden/>
              </w:rPr>
              <w:t>53</w:t>
            </w:r>
            <w:r>
              <w:rPr>
                <w:noProof/>
                <w:webHidden/>
              </w:rPr>
              <w:fldChar w:fldCharType="end"/>
            </w:r>
          </w:hyperlink>
        </w:p>
        <w:p w14:paraId="16F78470" w14:textId="77777777" w:rsidR="001C7D48" w:rsidRDefault="001C7D48">
          <w:pPr>
            <w:pStyle w:val="TOC2"/>
            <w:tabs>
              <w:tab w:val="left" w:pos="880"/>
              <w:tab w:val="right" w:leader="dot" w:pos="9016"/>
            </w:tabs>
            <w:rPr>
              <w:rFonts w:eastAsiaTheme="minorEastAsia"/>
              <w:noProof/>
              <w:lang w:val="bg-BG" w:eastAsia="bg-BG"/>
            </w:rPr>
          </w:pPr>
          <w:hyperlink w:anchor="_Toc505258674" w:history="1">
            <w:r w:rsidRPr="00E54964">
              <w:rPr>
                <w:rStyle w:val="Hyperlink"/>
                <w:noProof/>
              </w:rPr>
              <w:t>1.7</w:t>
            </w:r>
            <w:r>
              <w:rPr>
                <w:rFonts w:eastAsiaTheme="minorEastAsia"/>
                <w:noProof/>
                <w:lang w:val="bg-BG" w:eastAsia="bg-BG"/>
              </w:rPr>
              <w:tab/>
            </w:r>
            <w:r w:rsidRPr="00E54964">
              <w:rPr>
                <w:rStyle w:val="Hyperlink"/>
                <w:noProof/>
              </w:rPr>
              <w:t>Calendar Lifestyle Reasoner</w:t>
            </w:r>
            <w:r>
              <w:rPr>
                <w:noProof/>
                <w:webHidden/>
              </w:rPr>
              <w:tab/>
            </w:r>
            <w:r>
              <w:rPr>
                <w:noProof/>
                <w:webHidden/>
              </w:rPr>
              <w:fldChar w:fldCharType="begin"/>
            </w:r>
            <w:r>
              <w:rPr>
                <w:noProof/>
                <w:webHidden/>
              </w:rPr>
              <w:instrText xml:space="preserve"> PAGEREF _Toc505258674 \h </w:instrText>
            </w:r>
            <w:r>
              <w:rPr>
                <w:noProof/>
                <w:webHidden/>
              </w:rPr>
            </w:r>
            <w:r>
              <w:rPr>
                <w:noProof/>
                <w:webHidden/>
              </w:rPr>
              <w:fldChar w:fldCharType="separate"/>
            </w:r>
            <w:r>
              <w:rPr>
                <w:noProof/>
                <w:webHidden/>
              </w:rPr>
              <w:t>55</w:t>
            </w:r>
            <w:r>
              <w:rPr>
                <w:noProof/>
                <w:webHidden/>
              </w:rPr>
              <w:fldChar w:fldCharType="end"/>
            </w:r>
          </w:hyperlink>
        </w:p>
        <w:p w14:paraId="30A06F7D" w14:textId="77777777" w:rsidR="001C7D48" w:rsidRDefault="001C7D48">
          <w:pPr>
            <w:pStyle w:val="TOC3"/>
            <w:tabs>
              <w:tab w:val="left" w:pos="1320"/>
              <w:tab w:val="right" w:leader="dot" w:pos="9016"/>
            </w:tabs>
            <w:rPr>
              <w:rFonts w:eastAsiaTheme="minorEastAsia"/>
              <w:noProof/>
              <w:lang w:val="bg-BG" w:eastAsia="bg-BG"/>
            </w:rPr>
          </w:pPr>
          <w:hyperlink w:anchor="_Toc505258675" w:history="1">
            <w:r w:rsidRPr="00E54964">
              <w:rPr>
                <w:rStyle w:val="Hyperlink"/>
                <w:noProof/>
              </w:rPr>
              <w:t>1.7.1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_Toc505258675 \h </w:instrText>
            </w:r>
            <w:r>
              <w:rPr>
                <w:noProof/>
                <w:webHidden/>
              </w:rPr>
            </w:r>
            <w:r>
              <w:rPr>
                <w:noProof/>
                <w:webHidden/>
              </w:rPr>
              <w:fldChar w:fldCharType="separate"/>
            </w:r>
            <w:r>
              <w:rPr>
                <w:noProof/>
                <w:webHidden/>
              </w:rPr>
              <w:t>55</w:t>
            </w:r>
            <w:r>
              <w:rPr>
                <w:noProof/>
                <w:webHidden/>
              </w:rPr>
              <w:fldChar w:fldCharType="end"/>
            </w:r>
          </w:hyperlink>
        </w:p>
        <w:p w14:paraId="15E1EE19" w14:textId="77777777" w:rsidR="001C7D48" w:rsidRDefault="001C7D48">
          <w:pPr>
            <w:pStyle w:val="TOC3"/>
            <w:tabs>
              <w:tab w:val="left" w:pos="1320"/>
              <w:tab w:val="right" w:leader="dot" w:pos="9016"/>
            </w:tabs>
            <w:rPr>
              <w:rFonts w:eastAsiaTheme="minorEastAsia"/>
              <w:noProof/>
              <w:lang w:val="bg-BG" w:eastAsia="bg-BG"/>
            </w:rPr>
          </w:pPr>
          <w:hyperlink w:anchor="_Toc505258676" w:history="1">
            <w:r w:rsidRPr="00E54964">
              <w:rPr>
                <w:rStyle w:val="Hyperlink"/>
                <w:noProof/>
              </w:rPr>
              <w:t>1.7.2</w:t>
            </w:r>
            <w:r>
              <w:rPr>
                <w:rFonts w:eastAsiaTheme="minorEastAsia"/>
                <w:noProof/>
                <w:lang w:val="bg-BG" w:eastAsia="bg-BG"/>
              </w:rPr>
              <w:tab/>
            </w:r>
            <w:r w:rsidRPr="00E54964">
              <w:rPr>
                <w:rStyle w:val="Hyperlink"/>
                <w:noProof/>
              </w:rPr>
              <w:t>Implementation Scenarios</w:t>
            </w:r>
            <w:r>
              <w:rPr>
                <w:noProof/>
                <w:webHidden/>
              </w:rPr>
              <w:tab/>
            </w:r>
            <w:r>
              <w:rPr>
                <w:noProof/>
                <w:webHidden/>
              </w:rPr>
              <w:fldChar w:fldCharType="begin"/>
            </w:r>
            <w:r>
              <w:rPr>
                <w:noProof/>
                <w:webHidden/>
              </w:rPr>
              <w:instrText xml:space="preserve"> PAGEREF _Toc505258676 \h </w:instrText>
            </w:r>
            <w:r>
              <w:rPr>
                <w:noProof/>
                <w:webHidden/>
              </w:rPr>
            </w:r>
            <w:r>
              <w:rPr>
                <w:noProof/>
                <w:webHidden/>
              </w:rPr>
              <w:fldChar w:fldCharType="separate"/>
            </w:r>
            <w:r>
              <w:rPr>
                <w:noProof/>
                <w:webHidden/>
              </w:rPr>
              <w:t>56</w:t>
            </w:r>
            <w:r>
              <w:rPr>
                <w:noProof/>
                <w:webHidden/>
              </w:rPr>
              <w:fldChar w:fldCharType="end"/>
            </w:r>
          </w:hyperlink>
        </w:p>
        <w:p w14:paraId="1777E6D6" w14:textId="77777777" w:rsidR="001C7D48" w:rsidRDefault="001C7D48">
          <w:pPr>
            <w:pStyle w:val="TOC3"/>
            <w:tabs>
              <w:tab w:val="left" w:pos="1320"/>
              <w:tab w:val="right" w:leader="dot" w:pos="9016"/>
            </w:tabs>
            <w:rPr>
              <w:rFonts w:eastAsiaTheme="minorEastAsia"/>
              <w:noProof/>
              <w:lang w:val="bg-BG" w:eastAsia="bg-BG"/>
            </w:rPr>
          </w:pPr>
          <w:hyperlink w:anchor="_Toc505258677" w:history="1">
            <w:r w:rsidRPr="00E54964">
              <w:rPr>
                <w:rStyle w:val="Hyperlink"/>
                <w:noProof/>
              </w:rPr>
              <w:t>1.7.3</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_Toc505258677 \h </w:instrText>
            </w:r>
            <w:r>
              <w:rPr>
                <w:noProof/>
                <w:webHidden/>
              </w:rPr>
            </w:r>
            <w:r>
              <w:rPr>
                <w:noProof/>
                <w:webHidden/>
              </w:rPr>
              <w:fldChar w:fldCharType="separate"/>
            </w:r>
            <w:r>
              <w:rPr>
                <w:noProof/>
                <w:webHidden/>
              </w:rPr>
              <w:t>57</w:t>
            </w:r>
            <w:r>
              <w:rPr>
                <w:noProof/>
                <w:webHidden/>
              </w:rPr>
              <w:fldChar w:fldCharType="end"/>
            </w:r>
          </w:hyperlink>
        </w:p>
        <w:p w14:paraId="6DDF6A98" w14:textId="77777777" w:rsidR="001C7D48" w:rsidRDefault="001C7D48">
          <w:pPr>
            <w:pStyle w:val="TOC2"/>
            <w:tabs>
              <w:tab w:val="left" w:pos="880"/>
              <w:tab w:val="right" w:leader="dot" w:pos="9016"/>
            </w:tabs>
            <w:rPr>
              <w:rFonts w:eastAsiaTheme="minorEastAsia"/>
              <w:noProof/>
              <w:lang w:val="bg-BG" w:eastAsia="bg-BG"/>
            </w:rPr>
          </w:pPr>
          <w:hyperlink w:anchor="_Toc505258678" w:history="1">
            <w:r w:rsidRPr="00E54964">
              <w:rPr>
                <w:rStyle w:val="Hyperlink"/>
                <w:noProof/>
              </w:rPr>
              <w:t>1.8</w:t>
            </w:r>
            <w:r>
              <w:rPr>
                <w:rFonts w:eastAsiaTheme="minorEastAsia"/>
                <w:noProof/>
                <w:lang w:val="bg-BG" w:eastAsia="bg-BG"/>
              </w:rPr>
              <w:tab/>
            </w:r>
            <w:r w:rsidRPr="00E54964">
              <w:rPr>
                <w:rStyle w:val="Hyperlink"/>
                <w:noProof/>
              </w:rPr>
              <w:t>eWALL Interaction Lifestyle Reasoner</w:t>
            </w:r>
            <w:r>
              <w:rPr>
                <w:noProof/>
                <w:webHidden/>
              </w:rPr>
              <w:tab/>
            </w:r>
            <w:r>
              <w:rPr>
                <w:noProof/>
                <w:webHidden/>
              </w:rPr>
              <w:fldChar w:fldCharType="begin"/>
            </w:r>
            <w:r>
              <w:rPr>
                <w:noProof/>
                <w:webHidden/>
              </w:rPr>
              <w:instrText xml:space="preserve"> PAGEREF _Toc505258678 \h </w:instrText>
            </w:r>
            <w:r>
              <w:rPr>
                <w:noProof/>
                <w:webHidden/>
              </w:rPr>
            </w:r>
            <w:r>
              <w:rPr>
                <w:noProof/>
                <w:webHidden/>
              </w:rPr>
              <w:fldChar w:fldCharType="separate"/>
            </w:r>
            <w:r>
              <w:rPr>
                <w:noProof/>
                <w:webHidden/>
              </w:rPr>
              <w:t>57</w:t>
            </w:r>
            <w:r>
              <w:rPr>
                <w:noProof/>
                <w:webHidden/>
              </w:rPr>
              <w:fldChar w:fldCharType="end"/>
            </w:r>
          </w:hyperlink>
        </w:p>
        <w:p w14:paraId="2F0934AB" w14:textId="77777777" w:rsidR="001C7D48" w:rsidRDefault="001C7D48">
          <w:pPr>
            <w:pStyle w:val="TOC3"/>
            <w:tabs>
              <w:tab w:val="left" w:pos="1320"/>
              <w:tab w:val="right" w:leader="dot" w:pos="9016"/>
            </w:tabs>
            <w:rPr>
              <w:rFonts w:eastAsiaTheme="minorEastAsia"/>
              <w:noProof/>
              <w:lang w:val="bg-BG" w:eastAsia="bg-BG"/>
            </w:rPr>
          </w:pPr>
          <w:hyperlink w:anchor="_Toc505258679" w:history="1">
            <w:r w:rsidRPr="00E54964">
              <w:rPr>
                <w:rStyle w:val="Hyperlink"/>
                <w:noProof/>
              </w:rPr>
              <w:t>1.8.1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_Toc505258679 \h </w:instrText>
            </w:r>
            <w:r>
              <w:rPr>
                <w:noProof/>
                <w:webHidden/>
              </w:rPr>
            </w:r>
            <w:r>
              <w:rPr>
                <w:noProof/>
                <w:webHidden/>
              </w:rPr>
              <w:fldChar w:fldCharType="separate"/>
            </w:r>
            <w:r>
              <w:rPr>
                <w:noProof/>
                <w:webHidden/>
              </w:rPr>
              <w:t>58</w:t>
            </w:r>
            <w:r>
              <w:rPr>
                <w:noProof/>
                <w:webHidden/>
              </w:rPr>
              <w:fldChar w:fldCharType="end"/>
            </w:r>
          </w:hyperlink>
        </w:p>
        <w:p w14:paraId="0F3649E2" w14:textId="77777777" w:rsidR="001C7D48" w:rsidRDefault="001C7D48">
          <w:pPr>
            <w:pStyle w:val="TOC3"/>
            <w:tabs>
              <w:tab w:val="left" w:pos="1320"/>
              <w:tab w:val="right" w:leader="dot" w:pos="9016"/>
            </w:tabs>
            <w:rPr>
              <w:rFonts w:eastAsiaTheme="minorEastAsia"/>
              <w:noProof/>
              <w:lang w:val="bg-BG" w:eastAsia="bg-BG"/>
            </w:rPr>
          </w:pPr>
          <w:hyperlink w:anchor="_Toc505258680" w:history="1">
            <w:r w:rsidRPr="00E54964">
              <w:rPr>
                <w:rStyle w:val="Hyperlink"/>
                <w:noProof/>
              </w:rPr>
              <w:t>1.8.2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_Toc505258680 \h </w:instrText>
            </w:r>
            <w:r>
              <w:rPr>
                <w:noProof/>
                <w:webHidden/>
              </w:rPr>
            </w:r>
            <w:r>
              <w:rPr>
                <w:noProof/>
                <w:webHidden/>
              </w:rPr>
              <w:fldChar w:fldCharType="separate"/>
            </w:r>
            <w:r>
              <w:rPr>
                <w:noProof/>
                <w:webHidden/>
              </w:rPr>
              <w:t>59</w:t>
            </w:r>
            <w:r>
              <w:rPr>
                <w:noProof/>
                <w:webHidden/>
              </w:rPr>
              <w:fldChar w:fldCharType="end"/>
            </w:r>
          </w:hyperlink>
        </w:p>
        <w:p w14:paraId="30BD1AB3" w14:textId="77777777" w:rsidR="001C7D48" w:rsidRDefault="001C7D48">
          <w:pPr>
            <w:pStyle w:val="TOC3"/>
            <w:tabs>
              <w:tab w:val="left" w:pos="1320"/>
              <w:tab w:val="right" w:leader="dot" w:pos="9016"/>
            </w:tabs>
            <w:rPr>
              <w:rFonts w:eastAsiaTheme="minorEastAsia"/>
              <w:noProof/>
              <w:lang w:val="bg-BG" w:eastAsia="bg-BG"/>
            </w:rPr>
          </w:pPr>
          <w:hyperlink w:anchor="_Toc505258681" w:history="1">
            <w:r w:rsidRPr="00E54964">
              <w:rPr>
                <w:rStyle w:val="Hyperlink"/>
                <w:noProof/>
              </w:rPr>
              <w:t>1.8.3</w:t>
            </w:r>
            <w:r>
              <w:rPr>
                <w:rFonts w:eastAsiaTheme="minorEastAsia"/>
                <w:noProof/>
                <w:lang w:val="bg-BG" w:eastAsia="bg-BG"/>
              </w:rPr>
              <w:tab/>
            </w:r>
            <w:r w:rsidRPr="00E54964">
              <w:rPr>
                <w:rStyle w:val="Hyperlink"/>
                <w:noProof/>
              </w:rPr>
              <w:t>Reasoner output</w:t>
            </w:r>
            <w:r>
              <w:rPr>
                <w:noProof/>
                <w:webHidden/>
              </w:rPr>
              <w:tab/>
            </w:r>
            <w:r>
              <w:rPr>
                <w:noProof/>
                <w:webHidden/>
              </w:rPr>
              <w:fldChar w:fldCharType="begin"/>
            </w:r>
            <w:r>
              <w:rPr>
                <w:noProof/>
                <w:webHidden/>
              </w:rPr>
              <w:instrText xml:space="preserve"> PAGEREF _Toc505258681 \h </w:instrText>
            </w:r>
            <w:r>
              <w:rPr>
                <w:noProof/>
                <w:webHidden/>
              </w:rPr>
            </w:r>
            <w:r>
              <w:rPr>
                <w:noProof/>
                <w:webHidden/>
              </w:rPr>
              <w:fldChar w:fldCharType="separate"/>
            </w:r>
            <w:r>
              <w:rPr>
                <w:noProof/>
                <w:webHidden/>
              </w:rPr>
              <w:t>65</w:t>
            </w:r>
            <w:r>
              <w:rPr>
                <w:noProof/>
                <w:webHidden/>
              </w:rPr>
              <w:fldChar w:fldCharType="end"/>
            </w:r>
          </w:hyperlink>
        </w:p>
        <w:p w14:paraId="61B61653" w14:textId="77777777" w:rsidR="001C7D48" w:rsidRDefault="001C7D48">
          <w:pPr>
            <w:pStyle w:val="TOC3"/>
            <w:tabs>
              <w:tab w:val="left" w:pos="1320"/>
              <w:tab w:val="right" w:leader="dot" w:pos="9016"/>
            </w:tabs>
            <w:rPr>
              <w:rFonts w:eastAsiaTheme="minorEastAsia"/>
              <w:noProof/>
              <w:lang w:val="bg-BG" w:eastAsia="bg-BG"/>
            </w:rPr>
          </w:pPr>
          <w:hyperlink w:anchor="_Toc505258682" w:history="1">
            <w:r w:rsidRPr="00E54964">
              <w:rPr>
                <w:rStyle w:val="Hyperlink"/>
                <w:noProof/>
              </w:rPr>
              <w:t>1.8.4</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_Toc505258682 \h </w:instrText>
            </w:r>
            <w:r>
              <w:rPr>
                <w:noProof/>
                <w:webHidden/>
              </w:rPr>
            </w:r>
            <w:r>
              <w:rPr>
                <w:noProof/>
                <w:webHidden/>
              </w:rPr>
              <w:fldChar w:fldCharType="separate"/>
            </w:r>
            <w:r>
              <w:rPr>
                <w:noProof/>
                <w:webHidden/>
              </w:rPr>
              <w:t>68</w:t>
            </w:r>
            <w:r>
              <w:rPr>
                <w:noProof/>
                <w:webHidden/>
              </w:rPr>
              <w:fldChar w:fldCharType="end"/>
            </w:r>
          </w:hyperlink>
        </w:p>
        <w:p w14:paraId="21834B11" w14:textId="77777777" w:rsidR="001C7D48" w:rsidRDefault="001C7D48">
          <w:pPr>
            <w:pStyle w:val="TOC1"/>
            <w:tabs>
              <w:tab w:val="left" w:pos="440"/>
              <w:tab w:val="right" w:leader="dot" w:pos="9016"/>
            </w:tabs>
            <w:rPr>
              <w:rFonts w:eastAsiaTheme="minorEastAsia"/>
              <w:noProof/>
              <w:lang w:val="bg-BG" w:eastAsia="bg-BG"/>
            </w:rPr>
          </w:pPr>
          <w:hyperlink w:anchor="_Toc505258683" w:history="1">
            <w:r w:rsidRPr="00E54964">
              <w:rPr>
                <w:rStyle w:val="Hyperlink"/>
                <w:noProof/>
              </w:rPr>
              <w:t>2</w:t>
            </w:r>
            <w:r>
              <w:rPr>
                <w:rFonts w:eastAsiaTheme="minorEastAsia"/>
                <w:noProof/>
                <w:lang w:val="bg-BG" w:eastAsia="bg-BG"/>
              </w:rPr>
              <w:tab/>
            </w:r>
            <w:r w:rsidRPr="00E54964">
              <w:rPr>
                <w:rStyle w:val="Hyperlink"/>
                <w:noProof/>
              </w:rPr>
              <w:t>Wellbeing Advertisement Reasoner</w:t>
            </w:r>
            <w:r>
              <w:rPr>
                <w:noProof/>
                <w:webHidden/>
              </w:rPr>
              <w:tab/>
            </w:r>
            <w:r>
              <w:rPr>
                <w:noProof/>
                <w:webHidden/>
              </w:rPr>
              <w:fldChar w:fldCharType="begin"/>
            </w:r>
            <w:r>
              <w:rPr>
                <w:noProof/>
                <w:webHidden/>
              </w:rPr>
              <w:instrText xml:space="preserve"> PAGEREF _Toc505258683 \h </w:instrText>
            </w:r>
            <w:r>
              <w:rPr>
                <w:noProof/>
                <w:webHidden/>
              </w:rPr>
            </w:r>
            <w:r>
              <w:rPr>
                <w:noProof/>
                <w:webHidden/>
              </w:rPr>
              <w:fldChar w:fldCharType="separate"/>
            </w:r>
            <w:r>
              <w:rPr>
                <w:noProof/>
                <w:webHidden/>
              </w:rPr>
              <w:t>68</w:t>
            </w:r>
            <w:r>
              <w:rPr>
                <w:noProof/>
                <w:webHidden/>
              </w:rPr>
              <w:fldChar w:fldCharType="end"/>
            </w:r>
          </w:hyperlink>
        </w:p>
        <w:p w14:paraId="44E387A5" w14:textId="77777777" w:rsidR="001C7D48" w:rsidRDefault="001C7D48">
          <w:pPr>
            <w:pStyle w:val="TOC2"/>
            <w:tabs>
              <w:tab w:val="left" w:pos="880"/>
              <w:tab w:val="right" w:leader="dot" w:pos="9016"/>
            </w:tabs>
            <w:rPr>
              <w:rFonts w:eastAsiaTheme="minorEastAsia"/>
              <w:noProof/>
              <w:lang w:val="bg-BG" w:eastAsia="bg-BG"/>
            </w:rPr>
          </w:pPr>
          <w:hyperlink w:anchor="_Toc505258684" w:history="1">
            <w:r w:rsidRPr="00E54964">
              <w:rPr>
                <w:rStyle w:val="Hyperlink"/>
                <w:noProof/>
              </w:rPr>
              <w:t>2.1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_Toc505258684 \h </w:instrText>
            </w:r>
            <w:r>
              <w:rPr>
                <w:noProof/>
                <w:webHidden/>
              </w:rPr>
            </w:r>
            <w:r>
              <w:rPr>
                <w:noProof/>
                <w:webHidden/>
              </w:rPr>
              <w:fldChar w:fldCharType="separate"/>
            </w:r>
            <w:r>
              <w:rPr>
                <w:noProof/>
                <w:webHidden/>
              </w:rPr>
              <w:t>68</w:t>
            </w:r>
            <w:r>
              <w:rPr>
                <w:noProof/>
                <w:webHidden/>
              </w:rPr>
              <w:fldChar w:fldCharType="end"/>
            </w:r>
          </w:hyperlink>
        </w:p>
        <w:p w14:paraId="67D78ED2" w14:textId="77777777" w:rsidR="001C7D48" w:rsidRDefault="001C7D48">
          <w:pPr>
            <w:pStyle w:val="TOC2"/>
            <w:tabs>
              <w:tab w:val="left" w:pos="880"/>
              <w:tab w:val="right" w:leader="dot" w:pos="9016"/>
            </w:tabs>
            <w:rPr>
              <w:rFonts w:eastAsiaTheme="minorEastAsia"/>
              <w:noProof/>
              <w:lang w:val="bg-BG" w:eastAsia="bg-BG"/>
            </w:rPr>
          </w:pPr>
          <w:hyperlink w:anchor="_Toc505258685" w:history="1">
            <w:r w:rsidRPr="00E54964">
              <w:rPr>
                <w:rStyle w:val="Hyperlink"/>
                <w:noProof/>
              </w:rPr>
              <w:t>2.2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_Toc505258685 \h </w:instrText>
            </w:r>
            <w:r>
              <w:rPr>
                <w:noProof/>
                <w:webHidden/>
              </w:rPr>
            </w:r>
            <w:r>
              <w:rPr>
                <w:noProof/>
                <w:webHidden/>
              </w:rPr>
              <w:fldChar w:fldCharType="separate"/>
            </w:r>
            <w:r>
              <w:rPr>
                <w:noProof/>
                <w:webHidden/>
              </w:rPr>
              <w:t>69</w:t>
            </w:r>
            <w:r>
              <w:rPr>
                <w:noProof/>
                <w:webHidden/>
              </w:rPr>
              <w:fldChar w:fldCharType="end"/>
            </w:r>
          </w:hyperlink>
        </w:p>
        <w:p w14:paraId="538EEBE0" w14:textId="77777777" w:rsidR="001C7D48" w:rsidRDefault="001C7D48">
          <w:pPr>
            <w:pStyle w:val="TOC3"/>
            <w:tabs>
              <w:tab w:val="left" w:pos="1320"/>
              <w:tab w:val="right" w:leader="dot" w:pos="9016"/>
            </w:tabs>
            <w:rPr>
              <w:rFonts w:eastAsiaTheme="minorEastAsia"/>
              <w:noProof/>
              <w:lang w:val="bg-BG" w:eastAsia="bg-BG"/>
            </w:rPr>
          </w:pPr>
          <w:hyperlink w:anchor="_Toc505258686" w:history="1">
            <w:r w:rsidRPr="00E54964">
              <w:rPr>
                <w:rStyle w:val="Hyperlink"/>
                <w:noProof/>
              </w:rPr>
              <w:t>2.2.1</w:t>
            </w:r>
            <w:r>
              <w:rPr>
                <w:rFonts w:eastAsiaTheme="minorEastAsia"/>
                <w:noProof/>
                <w:lang w:val="bg-BG" w:eastAsia="bg-BG"/>
              </w:rPr>
              <w:tab/>
            </w:r>
            <w:r w:rsidRPr="00E54964">
              <w:rPr>
                <w:rStyle w:val="Hyperlink"/>
                <w:noProof/>
              </w:rPr>
              <w:t>Main Screen Implementation</w:t>
            </w:r>
            <w:r>
              <w:rPr>
                <w:noProof/>
                <w:webHidden/>
              </w:rPr>
              <w:tab/>
            </w:r>
            <w:r>
              <w:rPr>
                <w:noProof/>
                <w:webHidden/>
              </w:rPr>
              <w:fldChar w:fldCharType="begin"/>
            </w:r>
            <w:r>
              <w:rPr>
                <w:noProof/>
                <w:webHidden/>
              </w:rPr>
              <w:instrText xml:space="preserve"> PAGEREF _Toc505258686 \h </w:instrText>
            </w:r>
            <w:r>
              <w:rPr>
                <w:noProof/>
                <w:webHidden/>
              </w:rPr>
            </w:r>
            <w:r>
              <w:rPr>
                <w:noProof/>
                <w:webHidden/>
              </w:rPr>
              <w:fldChar w:fldCharType="separate"/>
            </w:r>
            <w:r>
              <w:rPr>
                <w:noProof/>
                <w:webHidden/>
              </w:rPr>
              <w:t>69</w:t>
            </w:r>
            <w:r>
              <w:rPr>
                <w:noProof/>
                <w:webHidden/>
              </w:rPr>
              <w:fldChar w:fldCharType="end"/>
            </w:r>
          </w:hyperlink>
        </w:p>
        <w:p w14:paraId="2CFBC532" w14:textId="77777777" w:rsidR="001C7D48" w:rsidRDefault="001C7D48">
          <w:pPr>
            <w:pStyle w:val="TOC3"/>
            <w:tabs>
              <w:tab w:val="left" w:pos="1320"/>
              <w:tab w:val="right" w:leader="dot" w:pos="9016"/>
            </w:tabs>
            <w:rPr>
              <w:rFonts w:eastAsiaTheme="minorEastAsia"/>
              <w:noProof/>
              <w:lang w:val="bg-BG" w:eastAsia="bg-BG"/>
            </w:rPr>
          </w:pPr>
          <w:hyperlink w:anchor="_Toc505258687" w:history="1">
            <w:r w:rsidRPr="00E54964">
              <w:rPr>
                <w:rStyle w:val="Hyperlink"/>
                <w:noProof/>
              </w:rPr>
              <w:t>2.2.2</w:t>
            </w:r>
            <w:r>
              <w:rPr>
                <w:rFonts w:eastAsiaTheme="minorEastAsia"/>
                <w:noProof/>
                <w:lang w:val="bg-BG" w:eastAsia="bg-BG"/>
              </w:rPr>
              <w:tab/>
            </w:r>
            <w:r w:rsidRPr="00E54964">
              <w:rPr>
                <w:rStyle w:val="Hyperlink"/>
                <w:noProof/>
              </w:rPr>
              <w:t>Reasoner Implementation</w:t>
            </w:r>
            <w:r>
              <w:rPr>
                <w:noProof/>
                <w:webHidden/>
              </w:rPr>
              <w:tab/>
            </w:r>
            <w:r>
              <w:rPr>
                <w:noProof/>
                <w:webHidden/>
              </w:rPr>
              <w:fldChar w:fldCharType="begin"/>
            </w:r>
            <w:r>
              <w:rPr>
                <w:noProof/>
                <w:webHidden/>
              </w:rPr>
              <w:instrText xml:space="preserve"> PAGEREF _Toc505258687 \h </w:instrText>
            </w:r>
            <w:r>
              <w:rPr>
                <w:noProof/>
                <w:webHidden/>
              </w:rPr>
            </w:r>
            <w:r>
              <w:rPr>
                <w:noProof/>
                <w:webHidden/>
              </w:rPr>
              <w:fldChar w:fldCharType="separate"/>
            </w:r>
            <w:r>
              <w:rPr>
                <w:noProof/>
                <w:webHidden/>
              </w:rPr>
              <w:t>70</w:t>
            </w:r>
            <w:r>
              <w:rPr>
                <w:noProof/>
                <w:webHidden/>
              </w:rPr>
              <w:fldChar w:fldCharType="end"/>
            </w:r>
          </w:hyperlink>
        </w:p>
        <w:p w14:paraId="51C8DA51" w14:textId="77777777" w:rsidR="001C7D48" w:rsidRDefault="001C7D48">
          <w:pPr>
            <w:pStyle w:val="TOC1"/>
            <w:tabs>
              <w:tab w:val="left" w:pos="440"/>
              <w:tab w:val="right" w:leader="dot" w:pos="9016"/>
            </w:tabs>
            <w:rPr>
              <w:rFonts w:eastAsiaTheme="minorEastAsia"/>
              <w:noProof/>
              <w:lang w:val="bg-BG" w:eastAsia="bg-BG"/>
            </w:rPr>
          </w:pPr>
          <w:hyperlink w:anchor="_Toc505258688" w:history="1">
            <w:r w:rsidRPr="00E54964">
              <w:rPr>
                <w:rStyle w:val="Hyperlink"/>
                <w:noProof/>
              </w:rPr>
              <w:t>3</w:t>
            </w:r>
            <w:r>
              <w:rPr>
                <w:rFonts w:eastAsiaTheme="minorEastAsia"/>
                <w:noProof/>
                <w:lang w:val="bg-BG" w:eastAsia="bg-BG"/>
              </w:rPr>
              <w:tab/>
            </w:r>
            <w:r w:rsidRPr="00E54964">
              <w:rPr>
                <w:rStyle w:val="Hyperlink"/>
                <w:noProof/>
              </w:rPr>
              <w:t>Automatic Goal-Setting</w:t>
            </w:r>
            <w:r>
              <w:rPr>
                <w:noProof/>
                <w:webHidden/>
              </w:rPr>
              <w:tab/>
            </w:r>
            <w:r>
              <w:rPr>
                <w:noProof/>
                <w:webHidden/>
              </w:rPr>
              <w:fldChar w:fldCharType="begin"/>
            </w:r>
            <w:r>
              <w:rPr>
                <w:noProof/>
                <w:webHidden/>
              </w:rPr>
              <w:instrText xml:space="preserve"> PAGEREF _Toc505258688 \h </w:instrText>
            </w:r>
            <w:r>
              <w:rPr>
                <w:noProof/>
                <w:webHidden/>
              </w:rPr>
            </w:r>
            <w:r>
              <w:rPr>
                <w:noProof/>
                <w:webHidden/>
              </w:rPr>
              <w:fldChar w:fldCharType="separate"/>
            </w:r>
            <w:r>
              <w:rPr>
                <w:noProof/>
                <w:webHidden/>
              </w:rPr>
              <w:t>76</w:t>
            </w:r>
            <w:r>
              <w:rPr>
                <w:noProof/>
                <w:webHidden/>
              </w:rPr>
              <w:fldChar w:fldCharType="end"/>
            </w:r>
          </w:hyperlink>
        </w:p>
        <w:p w14:paraId="216C3663" w14:textId="77777777" w:rsidR="001C7D48" w:rsidRDefault="001C7D48">
          <w:pPr>
            <w:pStyle w:val="TOC2"/>
            <w:tabs>
              <w:tab w:val="left" w:pos="880"/>
              <w:tab w:val="right" w:leader="dot" w:pos="9016"/>
            </w:tabs>
            <w:rPr>
              <w:rFonts w:eastAsiaTheme="minorEastAsia"/>
              <w:noProof/>
              <w:lang w:val="bg-BG" w:eastAsia="bg-BG"/>
            </w:rPr>
          </w:pPr>
          <w:hyperlink w:anchor="_Toc505258689" w:history="1">
            <w:r w:rsidRPr="00E54964">
              <w:rPr>
                <w:rStyle w:val="Hyperlink"/>
                <w:noProof/>
              </w:rPr>
              <w:t>3.1</w:t>
            </w:r>
            <w:r>
              <w:rPr>
                <w:rFonts w:eastAsiaTheme="minorEastAsia"/>
                <w:noProof/>
                <w:lang w:val="bg-BG" w:eastAsia="bg-BG"/>
              </w:rPr>
              <w:tab/>
            </w:r>
            <w:r w:rsidRPr="00E54964">
              <w:rPr>
                <w:rStyle w:val="Hyperlink"/>
                <w:noProof/>
              </w:rPr>
              <w:t>Background</w:t>
            </w:r>
            <w:r>
              <w:rPr>
                <w:noProof/>
                <w:webHidden/>
              </w:rPr>
              <w:tab/>
            </w:r>
            <w:r>
              <w:rPr>
                <w:noProof/>
                <w:webHidden/>
              </w:rPr>
              <w:fldChar w:fldCharType="begin"/>
            </w:r>
            <w:r>
              <w:rPr>
                <w:noProof/>
                <w:webHidden/>
              </w:rPr>
              <w:instrText xml:space="preserve"> PAGEREF _Toc505258689 \h </w:instrText>
            </w:r>
            <w:r>
              <w:rPr>
                <w:noProof/>
                <w:webHidden/>
              </w:rPr>
            </w:r>
            <w:r>
              <w:rPr>
                <w:noProof/>
                <w:webHidden/>
              </w:rPr>
              <w:fldChar w:fldCharType="separate"/>
            </w:r>
            <w:r>
              <w:rPr>
                <w:noProof/>
                <w:webHidden/>
              </w:rPr>
              <w:t>76</w:t>
            </w:r>
            <w:r>
              <w:rPr>
                <w:noProof/>
                <w:webHidden/>
              </w:rPr>
              <w:fldChar w:fldCharType="end"/>
            </w:r>
          </w:hyperlink>
        </w:p>
        <w:p w14:paraId="4F6F2917" w14:textId="77777777" w:rsidR="001C7D48" w:rsidRDefault="001C7D48">
          <w:pPr>
            <w:pStyle w:val="TOC2"/>
            <w:tabs>
              <w:tab w:val="left" w:pos="880"/>
              <w:tab w:val="right" w:leader="dot" w:pos="9016"/>
            </w:tabs>
            <w:rPr>
              <w:rFonts w:eastAsiaTheme="minorEastAsia"/>
              <w:noProof/>
              <w:lang w:val="bg-BG" w:eastAsia="bg-BG"/>
            </w:rPr>
          </w:pPr>
          <w:hyperlink w:anchor="_Toc505258690" w:history="1">
            <w:r w:rsidRPr="00E54964">
              <w:rPr>
                <w:rStyle w:val="Hyperlink"/>
                <w:noProof/>
              </w:rPr>
              <w:t>3.2</w:t>
            </w:r>
            <w:r>
              <w:rPr>
                <w:rFonts w:eastAsiaTheme="minorEastAsia"/>
                <w:noProof/>
                <w:lang w:val="bg-BG" w:eastAsia="bg-BG"/>
              </w:rPr>
              <w:tab/>
            </w:r>
            <w:r w:rsidRPr="00E54964">
              <w:rPr>
                <w:rStyle w:val="Hyperlink"/>
                <w:noProof/>
              </w:rPr>
              <w:t>Implementation</w:t>
            </w:r>
            <w:r>
              <w:rPr>
                <w:noProof/>
                <w:webHidden/>
              </w:rPr>
              <w:tab/>
            </w:r>
            <w:r>
              <w:rPr>
                <w:noProof/>
                <w:webHidden/>
              </w:rPr>
              <w:fldChar w:fldCharType="begin"/>
            </w:r>
            <w:r>
              <w:rPr>
                <w:noProof/>
                <w:webHidden/>
              </w:rPr>
              <w:instrText xml:space="preserve"> PAGEREF _Toc505258690 \h </w:instrText>
            </w:r>
            <w:r>
              <w:rPr>
                <w:noProof/>
                <w:webHidden/>
              </w:rPr>
            </w:r>
            <w:r>
              <w:rPr>
                <w:noProof/>
                <w:webHidden/>
              </w:rPr>
              <w:fldChar w:fldCharType="separate"/>
            </w:r>
            <w:r>
              <w:rPr>
                <w:noProof/>
                <w:webHidden/>
              </w:rPr>
              <w:t>78</w:t>
            </w:r>
            <w:r>
              <w:rPr>
                <w:noProof/>
                <w:webHidden/>
              </w:rPr>
              <w:fldChar w:fldCharType="end"/>
            </w:r>
          </w:hyperlink>
        </w:p>
        <w:p w14:paraId="768828E0" w14:textId="77777777" w:rsidR="001C7D48" w:rsidRDefault="001C7D48">
          <w:pPr>
            <w:pStyle w:val="TOC2"/>
            <w:tabs>
              <w:tab w:val="left" w:pos="880"/>
              <w:tab w:val="right" w:leader="dot" w:pos="9016"/>
            </w:tabs>
            <w:rPr>
              <w:rFonts w:eastAsiaTheme="minorEastAsia"/>
              <w:noProof/>
              <w:lang w:val="bg-BG" w:eastAsia="bg-BG"/>
            </w:rPr>
          </w:pPr>
          <w:hyperlink w:anchor="_Toc505258691" w:history="1">
            <w:r w:rsidRPr="00E54964">
              <w:rPr>
                <w:rStyle w:val="Hyperlink"/>
                <w:noProof/>
              </w:rPr>
              <w:t>3.3</w:t>
            </w:r>
            <w:r>
              <w:rPr>
                <w:rFonts w:eastAsiaTheme="minorEastAsia"/>
                <w:noProof/>
                <w:lang w:val="bg-BG" w:eastAsia="bg-BG"/>
              </w:rPr>
              <w:tab/>
            </w:r>
            <w:r w:rsidRPr="00E54964">
              <w:rPr>
                <w:rStyle w:val="Hyperlink"/>
                <w:noProof/>
              </w:rPr>
              <w:t>References</w:t>
            </w:r>
            <w:r>
              <w:rPr>
                <w:noProof/>
                <w:webHidden/>
              </w:rPr>
              <w:tab/>
            </w:r>
            <w:r>
              <w:rPr>
                <w:noProof/>
                <w:webHidden/>
              </w:rPr>
              <w:fldChar w:fldCharType="begin"/>
            </w:r>
            <w:r>
              <w:rPr>
                <w:noProof/>
                <w:webHidden/>
              </w:rPr>
              <w:instrText xml:space="preserve"> PAGEREF _Toc505258691 \h </w:instrText>
            </w:r>
            <w:r>
              <w:rPr>
                <w:noProof/>
                <w:webHidden/>
              </w:rPr>
            </w:r>
            <w:r>
              <w:rPr>
                <w:noProof/>
                <w:webHidden/>
              </w:rPr>
              <w:fldChar w:fldCharType="separate"/>
            </w:r>
            <w:r>
              <w:rPr>
                <w:noProof/>
                <w:webHidden/>
              </w:rPr>
              <w:t>81</w:t>
            </w:r>
            <w:r>
              <w:rPr>
                <w:noProof/>
                <w:webHidden/>
              </w:rPr>
              <w:fldChar w:fldCharType="end"/>
            </w:r>
          </w:hyperlink>
        </w:p>
        <w:p w14:paraId="60950B30" w14:textId="77777777" w:rsidR="001C7D48" w:rsidRDefault="001C7D48">
          <w:pPr>
            <w:pStyle w:val="TOC1"/>
            <w:tabs>
              <w:tab w:val="right" w:leader="dot" w:pos="9016"/>
            </w:tabs>
            <w:rPr>
              <w:rFonts w:eastAsiaTheme="minorEastAsia"/>
              <w:noProof/>
              <w:lang w:val="bg-BG" w:eastAsia="bg-BG"/>
            </w:rPr>
          </w:pPr>
          <w:hyperlink w:anchor="_Toc505258692" w:history="1">
            <w:r w:rsidRPr="00E54964">
              <w:rPr>
                <w:rStyle w:val="Hyperlink"/>
                <w:noProof/>
              </w:rPr>
              <w:t>Bibliography</w:t>
            </w:r>
            <w:r>
              <w:rPr>
                <w:noProof/>
                <w:webHidden/>
              </w:rPr>
              <w:tab/>
            </w:r>
            <w:r>
              <w:rPr>
                <w:noProof/>
                <w:webHidden/>
              </w:rPr>
              <w:fldChar w:fldCharType="begin"/>
            </w:r>
            <w:r>
              <w:rPr>
                <w:noProof/>
                <w:webHidden/>
              </w:rPr>
              <w:instrText xml:space="preserve"> PAGEREF _Toc505258692 \h </w:instrText>
            </w:r>
            <w:r>
              <w:rPr>
                <w:noProof/>
                <w:webHidden/>
              </w:rPr>
            </w:r>
            <w:r>
              <w:rPr>
                <w:noProof/>
                <w:webHidden/>
              </w:rPr>
              <w:fldChar w:fldCharType="separate"/>
            </w:r>
            <w:r>
              <w:rPr>
                <w:noProof/>
                <w:webHidden/>
              </w:rPr>
              <w:t>82</w:t>
            </w:r>
            <w:r>
              <w:rPr>
                <w:noProof/>
                <w:webHidden/>
              </w:rPr>
              <w:fldChar w:fldCharType="end"/>
            </w:r>
          </w:hyperlink>
        </w:p>
        <w:p w14:paraId="097C4351" w14:textId="209C6793" w:rsidR="00BC6B16" w:rsidRPr="00BC6B16" w:rsidRDefault="00BC6B16">
          <w:pPr>
            <w:rPr>
              <w:rFonts w:cstheme="minorHAnsi"/>
            </w:rPr>
          </w:pPr>
          <w:r w:rsidRPr="00BC6B16">
            <w:rPr>
              <w:rFonts w:cstheme="minorHAnsi"/>
              <w:b/>
              <w:bCs/>
              <w:noProof/>
            </w:rPr>
            <w:fldChar w:fldCharType="end"/>
          </w:r>
        </w:p>
      </w:sdtContent>
    </w:sdt>
    <w:p w14:paraId="75FF5EC7" w14:textId="77777777" w:rsidR="00BC6B16" w:rsidRPr="00BC6B16" w:rsidRDefault="00BC6B16" w:rsidP="00BC6B16">
      <w:pPr>
        <w:rPr>
          <w:rFonts w:cstheme="minorHAnsi"/>
          <w:lang w:val="en-US"/>
        </w:rPr>
      </w:pPr>
    </w:p>
    <w:p w14:paraId="0383EED0" w14:textId="4DA3C749" w:rsidR="00105FAA" w:rsidRPr="005D71F9" w:rsidRDefault="00BC6B16" w:rsidP="001C7D48">
      <w:pPr>
        <w:pStyle w:val="Heading1"/>
        <w:numPr>
          <w:ilvl w:val="0"/>
          <w:numId w:val="0"/>
        </w:numPr>
        <w:spacing w:before="240" w:line="276" w:lineRule="auto"/>
        <w:ind w:left="432"/>
        <w:jc w:val="both"/>
        <w:rPr>
          <w:lang w:eastAsia="zh-CN" w:bidi="en-US"/>
        </w:rPr>
      </w:pPr>
      <w:r w:rsidRPr="00BC6B16">
        <w:rPr>
          <w:rFonts w:cstheme="minorHAnsi"/>
          <w:lang w:val="en-US"/>
        </w:rPr>
        <w:br w:type="page"/>
      </w:r>
      <w:bookmarkStart w:id="1" w:name="_Toc401243085"/>
      <w:bookmarkStart w:id="2" w:name="_Toc417991034"/>
      <w:bookmarkStart w:id="3" w:name="_Toc465073624"/>
    </w:p>
    <w:p w14:paraId="776D6452" w14:textId="77777777" w:rsidR="00105FAA" w:rsidRPr="005936DC" w:rsidRDefault="00105FAA" w:rsidP="00B11035">
      <w:pPr>
        <w:pStyle w:val="Heading1"/>
        <w:numPr>
          <w:ilvl w:val="0"/>
          <w:numId w:val="12"/>
        </w:numPr>
        <w:spacing w:before="240" w:line="276" w:lineRule="auto"/>
        <w:jc w:val="both"/>
      </w:pPr>
      <w:bookmarkStart w:id="4" w:name="_Toc505258643"/>
      <w:r w:rsidRPr="005936DC">
        <w:lastRenderedPageBreak/>
        <w:t>Lifestyle Reasoners</w:t>
      </w:r>
      <w:bookmarkEnd w:id="4"/>
    </w:p>
    <w:p w14:paraId="3AAE97EC" w14:textId="77777777" w:rsidR="00105FAA" w:rsidRDefault="00105FAA" w:rsidP="00DA60DB">
      <w:pPr>
        <w:jc w:val="both"/>
      </w:pPr>
      <w:r>
        <w:t>Lifestyle Reasoners within eWALL are components that process and store long term data that follows certain patterns or routines that define the lifestyle of the user. The aim of these components is to predict behavior and to detect (slow or fast) changes that might indicate a change in the user‘s health status. To do so, the lifestyle reasoners consume medium level data (e.g. processed data from service bricks) from multiple sources and derive semantically meaningful patterns. The data is processed, stored, and compared with medium- and long-term data stored in the cloud and the reasoner determines e.g. whether a variation falls within the expected thresholds, or employs more complex metho</w:t>
      </w:r>
      <w:bookmarkStart w:id="5" w:name="_GoBack"/>
      <w:bookmarkEnd w:id="5"/>
      <w:r>
        <w:t xml:space="preserve">ds to determine deviation. These results can then be exposed through </w:t>
      </w:r>
      <w:r>
        <w:rPr>
          <w:spacing w:val="1"/>
        </w:rPr>
        <w:t xml:space="preserve">an </w:t>
      </w:r>
      <w:r>
        <w:t>API for use in other applications or other processing components. The output of a reasoner can also be an input for a combined lifestyle reasoner. The main distinction between lifestyle reasoners and the Intelligent Decision Support System (IDSS) is that the reasoners presented in this deliverable make decisions about the short-, medium-, or long-term past, whereas the IDSS reasoners reason about the</w:t>
      </w:r>
      <w:r>
        <w:rPr>
          <w:spacing w:val="-1"/>
        </w:rPr>
        <w:t xml:space="preserve"> </w:t>
      </w:r>
      <w:r>
        <w:rPr>
          <w:i/>
        </w:rPr>
        <w:t>now</w:t>
      </w:r>
      <w:r>
        <w:t>.</w:t>
      </w:r>
    </w:p>
    <w:p w14:paraId="57071592" w14:textId="77777777" w:rsidR="00105FAA" w:rsidRDefault="00105FAA" w:rsidP="00DA60DB">
      <w:pPr>
        <w:jc w:val="both"/>
      </w:pPr>
      <w:r>
        <w:t xml:space="preserve">Given this distinction between IDSS components and Lifestyle Reasoners, the lifestyle reasoners </w:t>
      </w:r>
      <w:r>
        <w:rPr>
          <w:spacing w:val="-1"/>
        </w:rPr>
        <w:t>a</w:t>
      </w:r>
      <w:r>
        <w:t>re</w:t>
      </w:r>
      <w:r>
        <w:rPr>
          <w:spacing w:val="23"/>
        </w:rPr>
        <w:t xml:space="preserve"> </w:t>
      </w:r>
      <w:r>
        <w:rPr>
          <w:spacing w:val="-1"/>
        </w:rPr>
        <w:t>f</w:t>
      </w:r>
      <w:r>
        <w:t>or</w:t>
      </w:r>
      <w:r>
        <w:rPr>
          <w:spacing w:val="25"/>
        </w:rPr>
        <w:t xml:space="preserve"> </w:t>
      </w:r>
      <w:r>
        <w:t>the</w:t>
      </w:r>
      <w:r>
        <w:rPr>
          <w:spacing w:val="22"/>
        </w:rPr>
        <w:t xml:space="preserve"> </w:t>
      </w:r>
      <w:r>
        <w:t>most</w:t>
      </w:r>
      <w:r>
        <w:rPr>
          <w:spacing w:val="23"/>
        </w:rPr>
        <w:t xml:space="preserve"> </w:t>
      </w:r>
      <w:r>
        <w:rPr>
          <w:spacing w:val="1"/>
        </w:rPr>
        <w:t>p</w:t>
      </w:r>
      <w:r>
        <w:rPr>
          <w:spacing w:val="-1"/>
        </w:rPr>
        <w:t>ar</w:t>
      </w:r>
      <w:r>
        <w:t>t</w:t>
      </w:r>
      <w:r>
        <w:rPr>
          <w:spacing w:val="25"/>
        </w:rPr>
        <w:t xml:space="preserve"> </w:t>
      </w:r>
      <w:r>
        <w:rPr>
          <w:spacing w:val="-1"/>
          <w:w w:val="44"/>
        </w:rPr>
        <w:t>―</w:t>
      </w:r>
      <w:r>
        <w:rPr>
          <w:spacing w:val="1"/>
        </w:rPr>
        <w:t>p</w:t>
      </w:r>
      <w:r>
        <w:rPr>
          <w:spacing w:val="-1"/>
        </w:rPr>
        <w:t>ass</w:t>
      </w:r>
      <w:r>
        <w:t>iv</w:t>
      </w:r>
      <w:r>
        <w:rPr>
          <w:spacing w:val="-1"/>
        </w:rPr>
        <w:t>e</w:t>
      </w:r>
      <w:r>
        <w:rPr>
          <w:w w:val="158"/>
        </w:rPr>
        <w:t>‖</w:t>
      </w:r>
      <w:r>
        <w:rPr>
          <w:spacing w:val="25"/>
        </w:rPr>
        <w:t xml:space="preserve"> </w:t>
      </w:r>
      <w:r>
        <w:rPr>
          <w:spacing w:val="-1"/>
        </w:rPr>
        <w:t>c</w:t>
      </w:r>
      <w:r>
        <w:t>omponents</w:t>
      </w:r>
      <w:r>
        <w:rPr>
          <w:spacing w:val="23"/>
        </w:rPr>
        <w:t xml:space="preserve"> </w:t>
      </w:r>
      <w:r>
        <w:t>in</w:t>
      </w:r>
      <w:r>
        <w:rPr>
          <w:spacing w:val="23"/>
        </w:rPr>
        <w:t xml:space="preserve"> </w:t>
      </w:r>
      <w:r>
        <w:rPr>
          <w:spacing w:val="1"/>
        </w:rPr>
        <w:t>t</w:t>
      </w:r>
      <w:r>
        <w:t>he</w:t>
      </w:r>
      <w:r>
        <w:rPr>
          <w:spacing w:val="21"/>
        </w:rPr>
        <w:t xml:space="preserve"> </w:t>
      </w:r>
      <w:r>
        <w:rPr>
          <w:spacing w:val="-1"/>
        </w:rPr>
        <w:t>e</w:t>
      </w:r>
      <w:r>
        <w:t>WALL</w:t>
      </w:r>
      <w:r>
        <w:rPr>
          <w:spacing w:val="22"/>
        </w:rPr>
        <w:t xml:space="preserve"> </w:t>
      </w:r>
      <w:r>
        <w:rPr>
          <w:spacing w:val="-1"/>
        </w:rPr>
        <w:t>c</w:t>
      </w:r>
      <w:r>
        <w:t>loud,</w:t>
      </w:r>
      <w:r>
        <w:rPr>
          <w:spacing w:val="23"/>
        </w:rPr>
        <w:t xml:space="preserve"> </w:t>
      </w:r>
      <w:r>
        <w:t>in</w:t>
      </w:r>
      <w:r>
        <w:rPr>
          <w:spacing w:val="23"/>
        </w:rPr>
        <w:t xml:space="preserve"> </w:t>
      </w:r>
      <w:r>
        <w:t>t</w:t>
      </w:r>
      <w:r>
        <w:rPr>
          <w:spacing w:val="1"/>
        </w:rPr>
        <w:t>h</w:t>
      </w:r>
      <w:r>
        <w:t>at</w:t>
      </w:r>
      <w:r>
        <w:rPr>
          <w:spacing w:val="23"/>
        </w:rPr>
        <w:t xml:space="preserve"> </w:t>
      </w:r>
      <w:r>
        <w:t>they</w:t>
      </w:r>
      <w:r>
        <w:rPr>
          <w:spacing w:val="20"/>
        </w:rPr>
        <w:t xml:space="preserve"> </w:t>
      </w:r>
      <w:r>
        <w:t>tend</w:t>
      </w:r>
      <w:r>
        <w:rPr>
          <w:spacing w:val="25"/>
        </w:rPr>
        <w:t xml:space="preserve"> </w:t>
      </w:r>
      <w:r>
        <w:t>not</w:t>
      </w:r>
      <w:r>
        <w:rPr>
          <w:spacing w:val="23"/>
        </w:rPr>
        <w:t xml:space="preserve"> </w:t>
      </w:r>
      <w:r>
        <w:t>to</w:t>
      </w:r>
      <w:r>
        <w:rPr>
          <w:spacing w:val="23"/>
        </w:rPr>
        <w:t xml:space="preserve"> </w:t>
      </w:r>
      <w:r>
        <w:t>initi</w:t>
      </w:r>
      <w:r>
        <w:rPr>
          <w:spacing w:val="-1"/>
        </w:rPr>
        <w:t>a</w:t>
      </w:r>
      <w:r>
        <w:t xml:space="preserve">te immediate engagement with the user. The only exception to this is the Vital Signs Lifestyle Reasoner (see Section </w:t>
      </w:r>
      <w:hyperlink w:anchor="_bookmark10" w:history="1">
        <w:r>
          <w:t>4</w:t>
        </w:r>
      </w:hyperlink>
      <w:r>
        <w:t xml:space="preserve">) where a detection of a deviation of a lifestyle pattern could be considered so important that the reasoner itself sends notifications to the primary user and/or caregivers. In general though, the reasoning over long term does not neccesitate alerting and as such the components are designed and set up as information sources. A common, and more appropriate </w:t>
      </w:r>
      <w:r>
        <w:rPr>
          <w:w w:val="99"/>
        </w:rPr>
        <w:t>s</w:t>
      </w:r>
      <w:r>
        <w:rPr>
          <w:spacing w:val="-1"/>
          <w:w w:val="99"/>
        </w:rPr>
        <w:t>c</w:t>
      </w:r>
      <w:r>
        <w:rPr>
          <w:spacing w:val="-1"/>
        </w:rPr>
        <w:t>e</w:t>
      </w:r>
      <w:r>
        <w:t>n</w:t>
      </w:r>
      <w:r>
        <w:rPr>
          <w:spacing w:val="-1"/>
        </w:rPr>
        <w:t>a</w:t>
      </w:r>
      <w:r>
        <w:t>rio</w:t>
      </w:r>
      <w:r>
        <w:rPr>
          <w:spacing w:val="8"/>
        </w:rPr>
        <w:t xml:space="preserve"> </w:t>
      </w:r>
      <w:r>
        <w:t>to</w:t>
      </w:r>
      <w:r>
        <w:rPr>
          <w:spacing w:val="8"/>
        </w:rPr>
        <w:t xml:space="preserve"> </w:t>
      </w:r>
      <w:r>
        <w:t>notifi</w:t>
      </w:r>
      <w:r>
        <w:rPr>
          <w:spacing w:val="-2"/>
        </w:rPr>
        <w:t>c</w:t>
      </w:r>
      <w:r>
        <w:rPr>
          <w:spacing w:val="-1"/>
        </w:rPr>
        <w:t>a</w:t>
      </w:r>
      <w:r>
        <w:t>ti</w:t>
      </w:r>
      <w:r>
        <w:rPr>
          <w:w w:val="99"/>
        </w:rPr>
        <w:t>ons</w:t>
      </w:r>
      <w:r>
        <w:rPr>
          <w:spacing w:val="11"/>
        </w:rPr>
        <w:t xml:space="preserve"> </w:t>
      </w:r>
      <w:r>
        <w:t>on</w:t>
      </w:r>
      <w:r>
        <w:rPr>
          <w:spacing w:val="8"/>
        </w:rPr>
        <w:t xml:space="preserve"> </w:t>
      </w:r>
      <w:r>
        <w:t>lif</w:t>
      </w:r>
      <w:r>
        <w:rPr>
          <w:spacing w:val="-2"/>
        </w:rPr>
        <w:t>e</w:t>
      </w:r>
      <w:r>
        <w:rPr>
          <w:w w:val="99"/>
        </w:rPr>
        <w:t>s</w:t>
      </w:r>
      <w:r>
        <w:rPr>
          <w:spacing w:val="1"/>
          <w:w w:val="99"/>
        </w:rPr>
        <w:t>t</w:t>
      </w:r>
      <w:r>
        <w:rPr>
          <w:spacing w:val="-5"/>
        </w:rPr>
        <w:t>y</w:t>
      </w:r>
      <w:r>
        <w:t>le</w:t>
      </w:r>
      <w:r>
        <w:rPr>
          <w:spacing w:val="7"/>
        </w:rPr>
        <w:t xml:space="preserve"> </w:t>
      </w:r>
      <w:r>
        <w:rPr>
          <w:spacing w:val="1"/>
        </w:rPr>
        <w:t>d</w:t>
      </w:r>
      <w:r>
        <w:rPr>
          <w:spacing w:val="-1"/>
        </w:rPr>
        <w:t>a</w:t>
      </w:r>
      <w:r>
        <w:t>ta</w:t>
      </w:r>
      <w:r>
        <w:rPr>
          <w:spacing w:val="7"/>
        </w:rPr>
        <w:t xml:space="preserve"> </w:t>
      </w:r>
      <w:r>
        <w:t>would</w:t>
      </w:r>
      <w:r>
        <w:rPr>
          <w:spacing w:val="12"/>
        </w:rPr>
        <w:t xml:space="preserve"> </w:t>
      </w:r>
      <w:r>
        <w:rPr>
          <w:spacing w:val="1"/>
        </w:rPr>
        <w:t>b</w:t>
      </w:r>
      <w:r>
        <w:rPr>
          <w:spacing w:val="-1"/>
        </w:rPr>
        <w:t>e</w:t>
      </w:r>
      <w:r>
        <w:t>,</w:t>
      </w:r>
      <w:r>
        <w:rPr>
          <w:spacing w:val="8"/>
        </w:rPr>
        <w:t xml:space="preserve"> </w:t>
      </w:r>
      <w:r>
        <w:t>for</w:t>
      </w:r>
      <w:r>
        <w:rPr>
          <w:spacing w:val="6"/>
        </w:rPr>
        <w:t xml:space="preserve"> </w:t>
      </w:r>
      <w:r>
        <w:rPr>
          <w:spacing w:val="-1"/>
        </w:rPr>
        <w:t>e</w:t>
      </w:r>
      <w:r>
        <w:rPr>
          <w:spacing w:val="1"/>
        </w:rPr>
        <w:t>x</w:t>
      </w:r>
      <w:r>
        <w:rPr>
          <w:spacing w:val="-1"/>
        </w:rPr>
        <w:t>a</w:t>
      </w:r>
      <w:r>
        <w:t>mpl</w:t>
      </w:r>
      <w:r>
        <w:rPr>
          <w:spacing w:val="-1"/>
        </w:rPr>
        <w:t>e</w:t>
      </w:r>
      <w:r>
        <w:t>,</w:t>
      </w:r>
      <w:r>
        <w:rPr>
          <w:spacing w:val="8"/>
        </w:rPr>
        <w:t xml:space="preserve"> </w:t>
      </w:r>
      <w:r>
        <w:t>that</w:t>
      </w:r>
      <w:r>
        <w:rPr>
          <w:spacing w:val="8"/>
        </w:rPr>
        <w:t xml:space="preserve"> </w:t>
      </w:r>
      <w:r>
        <w:t>the</w:t>
      </w:r>
      <w:r>
        <w:rPr>
          <w:spacing w:val="10"/>
        </w:rPr>
        <w:t xml:space="preserve"> </w:t>
      </w:r>
      <w:r>
        <w:t>I</w:t>
      </w:r>
      <w:r>
        <w:rPr>
          <w:spacing w:val="-2"/>
        </w:rPr>
        <w:t>D</w:t>
      </w:r>
      <w:r>
        <w:t>SS</w:t>
      </w:r>
      <w:r>
        <w:rPr>
          <w:spacing w:val="10"/>
        </w:rPr>
        <w:t xml:space="preserve"> </w:t>
      </w:r>
      <w:r>
        <w:rPr>
          <w:spacing w:val="-1"/>
        </w:rPr>
        <w:t>c</w:t>
      </w:r>
      <w:r>
        <w:t>omponent</w:t>
      </w:r>
      <w:r>
        <w:rPr>
          <w:spacing w:val="8"/>
        </w:rPr>
        <w:t xml:space="preserve"> </w:t>
      </w:r>
      <w:r>
        <w:rPr>
          <w:spacing w:val="-1"/>
          <w:w w:val="44"/>
        </w:rPr>
        <w:t>―</w:t>
      </w:r>
      <w:r>
        <w:rPr>
          <w:spacing w:val="-1"/>
        </w:rPr>
        <w:t>Virtu</w:t>
      </w:r>
      <w:r>
        <w:rPr>
          <w:spacing w:val="-2"/>
        </w:rPr>
        <w:t>a</w:t>
      </w:r>
      <w:r>
        <w:t xml:space="preserve">l Coach‖ request the physical activity lifestyle pattern of the Daily Physical Activity Lifestyle Reasoner (see Section </w:t>
      </w:r>
      <w:hyperlink w:anchor="_bookmark44" w:history="1">
        <w:r>
          <w:t>5</w:t>
        </w:r>
      </w:hyperlink>
      <w:r>
        <w:t>) and decides to initiate a conversation with the user (whenever he is available and up for it) to discuss his slowly declining levels of physical</w:t>
      </w:r>
      <w:r>
        <w:rPr>
          <w:spacing w:val="-11"/>
        </w:rPr>
        <w:t xml:space="preserve"> </w:t>
      </w:r>
      <w:r>
        <w:t>activity.</w:t>
      </w:r>
    </w:p>
    <w:p w14:paraId="45D35DE7" w14:textId="77777777" w:rsidR="00105FAA" w:rsidRDefault="00105FAA" w:rsidP="00B11035">
      <w:pPr>
        <w:pStyle w:val="Heading2"/>
        <w:keepNext w:val="0"/>
        <w:keepLines w:val="0"/>
        <w:numPr>
          <w:ilvl w:val="1"/>
          <w:numId w:val="12"/>
        </w:numPr>
        <w:spacing w:after="360" w:line="276" w:lineRule="auto"/>
        <w:jc w:val="both"/>
      </w:pPr>
      <w:bookmarkStart w:id="6" w:name="_Toc505258644"/>
      <w:r w:rsidRPr="006A38A3">
        <w:t>Vital Signs Lifestyle Reasoner</w:t>
      </w:r>
      <w:bookmarkEnd w:id="6"/>
    </w:p>
    <w:p w14:paraId="58C634EB" w14:textId="77777777" w:rsidR="00105FAA" w:rsidRPr="00E544D2" w:rsidRDefault="00105FAA" w:rsidP="00B11035">
      <w:pPr>
        <w:pStyle w:val="Heading3"/>
        <w:numPr>
          <w:ilvl w:val="2"/>
          <w:numId w:val="12"/>
        </w:numPr>
        <w:spacing w:before="360" w:after="360" w:line="276" w:lineRule="auto"/>
        <w:jc w:val="both"/>
      </w:pPr>
      <w:bookmarkStart w:id="7" w:name="_Toc446331792"/>
      <w:bookmarkStart w:id="8" w:name="_Toc464550017"/>
      <w:bookmarkStart w:id="9" w:name="_Toc505258645"/>
      <w:r w:rsidRPr="00324D33">
        <w:t>Background</w:t>
      </w:r>
      <w:bookmarkEnd w:id="7"/>
      <w:bookmarkEnd w:id="8"/>
      <w:bookmarkEnd w:id="9"/>
    </w:p>
    <w:p w14:paraId="46E8F895" w14:textId="77777777" w:rsidR="00105FAA" w:rsidRPr="00BA46C0" w:rsidRDefault="00105FAA" w:rsidP="00DA60DB">
      <w:pPr>
        <w:rPr>
          <w:lang w:val="en-GB"/>
        </w:rPr>
      </w:pPr>
      <w:bookmarkStart w:id="10" w:name="_bookmark11"/>
      <w:bookmarkStart w:id="11" w:name="_Toc446331797"/>
      <w:bookmarkStart w:id="12" w:name="_Toc464550022"/>
      <w:bookmarkEnd w:id="10"/>
      <w:r w:rsidRPr="00BA46C0">
        <w:rPr>
          <w:lang w:val="en-GB"/>
        </w:rPr>
        <w:t xml:space="preserve">The </w:t>
      </w:r>
      <w:r>
        <w:rPr>
          <w:lang w:val="en-GB"/>
        </w:rPr>
        <w:t>V</w:t>
      </w:r>
      <w:r w:rsidRPr="00BA46C0">
        <w:rPr>
          <w:lang w:val="en-GB"/>
        </w:rPr>
        <w:t xml:space="preserve">ital </w:t>
      </w:r>
      <w:r>
        <w:rPr>
          <w:lang w:val="en-GB"/>
        </w:rPr>
        <w:t>S</w:t>
      </w:r>
      <w:r w:rsidRPr="00BA46C0">
        <w:rPr>
          <w:lang w:val="en-GB"/>
        </w:rPr>
        <w:t>igns</w:t>
      </w:r>
      <w:r>
        <w:rPr>
          <w:lang w:val="en-GB"/>
        </w:rPr>
        <w:t xml:space="preserve"> (VS)</w:t>
      </w:r>
      <w:r w:rsidRPr="00BA46C0">
        <w:rPr>
          <w:lang w:val="en-GB"/>
        </w:rPr>
        <w:t xml:space="preserve"> </w:t>
      </w:r>
      <w:r>
        <w:rPr>
          <w:lang w:val="en-GB"/>
        </w:rPr>
        <w:t>L</w:t>
      </w:r>
      <w:r w:rsidRPr="00BA46C0">
        <w:rPr>
          <w:lang w:val="en-GB"/>
        </w:rPr>
        <w:t xml:space="preserve">ifestyle </w:t>
      </w:r>
      <w:r>
        <w:rPr>
          <w:lang w:val="en-GB"/>
        </w:rPr>
        <w:t>R</w:t>
      </w:r>
      <w:r w:rsidRPr="00BA46C0">
        <w:rPr>
          <w:lang w:val="en-GB"/>
        </w:rPr>
        <w:t>easoner</w:t>
      </w:r>
      <w:r>
        <w:rPr>
          <w:lang w:val="en-GB"/>
        </w:rPr>
        <w:t xml:space="preserve"> (LR)</w:t>
      </w:r>
      <w:r w:rsidRPr="00BA46C0">
        <w:rPr>
          <w:lang w:val="en-GB"/>
        </w:rPr>
        <w:t xml:space="preserve"> gathers information </w:t>
      </w:r>
      <w:r>
        <w:rPr>
          <w:lang w:val="en-GB"/>
        </w:rPr>
        <w:t>about the primary user’s vital signs</w:t>
      </w:r>
      <w:r w:rsidRPr="00BA46C0">
        <w:rPr>
          <w:lang w:val="en-GB"/>
        </w:rPr>
        <w:t xml:space="preserve"> with respect to </w:t>
      </w:r>
      <w:r>
        <w:rPr>
          <w:lang w:val="en-GB"/>
        </w:rPr>
        <w:t>their</w:t>
      </w:r>
      <w:r w:rsidRPr="00BA46C0">
        <w:rPr>
          <w:lang w:val="en-GB"/>
        </w:rPr>
        <w:t xml:space="preserve"> </w:t>
      </w:r>
      <w:r w:rsidRPr="00706A9E">
        <w:rPr>
          <w:i/>
          <w:lang w:val="en-GB"/>
        </w:rPr>
        <w:t>heart rate</w:t>
      </w:r>
      <w:r>
        <w:rPr>
          <w:lang w:val="en-GB"/>
        </w:rPr>
        <w:t xml:space="preserve">, </w:t>
      </w:r>
      <w:r w:rsidRPr="00706A9E">
        <w:rPr>
          <w:i/>
          <w:lang w:val="en-GB"/>
        </w:rPr>
        <w:t>blood pressure</w:t>
      </w:r>
      <w:r>
        <w:rPr>
          <w:lang w:val="en-GB"/>
        </w:rPr>
        <w:t>,</w:t>
      </w:r>
      <w:r w:rsidRPr="00BA46C0">
        <w:rPr>
          <w:lang w:val="en-GB"/>
        </w:rPr>
        <w:t xml:space="preserve"> </w:t>
      </w:r>
      <w:r w:rsidRPr="00706A9E">
        <w:rPr>
          <w:i/>
          <w:lang w:val="en-GB"/>
        </w:rPr>
        <w:t>heart rate variability</w:t>
      </w:r>
      <w:r>
        <w:rPr>
          <w:lang w:val="en-GB"/>
        </w:rPr>
        <w:t xml:space="preserve"> and </w:t>
      </w:r>
      <w:r w:rsidRPr="00706A9E">
        <w:rPr>
          <w:i/>
        </w:rPr>
        <w:t>oxygen saturation</w:t>
      </w:r>
      <w:r w:rsidRPr="00BA46C0">
        <w:rPr>
          <w:lang w:val="en-GB"/>
        </w:rPr>
        <w:t>. Based on the collected data</w:t>
      </w:r>
      <w:r>
        <w:rPr>
          <w:lang w:val="en-GB"/>
        </w:rPr>
        <w:t>,</w:t>
      </w:r>
      <w:r w:rsidRPr="00BA46C0">
        <w:rPr>
          <w:lang w:val="en-GB"/>
        </w:rPr>
        <w:t xml:space="preserve"> the reasoner analyses and tracks the medical condition of the primary user. The focus of the reasoner is to monitor the primary user’s health status</w:t>
      </w:r>
      <w:r>
        <w:rPr>
          <w:lang w:val="en-GB"/>
        </w:rPr>
        <w:t xml:space="preserve"> and to </w:t>
      </w:r>
      <w:r w:rsidRPr="00BA46C0">
        <w:rPr>
          <w:lang w:val="en-GB"/>
        </w:rPr>
        <w:t>identify possible changes th</w:t>
      </w:r>
      <w:r>
        <w:rPr>
          <w:lang w:val="en-GB"/>
        </w:rPr>
        <w:t>at develop in the user’s health</w:t>
      </w:r>
      <w:r w:rsidRPr="00BA46C0">
        <w:rPr>
          <w:lang w:val="en-GB"/>
        </w:rPr>
        <w:t xml:space="preserve"> such as occurrence of hypertension, atrial tachycardia, d</w:t>
      </w:r>
      <w:r>
        <w:rPr>
          <w:lang w:val="en-GB"/>
        </w:rPr>
        <w:t>ecreased heart rate variability,</w:t>
      </w:r>
      <w:r w:rsidRPr="00BA46C0">
        <w:rPr>
          <w:lang w:val="en-GB"/>
        </w:rPr>
        <w:t xml:space="preserve"> etc. Timely diagnosis and treatment of the above mentioned health issues are of outmost importance for </w:t>
      </w:r>
      <w:r>
        <w:rPr>
          <w:lang w:val="en-GB"/>
        </w:rPr>
        <w:t xml:space="preserve">the primary users </w:t>
      </w:r>
      <w:r>
        <w:rPr>
          <w:lang w:val="en-GB"/>
        </w:rPr>
        <w:fldChar w:fldCharType="begin"/>
      </w:r>
      <w:r>
        <w:rPr>
          <w:lang w:val="en-GB"/>
        </w:rPr>
        <w:instrText xml:space="preserve"> REF C4_ACSQHC_2009 \h </w:instrText>
      </w:r>
      <w:r>
        <w:rPr>
          <w:lang w:val="en-GB"/>
        </w:rPr>
      </w:r>
      <w:r>
        <w:rPr>
          <w:lang w:val="en-GB"/>
        </w:rPr>
        <w:fldChar w:fldCharType="separate"/>
      </w:r>
      <w:r w:rsidRPr="00051968">
        <w:rPr>
          <w:b/>
          <w:lang w:val="en-GB"/>
        </w:rPr>
        <w:t>(ACSQHC, 2009)</w:t>
      </w:r>
      <w:r>
        <w:rPr>
          <w:b/>
          <w:lang w:val="en-GB"/>
        </w:rPr>
        <w:t>,</w:t>
      </w:r>
      <w:r>
        <w:rPr>
          <w:lang w:val="en-GB"/>
        </w:rPr>
        <w:t xml:space="preserve"> </w:t>
      </w:r>
      <w:r>
        <w:rPr>
          <w:lang w:val="en-GB"/>
        </w:rPr>
        <w:fldChar w:fldCharType="end"/>
      </w:r>
      <w:r>
        <w:rPr>
          <w:lang w:val="en-GB"/>
        </w:rPr>
        <w:fldChar w:fldCharType="begin"/>
      </w:r>
      <w:r>
        <w:rPr>
          <w:lang w:val="en-GB"/>
        </w:rPr>
        <w:instrText xml:space="preserve"> REF C4_APTA_2016 \h </w:instrText>
      </w:r>
      <w:r>
        <w:rPr>
          <w:lang w:val="en-GB"/>
        </w:rPr>
      </w:r>
      <w:r>
        <w:rPr>
          <w:lang w:val="en-GB"/>
        </w:rPr>
        <w:fldChar w:fldCharType="separate"/>
      </w:r>
      <w:r w:rsidRPr="00051968">
        <w:rPr>
          <w:b/>
          <w:lang w:val="en-GB"/>
        </w:rPr>
        <w:t>(APTA, 2016)</w:t>
      </w:r>
      <w:r>
        <w:rPr>
          <w:lang w:val="en-GB"/>
        </w:rPr>
        <w:fldChar w:fldCharType="end"/>
      </w:r>
      <w:r>
        <w:rPr>
          <w:lang w:val="en-GB"/>
        </w:rPr>
        <w:t xml:space="preserve">, </w:t>
      </w:r>
      <w:r>
        <w:rPr>
          <w:lang w:val="en-GB"/>
        </w:rPr>
        <w:fldChar w:fldCharType="begin"/>
      </w:r>
      <w:r>
        <w:rPr>
          <w:lang w:val="en-GB"/>
        </w:rPr>
        <w:instrText xml:space="preserve"> REF C4_Griffiths_2015 \h </w:instrText>
      </w:r>
      <w:r>
        <w:rPr>
          <w:lang w:val="en-GB"/>
        </w:rPr>
      </w:r>
      <w:r>
        <w:rPr>
          <w:lang w:val="en-GB"/>
        </w:rPr>
        <w:fldChar w:fldCharType="separate"/>
      </w:r>
      <w:r w:rsidRPr="00051968">
        <w:rPr>
          <w:b/>
          <w:lang w:val="en-GB"/>
        </w:rPr>
        <w:t>(Griffiths et al., 2015)</w:t>
      </w:r>
      <w:r>
        <w:rPr>
          <w:lang w:val="en-GB"/>
        </w:rPr>
        <w:fldChar w:fldCharType="end"/>
      </w:r>
      <w:r>
        <w:rPr>
          <w:lang w:val="en-GB"/>
        </w:rPr>
        <w:t xml:space="preserve">, </w:t>
      </w:r>
      <w:r>
        <w:rPr>
          <w:lang w:val="en-GB"/>
        </w:rPr>
        <w:fldChar w:fldCharType="begin"/>
      </w:r>
      <w:r>
        <w:rPr>
          <w:lang w:val="en-GB"/>
        </w:rPr>
        <w:instrText xml:space="preserve"> REF C4_Boulanger_2009 \h </w:instrText>
      </w:r>
      <w:r>
        <w:rPr>
          <w:lang w:val="en-GB"/>
        </w:rPr>
      </w:r>
      <w:r>
        <w:rPr>
          <w:lang w:val="en-GB"/>
        </w:rPr>
        <w:fldChar w:fldCharType="separate"/>
      </w:r>
      <w:r w:rsidRPr="00051968">
        <w:rPr>
          <w:b/>
          <w:lang w:val="en-GB"/>
        </w:rPr>
        <w:t>(Boulanger &amp; Toghill, 2009)</w:t>
      </w:r>
      <w:r>
        <w:rPr>
          <w:lang w:val="en-GB"/>
        </w:rPr>
        <w:fldChar w:fldCharType="end"/>
      </w:r>
      <w:r>
        <w:rPr>
          <w:lang w:val="en-GB"/>
        </w:rPr>
        <w:t xml:space="preserve">, </w:t>
      </w:r>
      <w:r>
        <w:rPr>
          <w:lang w:val="en-GB"/>
        </w:rPr>
        <w:fldChar w:fldCharType="begin"/>
      </w:r>
      <w:r>
        <w:rPr>
          <w:lang w:val="en-GB"/>
        </w:rPr>
        <w:instrText xml:space="preserve"> REF C4_Gonik_2011 \h </w:instrText>
      </w:r>
      <w:r>
        <w:rPr>
          <w:lang w:val="en-GB"/>
        </w:rPr>
      </w:r>
      <w:r>
        <w:rPr>
          <w:lang w:val="en-GB"/>
        </w:rPr>
        <w:fldChar w:fldCharType="separate"/>
      </w:r>
      <w:r w:rsidRPr="00051968">
        <w:rPr>
          <w:b/>
        </w:rPr>
        <w:t>(Gonik &amp; Rudolph, 2011)</w:t>
      </w:r>
      <w:r>
        <w:rPr>
          <w:lang w:val="en-GB"/>
        </w:rPr>
        <w:fldChar w:fldCharType="end"/>
      </w:r>
      <w:r>
        <w:rPr>
          <w:lang w:val="en-GB"/>
        </w:rPr>
        <w:t xml:space="preserve">, especially for the case of </w:t>
      </w:r>
      <w:r w:rsidRPr="007C653F">
        <w:rPr>
          <w:lang w:val="en-GB"/>
        </w:rPr>
        <w:t xml:space="preserve">Chronic </w:t>
      </w:r>
      <w:r>
        <w:rPr>
          <w:lang w:val="en-GB"/>
        </w:rPr>
        <w:t>O</w:t>
      </w:r>
      <w:r w:rsidRPr="007C653F">
        <w:rPr>
          <w:lang w:val="en-GB"/>
        </w:rPr>
        <w:t xml:space="preserve">bstructive </w:t>
      </w:r>
      <w:r>
        <w:rPr>
          <w:lang w:val="en-GB"/>
        </w:rPr>
        <w:t>P</w:t>
      </w:r>
      <w:r w:rsidRPr="007C653F">
        <w:rPr>
          <w:lang w:val="en-GB"/>
        </w:rPr>
        <w:t xml:space="preserve">ulmonary </w:t>
      </w:r>
      <w:r>
        <w:rPr>
          <w:lang w:val="en-GB"/>
        </w:rPr>
        <w:t>D</w:t>
      </w:r>
      <w:r w:rsidRPr="007C653F">
        <w:rPr>
          <w:lang w:val="en-GB"/>
        </w:rPr>
        <w:t xml:space="preserve">isease </w:t>
      </w:r>
      <w:r>
        <w:rPr>
          <w:lang w:val="en-GB"/>
        </w:rPr>
        <w:t>(</w:t>
      </w:r>
      <w:r w:rsidRPr="00BA46C0">
        <w:rPr>
          <w:lang w:val="en-GB"/>
        </w:rPr>
        <w:t>COPD</w:t>
      </w:r>
      <w:r>
        <w:rPr>
          <w:lang w:val="en-GB"/>
        </w:rPr>
        <w:t>)</w:t>
      </w:r>
      <w:r w:rsidRPr="00BA46C0">
        <w:rPr>
          <w:lang w:val="en-GB"/>
        </w:rPr>
        <w:t xml:space="preserve"> patients</w:t>
      </w:r>
      <w:r>
        <w:rPr>
          <w:lang w:val="en-GB"/>
        </w:rPr>
        <w:t xml:space="preserve"> </w:t>
      </w:r>
      <w:r>
        <w:rPr>
          <w:lang w:val="en-GB"/>
        </w:rPr>
        <w:fldChar w:fldCharType="begin"/>
      </w:r>
      <w:r>
        <w:rPr>
          <w:lang w:val="en-GB"/>
        </w:rPr>
        <w:instrText xml:space="preserve"> REF C4_Jensen_2013 \h </w:instrText>
      </w:r>
      <w:r>
        <w:rPr>
          <w:lang w:val="en-GB"/>
        </w:rPr>
      </w:r>
      <w:r>
        <w:rPr>
          <w:lang w:val="en-GB"/>
        </w:rPr>
        <w:fldChar w:fldCharType="separate"/>
      </w:r>
      <w:r w:rsidRPr="00051968">
        <w:rPr>
          <w:b/>
          <w:lang w:val="en-GB"/>
        </w:rPr>
        <w:t>(Jensen et al., 2013)</w:t>
      </w:r>
      <w:r>
        <w:rPr>
          <w:lang w:val="en-GB"/>
        </w:rPr>
        <w:fldChar w:fldCharType="end"/>
      </w:r>
      <w:r>
        <w:rPr>
          <w:lang w:val="en-GB"/>
        </w:rPr>
        <w:t xml:space="preserve">, </w:t>
      </w:r>
      <w:r>
        <w:rPr>
          <w:lang w:val="en-GB"/>
        </w:rPr>
        <w:fldChar w:fldCharType="begin"/>
      </w:r>
      <w:r>
        <w:rPr>
          <w:lang w:val="en-GB"/>
        </w:rPr>
        <w:instrText xml:space="preserve"> REF C4_Aidar_2009 \h </w:instrText>
      </w:r>
      <w:r>
        <w:rPr>
          <w:lang w:val="en-GB"/>
        </w:rPr>
      </w:r>
      <w:r>
        <w:rPr>
          <w:lang w:val="en-GB"/>
        </w:rPr>
        <w:fldChar w:fldCharType="separate"/>
      </w:r>
      <w:r w:rsidRPr="00051968">
        <w:rPr>
          <w:b/>
          <w:lang w:val="en-GB"/>
        </w:rPr>
        <w:t>(Aidar, 2009)</w:t>
      </w:r>
      <w:r>
        <w:rPr>
          <w:lang w:val="en-GB"/>
        </w:rPr>
        <w:fldChar w:fldCharType="end"/>
      </w:r>
      <w:r>
        <w:rPr>
          <w:lang w:val="en-GB"/>
        </w:rPr>
        <w:t xml:space="preserve">, </w:t>
      </w:r>
      <w:r>
        <w:rPr>
          <w:lang w:val="en-GB"/>
        </w:rPr>
        <w:fldChar w:fldCharType="begin"/>
      </w:r>
      <w:r>
        <w:rPr>
          <w:lang w:val="en-GB"/>
        </w:rPr>
        <w:instrText xml:space="preserve"> REF C4_Handa_2012 \h </w:instrText>
      </w:r>
      <w:r>
        <w:rPr>
          <w:lang w:val="en-GB"/>
        </w:rPr>
      </w:r>
      <w:r>
        <w:rPr>
          <w:lang w:val="en-GB"/>
        </w:rPr>
        <w:fldChar w:fldCharType="separate"/>
      </w:r>
      <w:r w:rsidRPr="00051968">
        <w:rPr>
          <w:b/>
          <w:lang w:val="en-GB"/>
        </w:rPr>
        <w:t>(Handa et al., 2012)</w:t>
      </w:r>
      <w:r>
        <w:rPr>
          <w:lang w:val="en-GB"/>
        </w:rPr>
        <w:fldChar w:fldCharType="end"/>
      </w:r>
      <w:r>
        <w:rPr>
          <w:lang w:val="en-GB"/>
        </w:rPr>
        <w:t xml:space="preserve">, </w:t>
      </w:r>
      <w:r>
        <w:rPr>
          <w:lang w:val="en-GB"/>
        </w:rPr>
        <w:fldChar w:fldCharType="begin"/>
      </w:r>
      <w:r>
        <w:rPr>
          <w:lang w:val="en-GB"/>
        </w:rPr>
        <w:instrText xml:space="preserve"> REF C4_Cameron_2012 \h </w:instrText>
      </w:r>
      <w:r>
        <w:rPr>
          <w:lang w:val="en-GB"/>
        </w:rPr>
      </w:r>
      <w:r>
        <w:rPr>
          <w:lang w:val="en-GB"/>
        </w:rPr>
        <w:fldChar w:fldCharType="separate"/>
      </w:r>
      <w:r w:rsidRPr="00051968">
        <w:rPr>
          <w:b/>
          <w:lang w:val="en-GB"/>
        </w:rPr>
        <w:t>(Cameron et al., 2012)</w:t>
      </w:r>
      <w:r>
        <w:rPr>
          <w:lang w:val="en-GB"/>
        </w:rPr>
        <w:fldChar w:fldCharType="end"/>
      </w:r>
      <w:r>
        <w:rPr>
          <w:lang w:val="en-GB"/>
        </w:rPr>
        <w:t xml:space="preserve">, and </w:t>
      </w:r>
      <w:r>
        <w:rPr>
          <w:lang w:val="en-GB"/>
        </w:rPr>
        <w:fldChar w:fldCharType="begin"/>
      </w:r>
      <w:r>
        <w:rPr>
          <w:lang w:val="en-GB"/>
        </w:rPr>
        <w:instrText xml:space="preserve"> REF C4_Lellouche_2013 \h </w:instrText>
      </w:r>
      <w:r>
        <w:rPr>
          <w:lang w:val="en-GB"/>
        </w:rPr>
      </w:r>
      <w:r>
        <w:rPr>
          <w:lang w:val="en-GB"/>
        </w:rPr>
        <w:fldChar w:fldCharType="separate"/>
      </w:r>
      <w:r w:rsidRPr="00051968">
        <w:rPr>
          <w:b/>
          <w:lang w:val="en-GB"/>
        </w:rPr>
        <w:t>(Lellouche et al., 2013)</w:t>
      </w:r>
      <w:r>
        <w:rPr>
          <w:lang w:val="en-GB"/>
        </w:rPr>
        <w:fldChar w:fldCharType="end"/>
      </w:r>
      <w:r w:rsidRPr="00BA46C0">
        <w:rPr>
          <w:lang w:val="en-GB"/>
        </w:rPr>
        <w:t>.</w:t>
      </w:r>
    </w:p>
    <w:p w14:paraId="72954477" w14:textId="77777777" w:rsidR="00105FAA" w:rsidRPr="00BD5117" w:rsidRDefault="00105FAA" w:rsidP="00105FAA">
      <w:pPr>
        <w:pStyle w:val="MainText"/>
        <w:rPr>
          <w:lang w:val="en-GB"/>
        </w:rPr>
      </w:pPr>
      <w:r w:rsidRPr="00BD5117">
        <w:rPr>
          <w:lang w:val="en-GB"/>
        </w:rPr>
        <w:t>The Lifestyle Reasoner takes into account the following inputs:</w:t>
      </w:r>
    </w:p>
    <w:p w14:paraId="63708F5A" w14:textId="77777777" w:rsidR="00105FAA" w:rsidRPr="00B87399" w:rsidRDefault="00105FAA" w:rsidP="00B11035">
      <w:pPr>
        <w:pStyle w:val="MainText"/>
        <w:numPr>
          <w:ilvl w:val="0"/>
          <w:numId w:val="53"/>
        </w:numPr>
        <w:rPr>
          <w:i/>
          <w:lang w:val="da-DK"/>
        </w:rPr>
      </w:pPr>
      <w:r w:rsidRPr="00B87399">
        <w:rPr>
          <w:i/>
          <w:lang w:val="da-DK"/>
        </w:rPr>
        <w:t>Heart rate (HR)</w:t>
      </w:r>
      <w:r w:rsidRPr="00B87399">
        <w:rPr>
          <w:lang w:val="da-DK"/>
        </w:rPr>
        <w:t xml:space="preserve"> </w:t>
      </w:r>
      <w:r>
        <w:rPr>
          <w:lang w:val="da-DK"/>
        </w:rPr>
        <w:fldChar w:fldCharType="begin"/>
      </w:r>
      <w:r>
        <w:rPr>
          <w:lang w:val="da-DK"/>
        </w:rPr>
        <w:instrText xml:space="preserve"> REF C4_Jensen_2013 \h </w:instrText>
      </w:r>
      <w:r>
        <w:rPr>
          <w:lang w:val="da-DK"/>
        </w:rPr>
      </w:r>
      <w:r>
        <w:rPr>
          <w:lang w:val="da-DK"/>
        </w:rPr>
        <w:fldChar w:fldCharType="separate"/>
      </w:r>
      <w:r w:rsidRPr="00186DC7">
        <w:rPr>
          <w:b/>
          <w:lang w:val="nl-NL"/>
        </w:rPr>
        <w:t>(Jensen et al., 2013)</w:t>
      </w:r>
      <w:r>
        <w:rPr>
          <w:lang w:val="da-DK"/>
        </w:rPr>
        <w:fldChar w:fldCharType="end"/>
      </w:r>
      <w:r w:rsidRPr="00B87399">
        <w:rPr>
          <w:i/>
          <w:lang w:val="da-DK"/>
        </w:rPr>
        <w:t xml:space="preserve"> </w:t>
      </w:r>
    </w:p>
    <w:p w14:paraId="70384EED" w14:textId="77777777" w:rsidR="00105FAA" w:rsidRPr="002338F7" w:rsidRDefault="00105FAA" w:rsidP="00B11035">
      <w:pPr>
        <w:pStyle w:val="MainText"/>
        <w:numPr>
          <w:ilvl w:val="0"/>
          <w:numId w:val="53"/>
        </w:numPr>
        <w:rPr>
          <w:i/>
          <w:lang w:val="en-GB"/>
        </w:rPr>
      </w:pPr>
      <w:r w:rsidRPr="002338F7">
        <w:rPr>
          <w:i/>
          <w:lang w:val="en-GB"/>
        </w:rPr>
        <w:t>Systolic blood pressure (SBP)</w:t>
      </w:r>
      <w:r>
        <w:rPr>
          <w:i/>
          <w:lang w:val="en-GB"/>
        </w:rPr>
        <w:t xml:space="preserve"> </w:t>
      </w:r>
      <w:r>
        <w:rPr>
          <w:i/>
          <w:lang w:val="en-GB"/>
        </w:rPr>
        <w:fldChar w:fldCharType="begin"/>
      </w:r>
      <w:r>
        <w:rPr>
          <w:i/>
          <w:lang w:val="en-GB"/>
        </w:rPr>
        <w:instrText xml:space="preserve"> REF C4_Aidar_2009 \h </w:instrText>
      </w:r>
      <w:r>
        <w:rPr>
          <w:i/>
          <w:lang w:val="en-GB"/>
        </w:rPr>
      </w:r>
      <w:r>
        <w:rPr>
          <w:i/>
          <w:lang w:val="en-GB"/>
        </w:rPr>
        <w:fldChar w:fldCharType="separate"/>
      </w:r>
      <w:r w:rsidRPr="00051968">
        <w:rPr>
          <w:b/>
          <w:lang w:val="en-GB"/>
        </w:rPr>
        <w:t>(Aidar, 2009)</w:t>
      </w:r>
      <w:r>
        <w:rPr>
          <w:i/>
          <w:lang w:val="en-GB"/>
        </w:rPr>
        <w:fldChar w:fldCharType="end"/>
      </w:r>
    </w:p>
    <w:p w14:paraId="3B38D521" w14:textId="77777777" w:rsidR="00105FAA" w:rsidRPr="002338F7" w:rsidRDefault="00105FAA" w:rsidP="00B11035">
      <w:pPr>
        <w:pStyle w:val="MainText"/>
        <w:numPr>
          <w:ilvl w:val="0"/>
          <w:numId w:val="53"/>
        </w:numPr>
        <w:rPr>
          <w:i/>
          <w:lang w:val="en-GB"/>
        </w:rPr>
      </w:pPr>
      <w:r>
        <w:rPr>
          <w:i/>
          <w:lang w:val="en-GB"/>
        </w:rPr>
        <w:t xml:space="preserve">Diastolic blood pressure (DBP) </w:t>
      </w:r>
      <w:r>
        <w:rPr>
          <w:i/>
          <w:lang w:val="en-GB"/>
        </w:rPr>
        <w:fldChar w:fldCharType="begin"/>
      </w:r>
      <w:r>
        <w:rPr>
          <w:i/>
          <w:lang w:val="en-GB"/>
        </w:rPr>
        <w:instrText xml:space="preserve"> REF C4_Aidar_2009 \h </w:instrText>
      </w:r>
      <w:r>
        <w:rPr>
          <w:i/>
          <w:lang w:val="en-GB"/>
        </w:rPr>
      </w:r>
      <w:r>
        <w:rPr>
          <w:i/>
          <w:lang w:val="en-GB"/>
        </w:rPr>
        <w:fldChar w:fldCharType="separate"/>
      </w:r>
      <w:r w:rsidRPr="00051968">
        <w:rPr>
          <w:b/>
          <w:lang w:val="en-GB"/>
        </w:rPr>
        <w:t>(Aidar, 2009)</w:t>
      </w:r>
      <w:r>
        <w:rPr>
          <w:i/>
          <w:lang w:val="en-GB"/>
        </w:rPr>
        <w:fldChar w:fldCharType="end"/>
      </w:r>
    </w:p>
    <w:p w14:paraId="0E5536B9" w14:textId="77777777" w:rsidR="00105FAA" w:rsidRPr="00B87399" w:rsidRDefault="00105FAA" w:rsidP="00B11035">
      <w:pPr>
        <w:pStyle w:val="MainText"/>
        <w:numPr>
          <w:ilvl w:val="0"/>
          <w:numId w:val="53"/>
        </w:numPr>
        <w:rPr>
          <w:i/>
          <w:lang w:val="da-DK"/>
        </w:rPr>
      </w:pPr>
      <w:r w:rsidRPr="00B87399">
        <w:rPr>
          <w:i/>
          <w:lang w:val="da-DK"/>
        </w:rPr>
        <w:lastRenderedPageBreak/>
        <w:t xml:space="preserve">Heart rate variability (HRV) </w:t>
      </w:r>
      <w:r>
        <w:rPr>
          <w:i/>
          <w:lang w:val="da-DK"/>
        </w:rPr>
        <w:fldChar w:fldCharType="begin"/>
      </w:r>
      <w:r>
        <w:rPr>
          <w:i/>
          <w:lang w:val="da-DK"/>
        </w:rPr>
        <w:instrText xml:space="preserve"> REF C4_Handa_2012 \h </w:instrText>
      </w:r>
      <w:r>
        <w:rPr>
          <w:i/>
          <w:lang w:val="da-DK"/>
        </w:rPr>
      </w:r>
      <w:r>
        <w:rPr>
          <w:i/>
          <w:lang w:val="da-DK"/>
        </w:rPr>
        <w:fldChar w:fldCharType="separate"/>
      </w:r>
      <w:r w:rsidRPr="007006DA">
        <w:rPr>
          <w:b/>
          <w:lang w:val="da-DK"/>
        </w:rPr>
        <w:t>(Handa et al., 2012)</w:t>
      </w:r>
      <w:r>
        <w:rPr>
          <w:i/>
          <w:lang w:val="da-DK"/>
        </w:rPr>
        <w:fldChar w:fldCharType="end"/>
      </w:r>
    </w:p>
    <w:p w14:paraId="7621019D" w14:textId="77777777" w:rsidR="00105FAA" w:rsidRPr="00B87399" w:rsidRDefault="00105FAA" w:rsidP="00B11035">
      <w:pPr>
        <w:pStyle w:val="MainText"/>
        <w:numPr>
          <w:ilvl w:val="0"/>
          <w:numId w:val="53"/>
        </w:numPr>
        <w:rPr>
          <w:lang w:val="da-DK"/>
        </w:rPr>
      </w:pPr>
      <w:r w:rsidRPr="00B87399">
        <w:rPr>
          <w:i/>
          <w:lang w:val="da-DK"/>
        </w:rPr>
        <w:t>Oxygen saturation (OS)</w:t>
      </w:r>
      <w:r>
        <w:rPr>
          <w:i/>
          <w:lang w:val="da-DK"/>
        </w:rPr>
        <w:t xml:space="preserve"> </w:t>
      </w:r>
      <w:r>
        <w:rPr>
          <w:i/>
          <w:lang w:val="da-DK"/>
        </w:rPr>
        <w:fldChar w:fldCharType="begin"/>
      </w:r>
      <w:r>
        <w:rPr>
          <w:i/>
          <w:lang w:val="da-DK"/>
        </w:rPr>
        <w:instrText xml:space="preserve"> REF C4_Cameron_2012 \h </w:instrText>
      </w:r>
      <w:r>
        <w:rPr>
          <w:i/>
          <w:lang w:val="da-DK"/>
        </w:rPr>
      </w:r>
      <w:r>
        <w:rPr>
          <w:i/>
          <w:lang w:val="da-DK"/>
        </w:rPr>
        <w:fldChar w:fldCharType="separate"/>
      </w:r>
      <w:r w:rsidRPr="007006DA">
        <w:rPr>
          <w:b/>
          <w:lang w:val="da-DK"/>
        </w:rPr>
        <w:t>(Cameron et al., 2012)</w:t>
      </w:r>
      <w:r>
        <w:rPr>
          <w:i/>
          <w:lang w:val="da-DK"/>
        </w:rPr>
        <w:fldChar w:fldCharType="end"/>
      </w:r>
    </w:p>
    <w:p w14:paraId="6B47DCE4" w14:textId="77777777" w:rsidR="00105FAA" w:rsidRDefault="00105FAA" w:rsidP="00DA60DB">
      <w:pPr>
        <w:rPr>
          <w:lang w:val="en-GB"/>
        </w:rPr>
      </w:pPr>
      <w:r>
        <w:rPr>
          <w:lang w:val="en-GB"/>
        </w:rPr>
        <w:t xml:space="preserve">It should be noted for the input data mentioned above that </w:t>
      </w:r>
      <w:r>
        <w:t xml:space="preserve">there are currently no existing devices in the eWALL setup that can provide Heart Rate Variability information. However, the reasoner has been developed and is capable of processing heart rate variability data, if the data is provided in a possible future extension of the platform.  </w:t>
      </w:r>
    </w:p>
    <w:p w14:paraId="3EF21695" w14:textId="77777777" w:rsidR="00105FAA" w:rsidRPr="00BD5117" w:rsidRDefault="00105FAA" w:rsidP="00105FAA">
      <w:pPr>
        <w:pStyle w:val="MainText"/>
        <w:rPr>
          <w:lang w:val="en-GB"/>
        </w:rPr>
      </w:pPr>
      <w:r w:rsidRPr="00BD5117">
        <w:rPr>
          <w:lang w:val="en-GB"/>
        </w:rPr>
        <w:t xml:space="preserve">Based on </w:t>
      </w:r>
      <w:r>
        <w:rPr>
          <w:lang w:val="en-GB"/>
        </w:rPr>
        <w:t>the</w:t>
      </w:r>
      <w:r w:rsidRPr="00BD5117">
        <w:rPr>
          <w:lang w:val="en-GB"/>
        </w:rPr>
        <w:t xml:space="preserve"> </w:t>
      </w:r>
      <w:r>
        <w:rPr>
          <w:lang w:val="en-GB"/>
        </w:rPr>
        <w:t xml:space="preserve">input </w:t>
      </w:r>
      <w:r w:rsidRPr="00BD5117">
        <w:rPr>
          <w:lang w:val="en-GB"/>
        </w:rPr>
        <w:t>data</w:t>
      </w:r>
      <w:r>
        <w:rPr>
          <w:lang w:val="en-GB"/>
        </w:rPr>
        <w:t xml:space="preserve"> described above</w:t>
      </w:r>
      <w:r w:rsidRPr="00BD5117">
        <w:rPr>
          <w:lang w:val="en-GB"/>
        </w:rPr>
        <w:t>, the Lifestyle Reasoner provides the following output / results:</w:t>
      </w:r>
    </w:p>
    <w:p w14:paraId="6859206D" w14:textId="77777777" w:rsidR="00105FAA" w:rsidRPr="00DA60DB" w:rsidRDefault="00105FAA" w:rsidP="00B11035">
      <w:pPr>
        <w:pStyle w:val="ListParagraph"/>
        <w:numPr>
          <w:ilvl w:val="0"/>
          <w:numId w:val="86"/>
        </w:numPr>
        <w:rPr>
          <w:lang w:val="en-GB"/>
        </w:rPr>
      </w:pPr>
      <w:r w:rsidRPr="00DA60DB">
        <w:rPr>
          <w:i/>
          <w:lang w:val="en-GB"/>
        </w:rPr>
        <w:t>Data vectors</w:t>
      </w:r>
      <w:r w:rsidRPr="00DA60DB">
        <w:rPr>
          <w:lang w:val="en-GB"/>
        </w:rPr>
        <w:t>, with respect to the input parameters in the reasoner. The data vectors can be formatted for different temporal dimensions like per hours in a day, per days in a week, per weeks in a month and per months in a year.</w:t>
      </w:r>
    </w:p>
    <w:p w14:paraId="3E3DEEAF" w14:textId="77777777" w:rsidR="00105FAA" w:rsidRPr="00DA60DB" w:rsidRDefault="00105FAA" w:rsidP="00B11035">
      <w:pPr>
        <w:pStyle w:val="ListParagraph"/>
        <w:numPr>
          <w:ilvl w:val="0"/>
          <w:numId w:val="86"/>
        </w:numPr>
        <w:rPr>
          <w:lang w:val="en-GB"/>
        </w:rPr>
      </w:pPr>
      <w:r w:rsidRPr="00DA60DB">
        <w:rPr>
          <w:i/>
          <w:lang w:val="en-GB"/>
        </w:rPr>
        <w:t>Statistical mean</w:t>
      </w:r>
      <w:r w:rsidRPr="00DA60DB">
        <w:rPr>
          <w:lang w:val="en-GB"/>
        </w:rPr>
        <w:t xml:space="preserve"> with respect to the user’s heart rate, blood pressure, heart rate variability, blood pressure and oxygen saturation. The statistical mean is calculated as a floating average. </w:t>
      </w:r>
    </w:p>
    <w:p w14:paraId="68FA776E" w14:textId="77777777" w:rsidR="00105FAA" w:rsidRPr="00DA60DB" w:rsidRDefault="00105FAA" w:rsidP="00B11035">
      <w:pPr>
        <w:pStyle w:val="ListParagraph"/>
        <w:numPr>
          <w:ilvl w:val="0"/>
          <w:numId w:val="86"/>
        </w:numPr>
        <w:rPr>
          <w:lang w:val="en-GB"/>
        </w:rPr>
      </w:pPr>
      <w:r w:rsidRPr="00DA60DB">
        <w:rPr>
          <w:lang w:val="en-GB"/>
        </w:rPr>
        <w:t xml:space="preserve">Vital signs (health status) deviation detection and notification: </w:t>
      </w:r>
    </w:p>
    <w:p w14:paraId="6BC49837" w14:textId="77777777" w:rsidR="00105FAA" w:rsidRPr="00DA60DB" w:rsidRDefault="00105FAA" w:rsidP="00B11035">
      <w:pPr>
        <w:pStyle w:val="ListParagraph"/>
        <w:numPr>
          <w:ilvl w:val="2"/>
          <w:numId w:val="86"/>
        </w:numPr>
        <w:rPr>
          <w:lang w:val="en-GB"/>
        </w:rPr>
      </w:pPr>
      <w:r w:rsidRPr="00DA60DB">
        <w:rPr>
          <w:lang w:val="en-GB"/>
        </w:rPr>
        <w:t>Detection/notification of tachycardia occurrence based on the heart rate measurements. Comment: Tachycardia can be used as an initial warning to indicate worsened coronary health of the user.</w:t>
      </w:r>
    </w:p>
    <w:p w14:paraId="70106D57" w14:textId="77777777" w:rsidR="00105FAA" w:rsidRPr="00DA60DB" w:rsidRDefault="00105FAA" w:rsidP="00B11035">
      <w:pPr>
        <w:pStyle w:val="ListParagraph"/>
        <w:numPr>
          <w:ilvl w:val="2"/>
          <w:numId w:val="86"/>
        </w:numPr>
        <w:rPr>
          <w:lang w:val="en-GB"/>
        </w:rPr>
      </w:pPr>
      <w:r w:rsidRPr="00DA60DB">
        <w:rPr>
          <w:lang w:val="en-GB"/>
        </w:rPr>
        <w:t>Detection/notification of hypertension based on blood pressure measurements. Comment: Hypertension can be used as an initial warning to indicate worsened coronary health of the user.</w:t>
      </w:r>
    </w:p>
    <w:p w14:paraId="413F8A15" w14:textId="77777777" w:rsidR="00105FAA" w:rsidRPr="00DA60DB" w:rsidRDefault="00105FAA" w:rsidP="00B11035">
      <w:pPr>
        <w:pStyle w:val="ListParagraph"/>
        <w:numPr>
          <w:ilvl w:val="2"/>
          <w:numId w:val="86"/>
        </w:numPr>
        <w:rPr>
          <w:lang w:val="en-GB"/>
        </w:rPr>
      </w:pPr>
      <w:r w:rsidRPr="00DA60DB">
        <w:rPr>
          <w:lang w:val="en-GB"/>
        </w:rPr>
        <w:t xml:space="preserve">Detection/notification of decreased HRV values based on HRV measurements. Comment: Decreased HRV can be used as an initial warning to indicate worsened coronary health of the user. </w:t>
      </w:r>
    </w:p>
    <w:p w14:paraId="3DA11BA0" w14:textId="77777777" w:rsidR="00105FAA" w:rsidRPr="00DA60DB" w:rsidRDefault="00105FAA" w:rsidP="00B11035">
      <w:pPr>
        <w:pStyle w:val="ListParagraph"/>
        <w:numPr>
          <w:ilvl w:val="2"/>
          <w:numId w:val="86"/>
        </w:numPr>
        <w:rPr>
          <w:lang w:val="en-GB"/>
        </w:rPr>
      </w:pPr>
      <w:r w:rsidRPr="00DA60DB">
        <w:rPr>
          <w:lang w:val="en-GB"/>
        </w:rPr>
        <w:t>Detection/notification of decreased OS values based on OS measurements. Comment: Decreased OS can be used as an initial warning to indicate worsened coronary health of the user. Users with decreased OS should avoid any physical exercise.</w:t>
      </w:r>
    </w:p>
    <w:p w14:paraId="68AD945A" w14:textId="77777777" w:rsidR="00105FAA" w:rsidRPr="007A2625" w:rsidRDefault="00105FAA" w:rsidP="00924CAC">
      <w:pPr>
        <w:rPr>
          <w:lang w:val="en-GB"/>
        </w:rPr>
      </w:pPr>
      <w:r w:rsidRPr="00BA46C0">
        <w:rPr>
          <w:lang w:val="en-GB"/>
        </w:rPr>
        <w:t xml:space="preserve">The data from the reasoner can be used to provide short-term and long-term overviews of the user’s vital signs status in the </w:t>
      </w:r>
      <w:r w:rsidRPr="00BA46C0">
        <w:rPr>
          <w:i/>
          <w:lang w:val="en-GB"/>
        </w:rPr>
        <w:t>caregiver application</w:t>
      </w:r>
      <w:r w:rsidRPr="00BA46C0">
        <w:rPr>
          <w:lang w:val="en-GB"/>
        </w:rPr>
        <w:t xml:space="preserve"> by sending notifications and alarms</w:t>
      </w:r>
      <w:r>
        <w:rPr>
          <w:lang w:val="en-GB"/>
        </w:rPr>
        <w:t xml:space="preserve"> – these </w:t>
      </w:r>
      <w:r>
        <w:t xml:space="preserve">alarms represent notifications that are managed by the eWALL system with highest priority – related </w:t>
      </w:r>
      <w:r w:rsidRPr="00BA46C0">
        <w:rPr>
          <w:lang w:val="en-GB"/>
        </w:rPr>
        <w:t>to the user’s vital signs stadium</w:t>
      </w:r>
      <w:r>
        <w:rPr>
          <w:lang w:val="en-GB"/>
        </w:rPr>
        <w:t xml:space="preserve"> </w:t>
      </w:r>
      <w:r>
        <w:rPr>
          <w:lang w:val="en-GB"/>
        </w:rPr>
        <w:fldChar w:fldCharType="begin"/>
      </w:r>
      <w:r>
        <w:rPr>
          <w:lang w:val="en-GB"/>
        </w:rPr>
        <w:instrText xml:space="preserve"> REF C4_Crossley_2011 \h </w:instrText>
      </w:r>
      <w:r>
        <w:rPr>
          <w:lang w:val="en-GB"/>
        </w:rPr>
      </w:r>
      <w:r>
        <w:rPr>
          <w:lang w:val="en-GB"/>
        </w:rPr>
        <w:fldChar w:fldCharType="separate"/>
      </w:r>
      <w:r w:rsidRPr="00051968">
        <w:rPr>
          <w:b/>
          <w:lang w:val="en-GB"/>
        </w:rPr>
        <w:t>(Crossley et al., 2011)</w:t>
      </w:r>
      <w:r>
        <w:rPr>
          <w:lang w:val="en-GB"/>
        </w:rPr>
        <w:fldChar w:fldCharType="end"/>
      </w:r>
      <w:r w:rsidRPr="00BA46C0">
        <w:rPr>
          <w:lang w:val="en-GB"/>
        </w:rPr>
        <w:t>. The vital signs reasoner also uses notifications and alarms to inform the user</w:t>
      </w:r>
      <w:r>
        <w:rPr>
          <w:lang w:val="en-GB"/>
        </w:rPr>
        <w:t xml:space="preserve"> regarding his </w:t>
      </w:r>
      <w:r w:rsidRPr="00BA46C0">
        <w:rPr>
          <w:lang w:val="en-GB"/>
        </w:rPr>
        <w:t xml:space="preserve">vital signs via the user’s </w:t>
      </w:r>
      <w:r w:rsidRPr="00BA46C0">
        <w:rPr>
          <w:i/>
          <w:lang w:val="en-GB"/>
        </w:rPr>
        <w:t>main screen</w:t>
      </w:r>
      <w:r>
        <w:rPr>
          <w:lang w:val="en-GB"/>
        </w:rPr>
        <w:t xml:space="preserve"> </w:t>
      </w:r>
      <w:r>
        <w:rPr>
          <w:lang w:val="en-GB"/>
        </w:rPr>
        <w:fldChar w:fldCharType="begin"/>
      </w:r>
      <w:r>
        <w:rPr>
          <w:lang w:val="en-GB"/>
        </w:rPr>
        <w:instrText xml:space="preserve"> REF C4_Crossley_2011 \h </w:instrText>
      </w:r>
      <w:r>
        <w:rPr>
          <w:lang w:val="en-GB"/>
        </w:rPr>
      </w:r>
      <w:r>
        <w:rPr>
          <w:lang w:val="en-GB"/>
        </w:rPr>
        <w:fldChar w:fldCharType="separate"/>
      </w:r>
      <w:r w:rsidRPr="00051968">
        <w:rPr>
          <w:b/>
          <w:lang w:val="en-GB"/>
        </w:rPr>
        <w:t>(Crossley et al., 2011)</w:t>
      </w:r>
      <w:r>
        <w:rPr>
          <w:lang w:val="en-GB"/>
        </w:rPr>
        <w:fldChar w:fldCharType="end"/>
      </w:r>
      <w:r w:rsidRPr="00BA46C0">
        <w:rPr>
          <w:lang w:val="en-GB"/>
        </w:rPr>
        <w:t xml:space="preserve">.  </w:t>
      </w:r>
    </w:p>
    <w:p w14:paraId="6621289E" w14:textId="77777777" w:rsidR="00105FAA" w:rsidRDefault="00105FAA" w:rsidP="00B11035">
      <w:pPr>
        <w:pStyle w:val="Heading3"/>
        <w:numPr>
          <w:ilvl w:val="2"/>
          <w:numId w:val="12"/>
        </w:numPr>
        <w:spacing w:before="360" w:after="360" w:line="276" w:lineRule="auto"/>
        <w:jc w:val="both"/>
      </w:pPr>
      <w:bookmarkStart w:id="13" w:name="_Toc446331793"/>
      <w:bookmarkStart w:id="14" w:name="_Toc464550018"/>
      <w:bookmarkStart w:id="15" w:name="_Toc505258646"/>
      <w:r>
        <w:t>Implementation</w:t>
      </w:r>
      <w:bookmarkEnd w:id="13"/>
      <w:bookmarkEnd w:id="14"/>
      <w:bookmarkEnd w:id="15"/>
    </w:p>
    <w:p w14:paraId="21203321" w14:textId="77777777" w:rsidR="00105FAA" w:rsidRDefault="00105FAA" w:rsidP="00924CAC">
      <w:pPr>
        <w:rPr>
          <w:lang w:val="en-GB"/>
        </w:rPr>
      </w:pPr>
      <w:r w:rsidRPr="00B26E80">
        <w:rPr>
          <w:lang w:val="en-GB"/>
        </w:rPr>
        <w:t xml:space="preserve">The implementation of the vital signs </w:t>
      </w:r>
      <w:r>
        <w:rPr>
          <w:lang w:val="en-GB"/>
        </w:rPr>
        <w:t>lifestyle reasoner</w:t>
      </w:r>
      <w:r w:rsidRPr="00B26E80">
        <w:rPr>
          <w:lang w:val="en-GB"/>
        </w:rPr>
        <w:t xml:space="preserve"> was performed during the fourth development cycle (“Cycle 4”) </w:t>
      </w:r>
      <w:r>
        <w:rPr>
          <w:lang w:val="en-GB"/>
        </w:rPr>
        <w:t>that started</w:t>
      </w:r>
      <w:r w:rsidRPr="00B26E80">
        <w:rPr>
          <w:lang w:val="en-GB"/>
        </w:rPr>
        <w:t xml:space="preserve"> in Nov</w:t>
      </w:r>
      <w:r>
        <w:rPr>
          <w:lang w:val="en-GB"/>
        </w:rPr>
        <w:t>ember</w:t>
      </w:r>
      <w:r w:rsidRPr="00B26E80">
        <w:rPr>
          <w:lang w:val="en-GB"/>
        </w:rPr>
        <w:t xml:space="preserve"> 2015. It targets collection of information regarding the primary user’s </w:t>
      </w:r>
      <w:r>
        <w:rPr>
          <w:lang w:val="en-GB"/>
        </w:rPr>
        <w:t>vital signs</w:t>
      </w:r>
      <w:r w:rsidRPr="00B26E80">
        <w:rPr>
          <w:lang w:val="en-GB"/>
        </w:rPr>
        <w:t xml:space="preserve"> with respect to the reasoned inputs mentioned above. It also enables the reasoner to analyse and track the medical condition of the primary user based on the collected data.</w:t>
      </w:r>
    </w:p>
    <w:p w14:paraId="6B564AE2" w14:textId="77777777" w:rsidR="00105FAA" w:rsidRDefault="00105FAA" w:rsidP="00B11035">
      <w:pPr>
        <w:pStyle w:val="Heading4"/>
        <w:numPr>
          <w:ilvl w:val="3"/>
          <w:numId w:val="12"/>
        </w:numPr>
        <w:spacing w:before="360" w:after="240" w:line="276" w:lineRule="auto"/>
        <w:jc w:val="both"/>
      </w:pPr>
      <w:bookmarkStart w:id="16" w:name="_Toc446331794"/>
      <w:bookmarkStart w:id="17" w:name="_Toc464550019"/>
      <w:r w:rsidRPr="001C0F85">
        <w:t>Monitored parameters</w:t>
      </w:r>
      <w:bookmarkEnd w:id="16"/>
      <w:bookmarkEnd w:id="17"/>
    </w:p>
    <w:p w14:paraId="6883AE65" w14:textId="77777777" w:rsidR="00105FAA" w:rsidRPr="00BA46C0" w:rsidRDefault="00105FAA" w:rsidP="00105FAA">
      <w:pPr>
        <w:rPr>
          <w:lang w:val="en-GB"/>
        </w:rPr>
      </w:pPr>
      <w:r>
        <w:rPr>
          <w:lang w:val="en-GB"/>
        </w:rPr>
        <w:fldChar w:fldCharType="begin"/>
      </w:r>
      <w:r>
        <w:rPr>
          <w:lang w:val="en-GB"/>
        </w:rPr>
        <w:instrText xml:space="preserve"> REF _Ref445987488 \h </w:instrText>
      </w:r>
      <w:r>
        <w:rPr>
          <w:lang w:val="en-GB"/>
        </w:rPr>
      </w:r>
      <w:r>
        <w:rPr>
          <w:lang w:val="en-GB"/>
        </w:rPr>
        <w:fldChar w:fldCharType="separate"/>
      </w:r>
      <w:r w:rsidRPr="00BA46C0">
        <w:rPr>
          <w:lang w:val="en-GB"/>
        </w:rPr>
        <w:t xml:space="preserve">Table </w:t>
      </w:r>
      <w:r>
        <w:rPr>
          <w:noProof/>
          <w:lang w:val="en-GB"/>
        </w:rPr>
        <w:t>1</w:t>
      </w:r>
      <w:r>
        <w:rPr>
          <w:lang w:val="en-GB"/>
        </w:rPr>
        <w:fldChar w:fldCharType="end"/>
      </w:r>
      <w:r>
        <w:rPr>
          <w:lang w:val="en-GB"/>
        </w:rPr>
        <w:t xml:space="preserve"> </w:t>
      </w:r>
      <w:r w:rsidRPr="00BA46C0">
        <w:rPr>
          <w:lang w:val="en-GB"/>
        </w:rPr>
        <w:t xml:space="preserve">provides information </w:t>
      </w:r>
      <w:r>
        <w:rPr>
          <w:lang w:val="en-GB"/>
        </w:rPr>
        <w:t>about</w:t>
      </w:r>
      <w:r w:rsidRPr="00BA46C0">
        <w:rPr>
          <w:lang w:val="en-GB"/>
        </w:rPr>
        <w:t xml:space="preserve"> the parameters monitored by the </w:t>
      </w:r>
      <w:r>
        <w:rPr>
          <w:lang w:val="en-GB"/>
        </w:rPr>
        <w:t>vital signs lifestyle reasoner</w:t>
      </w:r>
      <w:r w:rsidRPr="00BA46C0">
        <w:rPr>
          <w:lang w:val="en-GB"/>
        </w:rPr>
        <w:t>, as well as the time periods over which these values are averaged and monitored.</w:t>
      </w:r>
    </w:p>
    <w:p w14:paraId="1EC640EB" w14:textId="77777777" w:rsidR="00105FAA" w:rsidRPr="00BA46C0" w:rsidRDefault="00105FAA" w:rsidP="00105FAA">
      <w:pPr>
        <w:pStyle w:val="Caption"/>
        <w:rPr>
          <w:lang w:val="en-GB"/>
        </w:rPr>
      </w:pPr>
      <w:bookmarkStart w:id="18" w:name="_Ref445987488"/>
      <w:bookmarkStart w:id="19" w:name="_Ref438569722"/>
      <w:r w:rsidRPr="00BA46C0">
        <w:rPr>
          <w:lang w:val="en-GB"/>
        </w:rPr>
        <w:lastRenderedPageBreak/>
        <w:t xml:space="preserve">Table </w:t>
      </w:r>
      <w:r>
        <w:rPr>
          <w:lang w:val="en-GB"/>
        </w:rPr>
        <w:fldChar w:fldCharType="begin"/>
      </w:r>
      <w:r>
        <w:rPr>
          <w:lang w:val="en-GB"/>
        </w:rPr>
        <w:instrText xml:space="preserve"> SEQ Table \* ARABIC </w:instrText>
      </w:r>
      <w:r>
        <w:rPr>
          <w:lang w:val="en-GB"/>
        </w:rPr>
        <w:fldChar w:fldCharType="separate"/>
      </w:r>
      <w:r>
        <w:rPr>
          <w:noProof/>
          <w:lang w:val="en-GB"/>
        </w:rPr>
        <w:t>1</w:t>
      </w:r>
      <w:r>
        <w:rPr>
          <w:lang w:val="en-GB"/>
        </w:rPr>
        <w:fldChar w:fldCharType="end"/>
      </w:r>
      <w:bookmarkEnd w:id="18"/>
      <w:r>
        <w:rPr>
          <w:lang w:val="en-GB"/>
        </w:rPr>
        <w:t>:</w:t>
      </w:r>
      <w:r w:rsidRPr="00BA46C0">
        <w:rPr>
          <w:lang w:val="en-GB"/>
        </w:rPr>
        <w:t xml:space="preserve"> </w:t>
      </w:r>
      <w:r>
        <w:rPr>
          <w:lang w:val="en-GB"/>
        </w:rPr>
        <w:t>Vital signs</w:t>
      </w:r>
      <w:r w:rsidRPr="00BA46C0">
        <w:rPr>
          <w:lang w:val="en-GB"/>
        </w:rPr>
        <w:t xml:space="preserve"> monitored parameters and averaging intervals</w:t>
      </w:r>
      <w:bookmarkEnd w:id="19"/>
      <w:r>
        <w:rPr>
          <w:lang w:val="en-GB"/>
        </w:rPr>
        <w:t>.</w:t>
      </w:r>
    </w:p>
    <w:tbl>
      <w:tblPr>
        <w:tblStyle w:val="TableClassic1"/>
        <w:tblW w:w="0" w:type="auto"/>
        <w:tblLook w:val="04A0" w:firstRow="1" w:lastRow="0" w:firstColumn="1" w:lastColumn="0" w:noHBand="0" w:noVBand="1"/>
      </w:tblPr>
      <w:tblGrid>
        <w:gridCol w:w="1775"/>
        <w:gridCol w:w="1470"/>
        <w:gridCol w:w="1545"/>
        <w:gridCol w:w="1579"/>
        <w:gridCol w:w="1508"/>
        <w:gridCol w:w="1365"/>
      </w:tblGrid>
      <w:tr w:rsidR="00105FAA" w:rsidRPr="00855229" w14:paraId="618BFBCC" w14:textId="77777777" w:rsidTr="00FB2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36B54440" w14:textId="77777777" w:rsidR="00105FAA" w:rsidRPr="008177D1" w:rsidRDefault="00105FAA" w:rsidP="00FB2EAB">
            <w:pPr>
              <w:spacing w:before="120" w:after="120"/>
              <w:rPr>
                <w:rFonts w:ascii="Segoe UI" w:hAnsi="Segoe UI" w:cs="Segoe UI"/>
                <w:b/>
                <w:lang w:val="en-GB"/>
              </w:rPr>
            </w:pPr>
            <w:r w:rsidRPr="008177D1">
              <w:rPr>
                <w:rFonts w:ascii="Segoe UI" w:hAnsi="Segoe UI" w:cs="Segoe UI"/>
                <w:lang w:val="en-GB"/>
              </w:rPr>
              <w:br w:type="page"/>
            </w:r>
            <w:r w:rsidRPr="008177D1">
              <w:rPr>
                <w:rFonts w:ascii="Segoe UI" w:hAnsi="Segoe UI" w:cs="Segoe UI"/>
                <w:b/>
                <w:lang w:val="en-GB"/>
              </w:rPr>
              <w:t>Parameter</w:t>
            </w:r>
          </w:p>
        </w:tc>
        <w:tc>
          <w:tcPr>
            <w:tcW w:w="1539" w:type="dxa"/>
          </w:tcPr>
          <w:p w14:paraId="63080CA9" w14:textId="77777777" w:rsidR="00105FAA" w:rsidRPr="008177D1" w:rsidRDefault="00105FAA" w:rsidP="00FB2EAB">
            <w:pPr>
              <w:spacing w:before="120" w:after="120"/>
              <w:cnfStyle w:val="100000000000" w:firstRow="1" w:lastRow="0" w:firstColumn="0" w:lastColumn="0" w:oddVBand="0" w:evenVBand="0" w:oddHBand="0" w:evenHBand="0" w:firstRowFirstColumn="0" w:firstRowLastColumn="0" w:lastRowFirstColumn="0" w:lastRowLastColumn="0"/>
              <w:rPr>
                <w:rFonts w:ascii="Segoe UI" w:hAnsi="Segoe UI" w:cs="Segoe UI"/>
                <w:b/>
                <w:lang w:val="en-GB"/>
              </w:rPr>
            </w:pPr>
            <w:r w:rsidRPr="008177D1">
              <w:rPr>
                <w:rFonts w:ascii="Segoe UI" w:hAnsi="Segoe UI" w:cs="Segoe UI"/>
                <w:b/>
                <w:lang w:val="en-GB"/>
              </w:rPr>
              <w:t>Daily</w:t>
            </w:r>
          </w:p>
        </w:tc>
        <w:tc>
          <w:tcPr>
            <w:tcW w:w="1604" w:type="dxa"/>
          </w:tcPr>
          <w:p w14:paraId="46DA9F30" w14:textId="77777777" w:rsidR="00105FAA" w:rsidRPr="008177D1" w:rsidRDefault="00105FAA" w:rsidP="00FB2EAB">
            <w:pPr>
              <w:spacing w:before="120" w:after="120"/>
              <w:cnfStyle w:val="100000000000" w:firstRow="1" w:lastRow="0" w:firstColumn="0" w:lastColumn="0" w:oddVBand="0" w:evenVBand="0" w:oddHBand="0" w:evenHBand="0" w:firstRowFirstColumn="0" w:firstRowLastColumn="0" w:lastRowFirstColumn="0" w:lastRowLastColumn="0"/>
              <w:rPr>
                <w:rFonts w:ascii="Segoe UI" w:hAnsi="Segoe UI" w:cs="Segoe UI"/>
                <w:b/>
                <w:lang w:val="en-GB"/>
              </w:rPr>
            </w:pPr>
            <w:r w:rsidRPr="008177D1">
              <w:rPr>
                <w:rFonts w:ascii="Segoe UI" w:hAnsi="Segoe UI" w:cs="Segoe UI"/>
                <w:b/>
                <w:lang w:val="en-GB"/>
              </w:rPr>
              <w:t>Weekly</w:t>
            </w:r>
          </w:p>
        </w:tc>
        <w:tc>
          <w:tcPr>
            <w:tcW w:w="1633" w:type="dxa"/>
          </w:tcPr>
          <w:p w14:paraId="4C19CE93" w14:textId="77777777" w:rsidR="00105FAA" w:rsidRPr="008177D1" w:rsidRDefault="00105FAA" w:rsidP="00FB2EAB">
            <w:pPr>
              <w:spacing w:before="120" w:after="120"/>
              <w:cnfStyle w:val="100000000000" w:firstRow="1" w:lastRow="0" w:firstColumn="0" w:lastColumn="0" w:oddVBand="0" w:evenVBand="0" w:oddHBand="0" w:evenHBand="0" w:firstRowFirstColumn="0" w:firstRowLastColumn="0" w:lastRowFirstColumn="0" w:lastRowLastColumn="0"/>
              <w:rPr>
                <w:rFonts w:ascii="Segoe UI" w:hAnsi="Segoe UI" w:cs="Segoe UI"/>
                <w:b/>
                <w:lang w:val="en-GB"/>
              </w:rPr>
            </w:pPr>
            <w:r w:rsidRPr="008177D1">
              <w:rPr>
                <w:rFonts w:ascii="Segoe UI" w:hAnsi="Segoe UI" w:cs="Segoe UI"/>
                <w:b/>
                <w:lang w:val="en-GB"/>
              </w:rPr>
              <w:t>Monthly</w:t>
            </w:r>
          </w:p>
        </w:tc>
        <w:tc>
          <w:tcPr>
            <w:tcW w:w="1572" w:type="dxa"/>
          </w:tcPr>
          <w:p w14:paraId="1516CAF3" w14:textId="77777777" w:rsidR="00105FAA" w:rsidRPr="008177D1" w:rsidRDefault="00105FAA" w:rsidP="00FB2EAB">
            <w:pPr>
              <w:spacing w:before="120" w:after="120"/>
              <w:cnfStyle w:val="100000000000" w:firstRow="1" w:lastRow="0" w:firstColumn="0" w:lastColumn="0" w:oddVBand="0" w:evenVBand="0" w:oddHBand="0" w:evenHBand="0" w:firstRowFirstColumn="0" w:firstRowLastColumn="0" w:lastRowFirstColumn="0" w:lastRowLastColumn="0"/>
              <w:rPr>
                <w:rFonts w:ascii="Segoe UI" w:hAnsi="Segoe UI" w:cs="Segoe UI"/>
                <w:b/>
                <w:lang w:val="en-GB"/>
              </w:rPr>
            </w:pPr>
            <w:r w:rsidRPr="008177D1">
              <w:rPr>
                <w:rFonts w:ascii="Segoe UI" w:hAnsi="Segoe UI" w:cs="Segoe UI"/>
                <w:b/>
                <w:lang w:val="en-GB"/>
              </w:rPr>
              <w:t>Yearly</w:t>
            </w:r>
          </w:p>
        </w:tc>
        <w:tc>
          <w:tcPr>
            <w:tcW w:w="1399" w:type="dxa"/>
          </w:tcPr>
          <w:p w14:paraId="2674952F" w14:textId="77777777" w:rsidR="00105FAA" w:rsidRPr="008177D1" w:rsidRDefault="00105FAA" w:rsidP="00FB2EAB">
            <w:pPr>
              <w:spacing w:before="120" w:after="120"/>
              <w:cnfStyle w:val="100000000000" w:firstRow="1" w:lastRow="0" w:firstColumn="0" w:lastColumn="0" w:oddVBand="0" w:evenVBand="0" w:oddHBand="0" w:evenHBand="0" w:firstRowFirstColumn="0" w:firstRowLastColumn="0" w:lastRowFirstColumn="0" w:lastRowLastColumn="0"/>
              <w:rPr>
                <w:rFonts w:ascii="Segoe UI" w:hAnsi="Segoe UI" w:cs="Segoe UI"/>
                <w:b/>
                <w:lang w:val="en-GB"/>
              </w:rPr>
            </w:pPr>
            <w:r w:rsidRPr="008177D1">
              <w:rPr>
                <w:rFonts w:ascii="Segoe UI" w:hAnsi="Segoe UI" w:cs="Segoe UI"/>
                <w:b/>
                <w:lang w:val="en-GB"/>
              </w:rPr>
              <w:t>Floating</w:t>
            </w:r>
          </w:p>
        </w:tc>
      </w:tr>
      <w:tr w:rsidR="00105FAA" w:rsidRPr="00855229" w14:paraId="69FBAEFB" w14:textId="77777777" w:rsidTr="00FB2EAB">
        <w:tc>
          <w:tcPr>
            <w:cnfStyle w:val="001000000000" w:firstRow="0" w:lastRow="0" w:firstColumn="1" w:lastColumn="0" w:oddVBand="0" w:evenVBand="0" w:oddHBand="0" w:evenHBand="0" w:firstRowFirstColumn="0" w:firstRowLastColumn="0" w:lastRowFirstColumn="0" w:lastRowLastColumn="0"/>
            <w:tcW w:w="1829" w:type="dxa"/>
          </w:tcPr>
          <w:p w14:paraId="5247A523"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Heart rate</w:t>
            </w:r>
          </w:p>
        </w:tc>
        <w:tc>
          <w:tcPr>
            <w:tcW w:w="1539" w:type="dxa"/>
          </w:tcPr>
          <w:p w14:paraId="21971C5D"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04" w:type="dxa"/>
          </w:tcPr>
          <w:p w14:paraId="3D27DDCC"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33" w:type="dxa"/>
          </w:tcPr>
          <w:p w14:paraId="3D74B5EC"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572" w:type="dxa"/>
          </w:tcPr>
          <w:p w14:paraId="4173FE45"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399" w:type="dxa"/>
          </w:tcPr>
          <w:p w14:paraId="19EE6740"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r>
      <w:tr w:rsidR="00105FAA" w:rsidRPr="00855229" w14:paraId="02C887F5" w14:textId="77777777" w:rsidTr="00FB2EAB">
        <w:tc>
          <w:tcPr>
            <w:cnfStyle w:val="001000000000" w:firstRow="0" w:lastRow="0" w:firstColumn="1" w:lastColumn="0" w:oddVBand="0" w:evenVBand="0" w:oddHBand="0" w:evenHBand="0" w:firstRowFirstColumn="0" w:firstRowLastColumn="0" w:lastRowFirstColumn="0" w:lastRowLastColumn="0"/>
            <w:tcW w:w="1829" w:type="dxa"/>
          </w:tcPr>
          <w:p w14:paraId="7774BDE1"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Heart rate variability</w:t>
            </w:r>
          </w:p>
        </w:tc>
        <w:tc>
          <w:tcPr>
            <w:tcW w:w="1539" w:type="dxa"/>
          </w:tcPr>
          <w:p w14:paraId="54A553C1"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04" w:type="dxa"/>
          </w:tcPr>
          <w:p w14:paraId="658AE60F"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33" w:type="dxa"/>
          </w:tcPr>
          <w:p w14:paraId="1CA8AA37"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572" w:type="dxa"/>
          </w:tcPr>
          <w:p w14:paraId="0D96AE84"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399" w:type="dxa"/>
          </w:tcPr>
          <w:p w14:paraId="68B1A9B6"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r>
      <w:tr w:rsidR="00105FAA" w:rsidRPr="00855229" w14:paraId="5A3FFBB5" w14:textId="77777777" w:rsidTr="00FB2EAB">
        <w:tc>
          <w:tcPr>
            <w:cnfStyle w:val="001000000000" w:firstRow="0" w:lastRow="0" w:firstColumn="1" w:lastColumn="0" w:oddVBand="0" w:evenVBand="0" w:oddHBand="0" w:evenHBand="0" w:firstRowFirstColumn="0" w:firstRowLastColumn="0" w:lastRowFirstColumn="0" w:lastRowLastColumn="0"/>
            <w:tcW w:w="1829" w:type="dxa"/>
          </w:tcPr>
          <w:p w14:paraId="62147780"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Systolic blood pressure</w:t>
            </w:r>
          </w:p>
        </w:tc>
        <w:tc>
          <w:tcPr>
            <w:tcW w:w="1539" w:type="dxa"/>
          </w:tcPr>
          <w:p w14:paraId="46395DDE"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04" w:type="dxa"/>
          </w:tcPr>
          <w:p w14:paraId="21D2DB80"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33" w:type="dxa"/>
          </w:tcPr>
          <w:p w14:paraId="313B8CC6"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572" w:type="dxa"/>
          </w:tcPr>
          <w:p w14:paraId="54946883"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399" w:type="dxa"/>
          </w:tcPr>
          <w:p w14:paraId="5C7A4899"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r>
      <w:tr w:rsidR="00105FAA" w:rsidRPr="00855229" w14:paraId="141BECA8" w14:textId="77777777" w:rsidTr="00FB2EAB">
        <w:tc>
          <w:tcPr>
            <w:cnfStyle w:val="001000000000" w:firstRow="0" w:lastRow="0" w:firstColumn="1" w:lastColumn="0" w:oddVBand="0" w:evenVBand="0" w:oddHBand="0" w:evenHBand="0" w:firstRowFirstColumn="0" w:firstRowLastColumn="0" w:lastRowFirstColumn="0" w:lastRowLastColumn="0"/>
            <w:tcW w:w="1829" w:type="dxa"/>
          </w:tcPr>
          <w:p w14:paraId="63A83EB2"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Diastolic blood pressure</w:t>
            </w:r>
          </w:p>
        </w:tc>
        <w:tc>
          <w:tcPr>
            <w:tcW w:w="1539" w:type="dxa"/>
          </w:tcPr>
          <w:p w14:paraId="487A1ABD"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04" w:type="dxa"/>
          </w:tcPr>
          <w:p w14:paraId="0F60A9F7"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33" w:type="dxa"/>
          </w:tcPr>
          <w:p w14:paraId="0A653263"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572" w:type="dxa"/>
          </w:tcPr>
          <w:p w14:paraId="674AC8A5"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399" w:type="dxa"/>
          </w:tcPr>
          <w:p w14:paraId="3B004320"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r>
      <w:tr w:rsidR="00105FAA" w:rsidRPr="00855229" w14:paraId="0FB91565" w14:textId="77777777" w:rsidTr="00FB2EAB">
        <w:tc>
          <w:tcPr>
            <w:cnfStyle w:val="001000000000" w:firstRow="0" w:lastRow="0" w:firstColumn="1" w:lastColumn="0" w:oddVBand="0" w:evenVBand="0" w:oddHBand="0" w:evenHBand="0" w:firstRowFirstColumn="0" w:firstRowLastColumn="0" w:lastRowFirstColumn="0" w:lastRowLastColumn="0"/>
            <w:tcW w:w="1829" w:type="dxa"/>
          </w:tcPr>
          <w:p w14:paraId="0E52AE32"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Oxygen saturation</w:t>
            </w:r>
          </w:p>
        </w:tc>
        <w:tc>
          <w:tcPr>
            <w:tcW w:w="1539" w:type="dxa"/>
          </w:tcPr>
          <w:p w14:paraId="14F15A61"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04" w:type="dxa"/>
          </w:tcPr>
          <w:p w14:paraId="0A250725"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633" w:type="dxa"/>
          </w:tcPr>
          <w:p w14:paraId="498FC9FE"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572" w:type="dxa"/>
          </w:tcPr>
          <w:p w14:paraId="2C44EDEA"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c>
          <w:tcPr>
            <w:tcW w:w="1399" w:type="dxa"/>
          </w:tcPr>
          <w:p w14:paraId="6B67FF46"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YES</w:t>
            </w:r>
          </w:p>
        </w:tc>
      </w:tr>
    </w:tbl>
    <w:p w14:paraId="4A768BFF" w14:textId="77777777" w:rsidR="00105FAA" w:rsidRPr="00BA46C0" w:rsidRDefault="00105FAA" w:rsidP="00105FAA">
      <w:pPr>
        <w:rPr>
          <w:lang w:val="en-GB"/>
        </w:rPr>
      </w:pPr>
    </w:p>
    <w:p w14:paraId="40E59A57" w14:textId="77777777" w:rsidR="00105FAA" w:rsidRPr="00BA46C0" w:rsidRDefault="00105FAA" w:rsidP="00924CAC">
      <w:pPr>
        <w:spacing w:after="120"/>
        <w:jc w:val="both"/>
        <w:rPr>
          <w:lang w:val="en-GB"/>
        </w:rPr>
      </w:pPr>
      <w:r w:rsidRPr="00BA46C0">
        <w:rPr>
          <w:lang w:val="en-GB"/>
        </w:rPr>
        <w:t>The reasoner is also capable of detecti</w:t>
      </w:r>
      <w:r>
        <w:rPr>
          <w:lang w:val="en-GB"/>
        </w:rPr>
        <w:t>ng obvious outliers and excludes</w:t>
      </w:r>
      <w:r w:rsidRPr="00BA46C0">
        <w:rPr>
          <w:lang w:val="en-GB"/>
        </w:rPr>
        <w:t xml:space="preserve"> them from the averaging process. Additionally, the </w:t>
      </w:r>
      <w:r>
        <w:rPr>
          <w:lang w:val="en-GB"/>
        </w:rPr>
        <w:t xml:space="preserve">reasoner </w:t>
      </w:r>
      <w:r w:rsidRPr="00BA46C0">
        <w:rPr>
          <w:lang w:val="en-GB"/>
        </w:rPr>
        <w:t xml:space="preserve">can provide </w:t>
      </w:r>
      <w:r>
        <w:rPr>
          <w:lang w:val="en-GB"/>
        </w:rPr>
        <w:t xml:space="preserve">a </w:t>
      </w:r>
      <w:r w:rsidRPr="00BA46C0">
        <w:rPr>
          <w:i/>
          <w:lang w:val="en-GB"/>
        </w:rPr>
        <w:t>floating</w:t>
      </w:r>
      <w:r>
        <w:rPr>
          <w:lang w:val="en-GB"/>
        </w:rPr>
        <w:t xml:space="preserve"> average. The floating average computes the average value of a given vital sign</w:t>
      </w:r>
      <w:r w:rsidRPr="00BA46C0">
        <w:rPr>
          <w:lang w:val="en-GB"/>
        </w:rPr>
        <w:t>, based on al</w:t>
      </w:r>
      <w:r>
        <w:rPr>
          <w:lang w:val="en-GB"/>
        </w:rPr>
        <w:t xml:space="preserve">l available measurement samples. </w:t>
      </w:r>
      <w:r w:rsidRPr="00BA46C0">
        <w:rPr>
          <w:lang w:val="en-GB"/>
        </w:rPr>
        <w:t xml:space="preserve">More precisely, the reasoner can compute the average </w:t>
      </w:r>
      <w:r>
        <w:rPr>
          <w:lang w:val="en-GB"/>
        </w:rPr>
        <w:t>value of the given user’s vital sign parameter</w:t>
      </w:r>
      <w:r w:rsidRPr="00BA46C0">
        <w:rPr>
          <w:lang w:val="en-GB"/>
        </w:rPr>
        <w:t xml:space="preserve"> from the initial start of using the eWALL system until the last</w:t>
      </w:r>
      <w:r>
        <w:rPr>
          <w:lang w:val="en-GB"/>
        </w:rPr>
        <w:t xml:space="preserve"> available</w:t>
      </w:r>
      <w:r w:rsidRPr="00BA46C0">
        <w:rPr>
          <w:lang w:val="en-GB"/>
        </w:rPr>
        <w:t xml:space="preserve"> measurement. </w:t>
      </w:r>
      <w:r>
        <w:rPr>
          <w:lang w:val="en-GB"/>
        </w:rPr>
        <w:t>The reasoner discards all values for the floating average that are obvious outliers in the system (e.g. samples that are gathered while the user is exercising, or values that represent errors in the sensing device).</w:t>
      </w:r>
    </w:p>
    <w:p w14:paraId="435EDA3D" w14:textId="77777777" w:rsidR="00105FAA" w:rsidRDefault="00105FAA" w:rsidP="00924CAC">
      <w:pPr>
        <w:jc w:val="both"/>
        <w:rPr>
          <w:lang w:val="en-GB"/>
        </w:rPr>
      </w:pPr>
      <w:r w:rsidRPr="00BA46C0">
        <w:rPr>
          <w:lang w:val="en-GB"/>
        </w:rPr>
        <w:t xml:space="preserve">The </w:t>
      </w:r>
      <w:r w:rsidRPr="00BA46C0">
        <w:rPr>
          <w:i/>
          <w:lang w:val="en-GB"/>
        </w:rPr>
        <w:t>daily</w:t>
      </w:r>
      <w:r w:rsidRPr="00BA46C0">
        <w:rPr>
          <w:lang w:val="en-GB"/>
        </w:rPr>
        <w:t xml:space="preserve">, </w:t>
      </w:r>
      <w:r w:rsidRPr="00BA46C0">
        <w:rPr>
          <w:i/>
          <w:lang w:val="en-GB"/>
        </w:rPr>
        <w:t>weekly</w:t>
      </w:r>
      <w:r w:rsidRPr="00BA46C0">
        <w:rPr>
          <w:lang w:val="en-GB"/>
        </w:rPr>
        <w:t xml:space="preserve">, </w:t>
      </w:r>
      <w:r w:rsidRPr="00BA46C0">
        <w:rPr>
          <w:i/>
          <w:lang w:val="en-GB"/>
        </w:rPr>
        <w:t>monthly</w:t>
      </w:r>
      <w:r w:rsidRPr="00BA46C0">
        <w:rPr>
          <w:lang w:val="en-GB"/>
        </w:rPr>
        <w:t xml:space="preserve"> and </w:t>
      </w:r>
      <w:r w:rsidRPr="00BA46C0">
        <w:rPr>
          <w:i/>
          <w:lang w:val="en-GB"/>
        </w:rPr>
        <w:t>yearly</w:t>
      </w:r>
      <w:r w:rsidRPr="00BA46C0">
        <w:rPr>
          <w:lang w:val="en-GB"/>
        </w:rPr>
        <w:t xml:space="preserve"> averages can be used to detect</w:t>
      </w:r>
      <w:r>
        <w:rPr>
          <w:lang w:val="en-GB"/>
        </w:rPr>
        <w:t xml:space="preserve"> a</w:t>
      </w:r>
      <w:r w:rsidRPr="00BA46C0">
        <w:rPr>
          <w:lang w:val="en-GB"/>
        </w:rPr>
        <w:t xml:space="preserve"> decline or incline in the parameters during </w:t>
      </w:r>
      <w:r>
        <w:rPr>
          <w:lang w:val="en-GB"/>
        </w:rPr>
        <w:t>specific</w:t>
      </w:r>
      <w:r w:rsidRPr="00BA46C0">
        <w:rPr>
          <w:lang w:val="en-GB"/>
        </w:rPr>
        <w:t xml:space="preserve"> time periods</w:t>
      </w:r>
      <w:r>
        <w:rPr>
          <w:lang w:val="en-GB"/>
        </w:rPr>
        <w:t xml:space="preserve"> of interest</w:t>
      </w:r>
      <w:r w:rsidRPr="00BA46C0">
        <w:rPr>
          <w:lang w:val="en-GB"/>
        </w:rPr>
        <w:t xml:space="preserve"> (i.e. </w:t>
      </w:r>
      <w:r w:rsidRPr="00BA46C0">
        <w:rPr>
          <w:i/>
          <w:lang w:val="en-GB"/>
        </w:rPr>
        <w:t>continuous</w:t>
      </w:r>
      <w:r w:rsidRPr="00BA46C0">
        <w:rPr>
          <w:lang w:val="en-GB"/>
        </w:rPr>
        <w:t xml:space="preserve"> deviation detection). The floating average can be used to detect </w:t>
      </w:r>
      <w:r w:rsidRPr="00BA46C0">
        <w:rPr>
          <w:i/>
          <w:lang w:val="en-GB"/>
        </w:rPr>
        <w:t>significant</w:t>
      </w:r>
      <w:r w:rsidRPr="00BA46C0">
        <w:rPr>
          <w:lang w:val="en-GB"/>
        </w:rPr>
        <w:t xml:space="preserve"> deviations of the parameters with respect to the average values (i.e. </w:t>
      </w:r>
      <w:r w:rsidRPr="00BA46C0">
        <w:rPr>
          <w:i/>
          <w:lang w:val="en-GB"/>
        </w:rPr>
        <w:t>instant</w:t>
      </w:r>
      <w:r w:rsidRPr="00BA46C0">
        <w:rPr>
          <w:lang w:val="en-GB"/>
        </w:rPr>
        <w:t xml:space="preserve"> deviation detection).</w:t>
      </w:r>
    </w:p>
    <w:p w14:paraId="28E73FD0" w14:textId="77777777" w:rsidR="00105FAA" w:rsidRDefault="00105FAA" w:rsidP="00B11035">
      <w:pPr>
        <w:pStyle w:val="Heading4"/>
        <w:numPr>
          <w:ilvl w:val="3"/>
          <w:numId w:val="12"/>
        </w:numPr>
        <w:spacing w:before="360" w:after="240" w:line="276" w:lineRule="auto"/>
        <w:jc w:val="both"/>
      </w:pPr>
      <w:bookmarkStart w:id="20" w:name="_Toc446331795"/>
      <w:bookmarkStart w:id="21" w:name="_Toc464550020"/>
      <w:r>
        <w:t>Deviation detection</w:t>
      </w:r>
      <w:bookmarkEnd w:id="20"/>
      <w:bookmarkEnd w:id="21"/>
    </w:p>
    <w:p w14:paraId="4A87C662" w14:textId="77777777" w:rsidR="00105FAA" w:rsidRDefault="00105FAA" w:rsidP="00105FAA">
      <w:pPr>
        <w:rPr>
          <w:lang w:val="en-GB"/>
        </w:rPr>
      </w:pPr>
      <w:r w:rsidRPr="00BA46C0">
        <w:rPr>
          <w:lang w:val="en-GB"/>
        </w:rPr>
        <w:t xml:space="preserve">The main focus of the </w:t>
      </w:r>
      <w:r>
        <w:rPr>
          <w:lang w:val="en-GB"/>
        </w:rPr>
        <w:t>vital signs lifestyle reasoner is to detect negative (</w:t>
      </w:r>
      <w:r w:rsidRPr="006B07F8">
        <w:rPr>
          <w:lang w:val="en-GB"/>
        </w:rPr>
        <w:t>deteriorative</w:t>
      </w:r>
      <w:r>
        <w:rPr>
          <w:lang w:val="en-GB"/>
        </w:rPr>
        <w:t>)</w:t>
      </w:r>
      <w:r w:rsidRPr="00BA46C0">
        <w:rPr>
          <w:lang w:val="en-GB"/>
        </w:rPr>
        <w:t xml:space="preserve"> deviation in the monitored parameters. The detected deviation can be either:</w:t>
      </w:r>
    </w:p>
    <w:p w14:paraId="55D283CE" w14:textId="77777777" w:rsidR="00105FAA" w:rsidRPr="00BA46C0" w:rsidRDefault="00105FAA" w:rsidP="00B11035">
      <w:pPr>
        <w:pStyle w:val="ListParagraph"/>
        <w:numPr>
          <w:ilvl w:val="0"/>
          <w:numId w:val="54"/>
        </w:numPr>
        <w:spacing w:after="200" w:line="276" w:lineRule="auto"/>
        <w:jc w:val="both"/>
        <w:rPr>
          <w:i/>
          <w:lang w:val="en-GB"/>
        </w:rPr>
      </w:pPr>
      <w:r>
        <w:rPr>
          <w:lang w:val="en-GB"/>
        </w:rPr>
        <w:t>Continuous deviation.</w:t>
      </w:r>
      <w:r w:rsidRPr="00BA46C0">
        <w:rPr>
          <w:lang w:val="en-GB"/>
        </w:rPr>
        <w:t xml:space="preserve"> The continuous deviation can be either represented as a </w:t>
      </w:r>
      <w:r w:rsidRPr="00855229">
        <w:rPr>
          <w:lang w:val="en-GB"/>
        </w:rPr>
        <w:t xml:space="preserve">slight or long-term </w:t>
      </w:r>
      <w:r w:rsidRPr="00BA46C0">
        <w:rPr>
          <w:lang w:val="en-GB"/>
        </w:rPr>
        <w:t xml:space="preserve">(chronic) incline or decline of the </w:t>
      </w:r>
      <w:r>
        <w:rPr>
          <w:lang w:val="en-GB"/>
        </w:rPr>
        <w:t>vital signs</w:t>
      </w:r>
      <w:r w:rsidRPr="00BA46C0">
        <w:rPr>
          <w:lang w:val="en-GB"/>
        </w:rPr>
        <w:t xml:space="preserve"> parameters. </w:t>
      </w:r>
      <w:r>
        <w:rPr>
          <w:i/>
          <w:lang w:val="en-GB"/>
        </w:rPr>
        <w:t>For example:</w:t>
      </w:r>
      <w:r w:rsidRPr="00BA46C0">
        <w:rPr>
          <w:i/>
          <w:lang w:val="en-GB"/>
        </w:rPr>
        <w:t xml:space="preserve"> A tachycardia present for a period of several days will be treated as a </w:t>
      </w:r>
      <w:r>
        <w:rPr>
          <w:i/>
          <w:lang w:val="en-GB"/>
        </w:rPr>
        <w:t>slight</w:t>
      </w:r>
      <w:r w:rsidRPr="00BA46C0">
        <w:rPr>
          <w:i/>
          <w:lang w:val="en-GB"/>
        </w:rPr>
        <w:t xml:space="preserve"> deviation, while a tachycardia present for a period of several years will be treated as a </w:t>
      </w:r>
      <w:r w:rsidRPr="00B67650">
        <w:rPr>
          <w:i/>
          <w:lang w:val="en-GB"/>
        </w:rPr>
        <w:t>chronic</w:t>
      </w:r>
      <w:r w:rsidRPr="00BA46C0">
        <w:rPr>
          <w:i/>
          <w:lang w:val="en-GB"/>
        </w:rPr>
        <w:t xml:space="preserve"> deviation.</w:t>
      </w:r>
      <w:r>
        <w:rPr>
          <w:i/>
          <w:lang w:val="en-GB"/>
        </w:rPr>
        <w:t xml:space="preserve"> </w:t>
      </w:r>
      <w:r>
        <w:rPr>
          <w:lang w:val="en-GB"/>
        </w:rPr>
        <w:t>Here it should be noted that due to the limited time available, the implementation of detection algorithms for long-term (chronic) deviations cannot be measured in the timespan of the eWALL evaluation trials, so are implemented primarily for a sake of completeness.</w:t>
      </w:r>
    </w:p>
    <w:p w14:paraId="08174663" w14:textId="77777777" w:rsidR="00105FAA" w:rsidRPr="00855229" w:rsidRDefault="00105FAA" w:rsidP="00B11035">
      <w:pPr>
        <w:pStyle w:val="ListParagraph"/>
        <w:numPr>
          <w:ilvl w:val="0"/>
          <w:numId w:val="54"/>
        </w:numPr>
        <w:spacing w:after="200" w:line="276" w:lineRule="auto"/>
        <w:jc w:val="both"/>
        <w:rPr>
          <w:lang w:val="en-GB"/>
        </w:rPr>
      </w:pPr>
      <w:r w:rsidRPr="00BA46C0">
        <w:rPr>
          <w:lang w:val="en-GB"/>
        </w:rPr>
        <w:t xml:space="preserve">Instant deviation. The instant deviation represents a case where the </w:t>
      </w:r>
      <w:r>
        <w:rPr>
          <w:lang w:val="en-GB"/>
        </w:rPr>
        <w:t>vital signs</w:t>
      </w:r>
      <w:r w:rsidRPr="00BA46C0">
        <w:rPr>
          <w:lang w:val="en-GB"/>
        </w:rPr>
        <w:t xml:space="preserve"> parameters experience a significant instant incline or decline from the average value of the </w:t>
      </w:r>
      <w:r>
        <w:rPr>
          <w:lang w:val="en-GB"/>
        </w:rPr>
        <w:t>vital signs</w:t>
      </w:r>
      <w:r w:rsidRPr="00BA46C0">
        <w:rPr>
          <w:lang w:val="en-GB"/>
        </w:rPr>
        <w:t xml:space="preserve"> parameter. </w:t>
      </w:r>
      <w:r w:rsidRPr="00BA46C0">
        <w:rPr>
          <w:i/>
          <w:lang w:val="en-GB"/>
        </w:rPr>
        <w:t xml:space="preserve">For example: </w:t>
      </w:r>
      <w:r>
        <w:rPr>
          <w:i/>
          <w:lang w:val="en-GB"/>
        </w:rPr>
        <w:t>i</w:t>
      </w:r>
      <w:r w:rsidRPr="00BA46C0">
        <w:rPr>
          <w:i/>
          <w:lang w:val="en-GB"/>
        </w:rPr>
        <w:t>f the current measured value of the heart rate is significantly higher than the average value, the event will be treated as an instant deviation.</w:t>
      </w:r>
      <w:r>
        <w:rPr>
          <w:i/>
          <w:lang w:val="en-GB"/>
        </w:rPr>
        <w:t xml:space="preserve"> </w:t>
      </w:r>
    </w:p>
    <w:p w14:paraId="7FF4018D" w14:textId="77777777" w:rsidR="00105FAA" w:rsidRPr="00BA46C0" w:rsidRDefault="00105FAA" w:rsidP="00105FAA">
      <w:pPr>
        <w:rPr>
          <w:lang w:val="en-GB"/>
        </w:rPr>
      </w:pPr>
      <w:r w:rsidRPr="00BA46C0">
        <w:rPr>
          <w:lang w:val="en-GB"/>
        </w:rPr>
        <w:fldChar w:fldCharType="begin"/>
      </w:r>
      <w:r w:rsidRPr="00BA46C0">
        <w:rPr>
          <w:lang w:val="en-GB"/>
        </w:rPr>
        <w:instrText xml:space="preserve"> REF _Ref438629049 \h </w:instrText>
      </w:r>
      <w:r w:rsidRPr="00BA46C0">
        <w:rPr>
          <w:lang w:val="en-GB"/>
        </w:rPr>
      </w:r>
      <w:r w:rsidRPr="00BA46C0">
        <w:rPr>
          <w:lang w:val="en-GB"/>
        </w:rPr>
        <w:fldChar w:fldCharType="separate"/>
      </w:r>
      <w:r w:rsidRPr="00BA46C0">
        <w:rPr>
          <w:lang w:val="en-GB"/>
        </w:rPr>
        <w:t xml:space="preserve">Table </w:t>
      </w:r>
      <w:r>
        <w:rPr>
          <w:noProof/>
          <w:lang w:val="en-GB"/>
        </w:rPr>
        <w:t>2</w:t>
      </w:r>
      <w:r w:rsidRPr="00BA46C0">
        <w:rPr>
          <w:lang w:val="en-GB"/>
        </w:rPr>
        <w:fldChar w:fldCharType="end"/>
      </w:r>
      <w:r w:rsidRPr="00BA46C0">
        <w:rPr>
          <w:lang w:val="en-GB"/>
        </w:rPr>
        <w:t xml:space="preserve"> and </w:t>
      </w:r>
      <w:r w:rsidRPr="00BA46C0">
        <w:rPr>
          <w:lang w:val="en-GB"/>
        </w:rPr>
        <w:fldChar w:fldCharType="begin"/>
      </w:r>
      <w:r w:rsidRPr="00BA46C0">
        <w:rPr>
          <w:lang w:val="en-GB"/>
        </w:rPr>
        <w:instrText xml:space="preserve"> REF _Ref438629054 \h </w:instrText>
      </w:r>
      <w:r w:rsidRPr="00BA46C0">
        <w:rPr>
          <w:lang w:val="en-GB"/>
        </w:rPr>
      </w:r>
      <w:r w:rsidRPr="00BA46C0">
        <w:rPr>
          <w:lang w:val="en-GB"/>
        </w:rPr>
        <w:fldChar w:fldCharType="separate"/>
      </w:r>
      <w:r w:rsidRPr="00BA46C0">
        <w:rPr>
          <w:lang w:val="en-GB"/>
        </w:rPr>
        <w:t xml:space="preserve">Table </w:t>
      </w:r>
      <w:r>
        <w:rPr>
          <w:noProof/>
          <w:lang w:val="en-GB"/>
        </w:rPr>
        <w:t>3</w:t>
      </w:r>
      <w:r w:rsidRPr="00BA46C0">
        <w:rPr>
          <w:lang w:val="en-GB"/>
        </w:rPr>
        <w:fldChar w:fldCharType="end"/>
      </w:r>
      <w:r w:rsidRPr="00BA46C0">
        <w:rPr>
          <w:lang w:val="en-GB"/>
        </w:rPr>
        <w:t xml:space="preserve"> summarize the continuous and instant deviation detection scenarios.</w:t>
      </w:r>
    </w:p>
    <w:p w14:paraId="4EEC8A43" w14:textId="77777777" w:rsidR="00105FAA" w:rsidRPr="00BA46C0" w:rsidRDefault="00105FAA" w:rsidP="00105FAA">
      <w:pPr>
        <w:pStyle w:val="Caption"/>
        <w:rPr>
          <w:lang w:val="en-GB"/>
        </w:rPr>
      </w:pPr>
      <w:bookmarkStart w:id="22" w:name="_Ref438629049"/>
      <w:bookmarkStart w:id="23" w:name="_Ref438629043"/>
      <w:r w:rsidRPr="00BA46C0">
        <w:rPr>
          <w:lang w:val="en-GB"/>
        </w:rPr>
        <w:lastRenderedPageBreak/>
        <w:t xml:space="preserve">Table </w:t>
      </w:r>
      <w:r>
        <w:rPr>
          <w:lang w:val="en-GB"/>
        </w:rPr>
        <w:fldChar w:fldCharType="begin"/>
      </w:r>
      <w:r>
        <w:rPr>
          <w:lang w:val="en-GB"/>
        </w:rPr>
        <w:instrText xml:space="preserve"> SEQ Table \* ARABIC </w:instrText>
      </w:r>
      <w:r>
        <w:rPr>
          <w:lang w:val="en-GB"/>
        </w:rPr>
        <w:fldChar w:fldCharType="separate"/>
      </w:r>
      <w:r>
        <w:rPr>
          <w:noProof/>
          <w:lang w:val="en-GB"/>
        </w:rPr>
        <w:t>2</w:t>
      </w:r>
      <w:r>
        <w:rPr>
          <w:lang w:val="en-GB"/>
        </w:rPr>
        <w:fldChar w:fldCharType="end"/>
      </w:r>
      <w:bookmarkEnd w:id="22"/>
      <w:r>
        <w:rPr>
          <w:lang w:val="en-GB"/>
        </w:rPr>
        <w:t>:</w:t>
      </w:r>
      <w:r w:rsidRPr="00BA46C0">
        <w:rPr>
          <w:lang w:val="en-GB"/>
        </w:rPr>
        <w:t xml:space="preserve"> Continuous deviation</w:t>
      </w:r>
      <w:bookmarkEnd w:id="23"/>
      <w:r>
        <w:rPr>
          <w:lang w:val="en-GB"/>
        </w:rPr>
        <w:t>.</w:t>
      </w:r>
    </w:p>
    <w:tbl>
      <w:tblPr>
        <w:tblStyle w:val="TableClassic1"/>
        <w:tblW w:w="0" w:type="auto"/>
        <w:jc w:val="center"/>
        <w:tblLook w:val="04A0" w:firstRow="1" w:lastRow="0" w:firstColumn="1" w:lastColumn="0" w:noHBand="0" w:noVBand="1"/>
      </w:tblPr>
      <w:tblGrid>
        <w:gridCol w:w="4074"/>
        <w:gridCol w:w="3451"/>
      </w:tblGrid>
      <w:tr w:rsidR="00105FAA" w:rsidRPr="00855229" w14:paraId="6AC7C5A8"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4" w:type="dxa"/>
          </w:tcPr>
          <w:p w14:paraId="638118E9" w14:textId="77777777" w:rsidR="00105FAA" w:rsidRPr="008177D1" w:rsidRDefault="00105FAA" w:rsidP="00FB2EAB">
            <w:pPr>
              <w:spacing w:before="120" w:after="120"/>
              <w:rPr>
                <w:rFonts w:ascii="Segoe UI" w:hAnsi="Segoe UI" w:cs="Segoe UI"/>
                <w:b/>
                <w:lang w:val="en-GB"/>
              </w:rPr>
            </w:pPr>
            <w:r w:rsidRPr="008177D1">
              <w:rPr>
                <w:rFonts w:ascii="Segoe UI" w:hAnsi="Segoe UI" w:cs="Segoe UI"/>
                <w:b/>
                <w:lang w:val="en-GB"/>
              </w:rPr>
              <w:t>Parameter</w:t>
            </w:r>
          </w:p>
        </w:tc>
        <w:tc>
          <w:tcPr>
            <w:tcW w:w="3451" w:type="dxa"/>
          </w:tcPr>
          <w:p w14:paraId="6AA5840D" w14:textId="77777777" w:rsidR="00105FAA" w:rsidRPr="008177D1" w:rsidRDefault="00105FAA" w:rsidP="00FB2EAB">
            <w:pPr>
              <w:spacing w:before="120" w:after="120"/>
              <w:cnfStyle w:val="100000000000" w:firstRow="1" w:lastRow="0" w:firstColumn="0" w:lastColumn="0" w:oddVBand="0" w:evenVBand="0" w:oddHBand="0" w:evenHBand="0" w:firstRowFirstColumn="0" w:firstRowLastColumn="0" w:lastRowFirstColumn="0" w:lastRowLastColumn="0"/>
              <w:rPr>
                <w:rFonts w:ascii="Segoe UI" w:hAnsi="Segoe UI" w:cs="Segoe UI"/>
                <w:b/>
                <w:lang w:val="en-GB"/>
              </w:rPr>
            </w:pPr>
            <w:r w:rsidRPr="008177D1">
              <w:rPr>
                <w:rFonts w:ascii="Segoe UI" w:hAnsi="Segoe UI" w:cs="Segoe UI"/>
                <w:b/>
                <w:lang w:val="en-GB"/>
              </w:rPr>
              <w:t>Deviation trend</w:t>
            </w:r>
          </w:p>
        </w:tc>
      </w:tr>
      <w:tr w:rsidR="00105FAA" w:rsidRPr="00855229" w14:paraId="517F8BF1"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4074" w:type="dxa"/>
          </w:tcPr>
          <w:p w14:paraId="0CF69D32"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Heart rate</w:t>
            </w:r>
          </w:p>
        </w:tc>
        <w:tc>
          <w:tcPr>
            <w:tcW w:w="3451" w:type="dxa"/>
          </w:tcPr>
          <w:p w14:paraId="6BF92EA6"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 xml:space="preserve">Increase </w:t>
            </w:r>
            <w:r>
              <w:rPr>
                <w:rFonts w:ascii="Segoe UI" w:hAnsi="Segoe UI" w:cs="Segoe UI"/>
                <w:lang w:val="en-GB"/>
              </w:rPr>
              <w:fldChar w:fldCharType="begin"/>
            </w:r>
            <w:r>
              <w:rPr>
                <w:rFonts w:ascii="Segoe UI" w:hAnsi="Segoe UI" w:cs="Segoe UI"/>
                <w:lang w:val="en-GB"/>
              </w:rPr>
              <w:instrText xml:space="preserve"> REF C4_Jensen_2013 \h </w:instrText>
            </w:r>
            <w:r>
              <w:rPr>
                <w:rFonts w:ascii="Segoe UI" w:hAnsi="Segoe UI" w:cs="Segoe UI"/>
                <w:lang w:val="en-GB"/>
              </w:rPr>
            </w:r>
            <w:r>
              <w:rPr>
                <w:rFonts w:ascii="Segoe UI" w:hAnsi="Segoe UI" w:cs="Segoe UI"/>
                <w:lang w:val="en-GB"/>
              </w:rPr>
              <w:fldChar w:fldCharType="separate"/>
            </w:r>
            <w:r w:rsidRPr="00051968">
              <w:rPr>
                <w:b/>
                <w:lang w:val="en-GB"/>
              </w:rPr>
              <w:t>(Jensen et al., 2013)</w:t>
            </w:r>
            <w:r>
              <w:rPr>
                <w:rFonts w:ascii="Segoe UI" w:hAnsi="Segoe UI" w:cs="Segoe UI"/>
                <w:lang w:val="en-GB"/>
              </w:rPr>
              <w:fldChar w:fldCharType="end"/>
            </w:r>
          </w:p>
        </w:tc>
      </w:tr>
      <w:tr w:rsidR="00105FAA" w:rsidRPr="00855229" w14:paraId="4BEB6354"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4074" w:type="dxa"/>
          </w:tcPr>
          <w:p w14:paraId="25287D49"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Heart rate variability</w:t>
            </w:r>
          </w:p>
        </w:tc>
        <w:tc>
          <w:tcPr>
            <w:tcW w:w="3451" w:type="dxa"/>
          </w:tcPr>
          <w:p w14:paraId="1D5B201B" w14:textId="77777777" w:rsidR="00105FAA" w:rsidRPr="00186DC7"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nl-NL"/>
              </w:rPr>
            </w:pPr>
            <w:r w:rsidRPr="00186DC7">
              <w:rPr>
                <w:rFonts w:ascii="Segoe UI" w:hAnsi="Segoe UI" w:cs="Segoe UI"/>
                <w:lang w:val="nl-NL"/>
              </w:rPr>
              <w:t xml:space="preserve">Decrease </w:t>
            </w:r>
            <w:r>
              <w:rPr>
                <w:rFonts w:ascii="Segoe UI" w:hAnsi="Segoe UI" w:cs="Segoe UI"/>
                <w:lang w:val="en-GB"/>
              </w:rPr>
              <w:fldChar w:fldCharType="begin"/>
            </w:r>
            <w:r w:rsidRPr="00186DC7">
              <w:rPr>
                <w:rFonts w:ascii="Segoe UI" w:hAnsi="Segoe UI" w:cs="Segoe UI"/>
                <w:lang w:val="nl-NL"/>
              </w:rPr>
              <w:instrText xml:space="preserve"> REF C4_Handa_2012 \h </w:instrText>
            </w:r>
            <w:r>
              <w:rPr>
                <w:rFonts w:ascii="Segoe UI" w:hAnsi="Segoe UI" w:cs="Segoe UI"/>
                <w:lang w:val="en-GB"/>
              </w:rPr>
            </w:r>
            <w:r>
              <w:rPr>
                <w:rFonts w:ascii="Segoe UI" w:hAnsi="Segoe UI" w:cs="Segoe UI"/>
                <w:lang w:val="en-GB"/>
              </w:rPr>
              <w:fldChar w:fldCharType="separate"/>
            </w:r>
            <w:r w:rsidRPr="00186DC7">
              <w:rPr>
                <w:b/>
                <w:lang w:val="nl-NL"/>
              </w:rPr>
              <w:t>(Handa et al., 2012)</w:t>
            </w:r>
            <w:r>
              <w:rPr>
                <w:rFonts w:ascii="Segoe UI" w:hAnsi="Segoe UI" w:cs="Segoe UI"/>
                <w:lang w:val="en-GB"/>
              </w:rPr>
              <w:fldChar w:fldCharType="end"/>
            </w:r>
          </w:p>
        </w:tc>
      </w:tr>
      <w:tr w:rsidR="00105FAA" w:rsidRPr="00855229" w14:paraId="5B7B0AF9"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4074" w:type="dxa"/>
          </w:tcPr>
          <w:p w14:paraId="204E7E36"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Systolic blood pressure</w:t>
            </w:r>
          </w:p>
        </w:tc>
        <w:tc>
          <w:tcPr>
            <w:tcW w:w="3451" w:type="dxa"/>
          </w:tcPr>
          <w:p w14:paraId="7E4C9848"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 xml:space="preserve">Increase </w:t>
            </w:r>
            <w:r>
              <w:rPr>
                <w:rFonts w:ascii="Segoe UI" w:hAnsi="Segoe UI" w:cs="Segoe UI"/>
                <w:lang w:val="en-GB"/>
              </w:rPr>
              <w:fldChar w:fldCharType="begin"/>
            </w:r>
            <w:r>
              <w:rPr>
                <w:rFonts w:ascii="Segoe UI" w:hAnsi="Segoe UI" w:cs="Segoe UI"/>
                <w:lang w:val="en-GB"/>
              </w:rPr>
              <w:instrText xml:space="preserve"> REF C4_Aidar_2009 \h </w:instrText>
            </w:r>
            <w:r>
              <w:rPr>
                <w:rFonts w:ascii="Segoe UI" w:hAnsi="Segoe UI" w:cs="Segoe UI"/>
                <w:lang w:val="en-GB"/>
              </w:rPr>
            </w:r>
            <w:r>
              <w:rPr>
                <w:rFonts w:ascii="Segoe UI" w:hAnsi="Segoe UI" w:cs="Segoe UI"/>
                <w:lang w:val="en-GB"/>
              </w:rPr>
              <w:fldChar w:fldCharType="separate"/>
            </w:r>
            <w:r w:rsidRPr="00051968">
              <w:rPr>
                <w:b/>
                <w:lang w:val="en-GB"/>
              </w:rPr>
              <w:t>(Aidar, 2009)</w:t>
            </w:r>
            <w:r>
              <w:rPr>
                <w:rFonts w:ascii="Segoe UI" w:hAnsi="Segoe UI" w:cs="Segoe UI"/>
                <w:lang w:val="en-GB"/>
              </w:rPr>
              <w:fldChar w:fldCharType="end"/>
            </w:r>
          </w:p>
        </w:tc>
      </w:tr>
      <w:tr w:rsidR="00105FAA" w:rsidRPr="00855229" w14:paraId="5315027F"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4074" w:type="dxa"/>
          </w:tcPr>
          <w:p w14:paraId="1A60E660"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Diastolic blood pressure</w:t>
            </w:r>
          </w:p>
        </w:tc>
        <w:tc>
          <w:tcPr>
            <w:tcW w:w="3451" w:type="dxa"/>
          </w:tcPr>
          <w:p w14:paraId="1272A447"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 xml:space="preserve">Increase </w:t>
            </w:r>
            <w:r>
              <w:rPr>
                <w:rFonts w:ascii="Segoe UI" w:hAnsi="Segoe UI" w:cs="Segoe UI"/>
                <w:lang w:val="en-GB"/>
              </w:rPr>
              <w:fldChar w:fldCharType="begin"/>
            </w:r>
            <w:r>
              <w:rPr>
                <w:rFonts w:ascii="Segoe UI" w:hAnsi="Segoe UI" w:cs="Segoe UI"/>
                <w:lang w:val="en-GB"/>
              </w:rPr>
              <w:instrText xml:space="preserve"> REF C4_Aidar_2009 \h </w:instrText>
            </w:r>
            <w:r>
              <w:rPr>
                <w:rFonts w:ascii="Segoe UI" w:hAnsi="Segoe UI" w:cs="Segoe UI"/>
                <w:lang w:val="en-GB"/>
              </w:rPr>
            </w:r>
            <w:r>
              <w:rPr>
                <w:rFonts w:ascii="Segoe UI" w:hAnsi="Segoe UI" w:cs="Segoe UI"/>
                <w:lang w:val="en-GB"/>
              </w:rPr>
              <w:fldChar w:fldCharType="separate"/>
            </w:r>
            <w:r w:rsidRPr="00051968">
              <w:rPr>
                <w:b/>
                <w:lang w:val="en-GB"/>
              </w:rPr>
              <w:t>(Aidar, 2009)</w:t>
            </w:r>
            <w:r>
              <w:rPr>
                <w:rFonts w:ascii="Segoe UI" w:hAnsi="Segoe UI" w:cs="Segoe UI"/>
                <w:lang w:val="en-GB"/>
              </w:rPr>
              <w:fldChar w:fldCharType="end"/>
            </w:r>
          </w:p>
        </w:tc>
      </w:tr>
      <w:tr w:rsidR="00105FAA" w:rsidRPr="00855229" w14:paraId="71ABDACD"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4074" w:type="dxa"/>
          </w:tcPr>
          <w:p w14:paraId="680D9FA5"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Oxygen saturation</w:t>
            </w:r>
          </w:p>
        </w:tc>
        <w:tc>
          <w:tcPr>
            <w:tcW w:w="3451" w:type="dxa"/>
          </w:tcPr>
          <w:p w14:paraId="6DB27127"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 xml:space="preserve">Decrease </w:t>
            </w:r>
            <w:r>
              <w:rPr>
                <w:rFonts w:ascii="Segoe UI" w:hAnsi="Segoe UI" w:cs="Segoe UI"/>
                <w:lang w:val="en-GB"/>
              </w:rPr>
              <w:fldChar w:fldCharType="begin"/>
            </w:r>
            <w:r>
              <w:rPr>
                <w:rFonts w:ascii="Segoe UI" w:hAnsi="Segoe UI" w:cs="Segoe UI"/>
                <w:lang w:val="en-GB"/>
              </w:rPr>
              <w:instrText xml:space="preserve"> REF C4_Lellouche_2013 \h </w:instrText>
            </w:r>
            <w:r>
              <w:rPr>
                <w:rFonts w:ascii="Segoe UI" w:hAnsi="Segoe UI" w:cs="Segoe UI"/>
                <w:lang w:val="en-GB"/>
              </w:rPr>
            </w:r>
            <w:r>
              <w:rPr>
                <w:rFonts w:ascii="Segoe UI" w:hAnsi="Segoe UI" w:cs="Segoe UI"/>
                <w:lang w:val="en-GB"/>
              </w:rPr>
              <w:fldChar w:fldCharType="separate"/>
            </w:r>
            <w:r w:rsidRPr="00051968">
              <w:rPr>
                <w:b/>
                <w:lang w:val="en-GB"/>
              </w:rPr>
              <w:t>(Lellouche et al., 2013)</w:t>
            </w:r>
            <w:r>
              <w:rPr>
                <w:rFonts w:ascii="Segoe UI" w:hAnsi="Segoe UI" w:cs="Segoe UI"/>
                <w:lang w:val="en-GB"/>
              </w:rPr>
              <w:fldChar w:fldCharType="end"/>
            </w:r>
          </w:p>
        </w:tc>
      </w:tr>
    </w:tbl>
    <w:p w14:paraId="68F5F191" w14:textId="77777777" w:rsidR="00105FAA" w:rsidRPr="00BA46C0" w:rsidRDefault="00105FAA" w:rsidP="00105FAA">
      <w:pPr>
        <w:rPr>
          <w:lang w:val="en-GB"/>
        </w:rPr>
      </w:pPr>
    </w:p>
    <w:p w14:paraId="3E4134B2" w14:textId="77777777" w:rsidR="00105FAA" w:rsidRDefault="00105FAA" w:rsidP="00105FAA">
      <w:pPr>
        <w:rPr>
          <w:lang w:val="en-GB"/>
        </w:rPr>
      </w:pPr>
      <w:r w:rsidRPr="00BA46C0">
        <w:rPr>
          <w:lang w:val="en-GB"/>
        </w:rPr>
        <w:t xml:space="preserve">Based on the deviation trend in </w:t>
      </w:r>
      <w:r w:rsidRPr="00BA46C0">
        <w:rPr>
          <w:lang w:val="en-GB"/>
        </w:rPr>
        <w:fldChar w:fldCharType="begin"/>
      </w:r>
      <w:r w:rsidRPr="00BA46C0">
        <w:rPr>
          <w:lang w:val="en-GB"/>
        </w:rPr>
        <w:instrText xml:space="preserve"> REF _Ref438629049 \h </w:instrText>
      </w:r>
      <w:r w:rsidRPr="00BA46C0">
        <w:rPr>
          <w:lang w:val="en-GB"/>
        </w:rPr>
      </w:r>
      <w:r w:rsidRPr="00BA46C0">
        <w:rPr>
          <w:lang w:val="en-GB"/>
        </w:rPr>
        <w:fldChar w:fldCharType="separate"/>
      </w:r>
      <w:r w:rsidRPr="00BA46C0">
        <w:rPr>
          <w:lang w:val="en-GB"/>
        </w:rPr>
        <w:t xml:space="preserve">Table </w:t>
      </w:r>
      <w:r>
        <w:rPr>
          <w:noProof/>
          <w:lang w:val="en-GB"/>
        </w:rPr>
        <w:t>2</w:t>
      </w:r>
      <w:r w:rsidRPr="00BA46C0">
        <w:rPr>
          <w:lang w:val="en-GB"/>
        </w:rPr>
        <w:fldChar w:fldCharType="end"/>
      </w:r>
      <w:r>
        <w:rPr>
          <w:lang w:val="en-GB"/>
        </w:rPr>
        <w:t>,</w:t>
      </w:r>
      <w:r w:rsidRPr="00BA46C0">
        <w:rPr>
          <w:lang w:val="en-GB"/>
        </w:rPr>
        <w:t xml:space="preserve"> the reasoner can trigger </w:t>
      </w:r>
      <w:r w:rsidRPr="00BA46C0">
        <w:rPr>
          <w:i/>
          <w:lang w:val="en-GB"/>
        </w:rPr>
        <w:t>notifications</w:t>
      </w:r>
      <w:r w:rsidRPr="00BA46C0">
        <w:rPr>
          <w:lang w:val="en-GB"/>
        </w:rPr>
        <w:t xml:space="preserve"> that will inform the primary user regarding his health status and possible deviations. The same information will be presented to the caregivers in the caregiver application. </w:t>
      </w:r>
    </w:p>
    <w:p w14:paraId="668F7584" w14:textId="77777777" w:rsidR="00105FAA" w:rsidRPr="00BA46C0" w:rsidRDefault="00105FAA" w:rsidP="00105FAA">
      <w:pPr>
        <w:pStyle w:val="Caption"/>
        <w:rPr>
          <w:lang w:val="en-GB"/>
        </w:rPr>
      </w:pPr>
      <w:bookmarkStart w:id="24" w:name="_Ref438629054"/>
      <w:r w:rsidRPr="00BA46C0">
        <w:rPr>
          <w:lang w:val="en-GB"/>
        </w:rPr>
        <w:t xml:space="preserve">Table </w:t>
      </w:r>
      <w:r>
        <w:rPr>
          <w:lang w:val="en-GB"/>
        </w:rPr>
        <w:fldChar w:fldCharType="begin"/>
      </w:r>
      <w:r>
        <w:rPr>
          <w:lang w:val="en-GB"/>
        </w:rPr>
        <w:instrText xml:space="preserve"> SEQ Table \* ARABIC </w:instrText>
      </w:r>
      <w:r>
        <w:rPr>
          <w:lang w:val="en-GB"/>
        </w:rPr>
        <w:fldChar w:fldCharType="separate"/>
      </w:r>
      <w:r>
        <w:rPr>
          <w:noProof/>
          <w:lang w:val="en-GB"/>
        </w:rPr>
        <w:t>3</w:t>
      </w:r>
      <w:r>
        <w:rPr>
          <w:lang w:val="en-GB"/>
        </w:rPr>
        <w:fldChar w:fldCharType="end"/>
      </w:r>
      <w:bookmarkEnd w:id="24"/>
      <w:r>
        <w:rPr>
          <w:lang w:val="en-GB"/>
        </w:rPr>
        <w:t>:</w:t>
      </w:r>
      <w:r w:rsidRPr="00BA46C0">
        <w:rPr>
          <w:lang w:val="en-GB"/>
        </w:rPr>
        <w:t xml:space="preserve"> Instant deviation</w:t>
      </w:r>
      <w:r>
        <w:rPr>
          <w:lang w:val="en-GB"/>
        </w:rPr>
        <w:t>.</w:t>
      </w:r>
    </w:p>
    <w:tbl>
      <w:tblPr>
        <w:tblStyle w:val="TableClassic1"/>
        <w:tblW w:w="0" w:type="auto"/>
        <w:jc w:val="center"/>
        <w:tblLook w:val="04A0" w:firstRow="1" w:lastRow="0" w:firstColumn="1" w:lastColumn="0" w:noHBand="0" w:noVBand="1"/>
      </w:tblPr>
      <w:tblGrid>
        <w:gridCol w:w="3208"/>
        <w:gridCol w:w="4575"/>
      </w:tblGrid>
      <w:tr w:rsidR="00105FAA" w:rsidRPr="00E6121D" w14:paraId="1B5425EE"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8" w:type="dxa"/>
          </w:tcPr>
          <w:p w14:paraId="289C3587" w14:textId="77777777" w:rsidR="00105FAA" w:rsidRPr="008177D1" w:rsidRDefault="00105FAA" w:rsidP="00FB2EAB">
            <w:pPr>
              <w:spacing w:before="120" w:after="120"/>
              <w:rPr>
                <w:rFonts w:ascii="Segoe UI" w:hAnsi="Segoe UI" w:cs="Segoe UI"/>
                <w:b/>
                <w:lang w:val="en-GB"/>
              </w:rPr>
            </w:pPr>
            <w:r w:rsidRPr="008177D1">
              <w:rPr>
                <w:rFonts w:ascii="Segoe UI" w:hAnsi="Segoe UI" w:cs="Segoe UI"/>
                <w:b/>
                <w:lang w:val="en-GB"/>
              </w:rPr>
              <w:t>Parameter</w:t>
            </w:r>
          </w:p>
        </w:tc>
        <w:tc>
          <w:tcPr>
            <w:tcW w:w="4575" w:type="dxa"/>
          </w:tcPr>
          <w:p w14:paraId="0BBE3717" w14:textId="77777777" w:rsidR="00105FAA" w:rsidRPr="008177D1" w:rsidRDefault="00105FAA" w:rsidP="00FB2EAB">
            <w:pPr>
              <w:spacing w:before="120" w:after="120"/>
              <w:cnfStyle w:val="100000000000" w:firstRow="1" w:lastRow="0" w:firstColumn="0" w:lastColumn="0" w:oddVBand="0" w:evenVBand="0" w:oddHBand="0" w:evenHBand="0" w:firstRowFirstColumn="0" w:firstRowLastColumn="0" w:lastRowFirstColumn="0" w:lastRowLastColumn="0"/>
              <w:rPr>
                <w:rFonts w:ascii="Segoe UI" w:hAnsi="Segoe UI" w:cs="Segoe UI"/>
                <w:b/>
                <w:lang w:val="en-GB"/>
              </w:rPr>
            </w:pPr>
            <w:r w:rsidRPr="008177D1">
              <w:rPr>
                <w:rFonts w:ascii="Segoe UI" w:hAnsi="Segoe UI" w:cs="Segoe UI"/>
                <w:b/>
                <w:lang w:val="en-GB"/>
              </w:rPr>
              <w:t>Deviation threshold (</w:t>
            </w:r>
            <w:r w:rsidRPr="008177D1">
              <w:rPr>
                <w:rFonts w:ascii="Segoe UI" w:hAnsi="Segoe UI" w:cs="Segoe UI"/>
                <w:b/>
                <w:lang w:val="en-GB"/>
              </w:rPr>
              <w:sym w:font="Symbol" w:char="F044"/>
            </w:r>
            <w:r w:rsidRPr="008177D1">
              <w:rPr>
                <w:rFonts w:ascii="Segoe UI" w:hAnsi="Segoe UI" w:cs="Segoe UI"/>
                <w:b/>
                <w:lang w:val="en-GB"/>
              </w:rPr>
              <w:t>)</w:t>
            </w:r>
          </w:p>
        </w:tc>
      </w:tr>
      <w:tr w:rsidR="00105FAA" w:rsidRPr="00855229" w14:paraId="044C958D"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3208" w:type="dxa"/>
          </w:tcPr>
          <w:p w14:paraId="063FD443"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Heart rate</w:t>
            </w:r>
          </w:p>
        </w:tc>
        <w:tc>
          <w:tcPr>
            <w:tcW w:w="4575" w:type="dxa"/>
          </w:tcPr>
          <w:p w14:paraId="59BEB5AD" w14:textId="77777777" w:rsidR="00105FAA" w:rsidRPr="00186DC7"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nl-NL"/>
              </w:rPr>
            </w:pPr>
            <w:r w:rsidRPr="00186DC7">
              <w:rPr>
                <w:rFonts w:ascii="Segoe UI" w:hAnsi="Segoe UI" w:cs="Segoe UI"/>
                <w:lang w:val="nl-NL"/>
              </w:rPr>
              <w:t xml:space="preserve">30 [bpm] </w:t>
            </w:r>
            <w:r>
              <w:rPr>
                <w:rFonts w:ascii="Segoe UI" w:hAnsi="Segoe UI" w:cs="Segoe UI"/>
                <w:lang w:val="en-GB"/>
              </w:rPr>
              <w:fldChar w:fldCharType="begin"/>
            </w:r>
            <w:r w:rsidRPr="00186DC7">
              <w:rPr>
                <w:rFonts w:ascii="Segoe UI" w:hAnsi="Segoe UI" w:cs="Segoe UI"/>
                <w:lang w:val="nl-NL"/>
              </w:rPr>
              <w:instrText xml:space="preserve"> REF C4_Rabbia_2002 \h </w:instrText>
            </w:r>
            <w:r>
              <w:rPr>
                <w:rFonts w:ascii="Segoe UI" w:hAnsi="Segoe UI" w:cs="Segoe UI"/>
                <w:lang w:val="en-GB"/>
              </w:rPr>
            </w:r>
            <w:r>
              <w:rPr>
                <w:rFonts w:ascii="Segoe UI" w:hAnsi="Segoe UI" w:cs="Segoe UI"/>
                <w:lang w:val="en-GB"/>
              </w:rPr>
              <w:fldChar w:fldCharType="separate"/>
            </w:r>
            <w:r w:rsidRPr="00186DC7">
              <w:rPr>
                <w:b/>
                <w:lang w:val="nl-NL"/>
              </w:rPr>
              <w:t>(Rabbia et al., 2002)</w:t>
            </w:r>
            <w:r>
              <w:rPr>
                <w:rFonts w:ascii="Segoe UI" w:hAnsi="Segoe UI" w:cs="Segoe UI"/>
                <w:lang w:val="en-GB"/>
              </w:rPr>
              <w:fldChar w:fldCharType="end"/>
            </w:r>
          </w:p>
        </w:tc>
      </w:tr>
      <w:tr w:rsidR="00105FAA" w:rsidRPr="00855229" w14:paraId="2DE3578D"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3208" w:type="dxa"/>
          </w:tcPr>
          <w:p w14:paraId="091204B0"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Heart rate variability</w:t>
            </w:r>
          </w:p>
        </w:tc>
        <w:tc>
          <w:tcPr>
            <w:tcW w:w="4575" w:type="dxa"/>
          </w:tcPr>
          <w:p w14:paraId="134A8BD6" w14:textId="77777777" w:rsidR="00105FAA" w:rsidRPr="00186DC7"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nl-NL"/>
              </w:rPr>
            </w:pPr>
            <w:r w:rsidRPr="00186DC7">
              <w:rPr>
                <w:rFonts w:ascii="Segoe UI" w:hAnsi="Segoe UI" w:cs="Segoe UI"/>
                <w:lang w:val="nl-NL"/>
              </w:rPr>
              <w:t xml:space="preserve">12 [nu] </w:t>
            </w:r>
            <w:r>
              <w:rPr>
                <w:rFonts w:ascii="Segoe UI" w:hAnsi="Segoe UI" w:cs="Segoe UI"/>
                <w:lang w:val="en-GB"/>
              </w:rPr>
              <w:fldChar w:fldCharType="begin"/>
            </w:r>
            <w:r w:rsidRPr="00186DC7">
              <w:rPr>
                <w:rFonts w:ascii="Segoe UI" w:hAnsi="Segoe UI" w:cs="Segoe UI"/>
                <w:lang w:val="nl-NL"/>
              </w:rPr>
              <w:instrText xml:space="preserve"> REF C4_Nunan_2010 \h </w:instrText>
            </w:r>
            <w:r>
              <w:rPr>
                <w:rFonts w:ascii="Segoe UI" w:hAnsi="Segoe UI" w:cs="Segoe UI"/>
                <w:lang w:val="en-GB"/>
              </w:rPr>
            </w:r>
            <w:r>
              <w:rPr>
                <w:rFonts w:ascii="Segoe UI" w:hAnsi="Segoe UI" w:cs="Segoe UI"/>
                <w:lang w:val="en-GB"/>
              </w:rPr>
              <w:fldChar w:fldCharType="separate"/>
            </w:r>
            <w:r w:rsidRPr="00186DC7">
              <w:rPr>
                <w:b/>
                <w:lang w:val="nl-NL"/>
              </w:rPr>
              <w:t>(Nunan et al., 2010)</w:t>
            </w:r>
            <w:r>
              <w:rPr>
                <w:rFonts w:ascii="Segoe UI" w:hAnsi="Segoe UI" w:cs="Segoe UI"/>
                <w:lang w:val="en-GB"/>
              </w:rPr>
              <w:fldChar w:fldCharType="end"/>
            </w:r>
          </w:p>
        </w:tc>
      </w:tr>
      <w:tr w:rsidR="00105FAA" w:rsidRPr="00855229" w14:paraId="75FA2501"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3208" w:type="dxa"/>
          </w:tcPr>
          <w:p w14:paraId="05A288A7"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Systolic blood pressure</w:t>
            </w:r>
          </w:p>
        </w:tc>
        <w:tc>
          <w:tcPr>
            <w:tcW w:w="4575" w:type="dxa"/>
          </w:tcPr>
          <w:p w14:paraId="47612CA2"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 xml:space="preserve">50 [mmHg] </w:t>
            </w:r>
            <w:r>
              <w:rPr>
                <w:rFonts w:ascii="Segoe UI" w:hAnsi="Segoe UI" w:cs="Segoe UI"/>
                <w:lang w:val="en-GB"/>
              </w:rPr>
              <w:fldChar w:fldCharType="begin"/>
            </w:r>
            <w:r>
              <w:rPr>
                <w:rFonts w:ascii="Segoe UI" w:hAnsi="Segoe UI" w:cs="Segoe UI"/>
                <w:lang w:val="en-GB"/>
              </w:rPr>
              <w:instrText xml:space="preserve"> REF C4_AHA_2015 \h </w:instrText>
            </w:r>
            <w:r>
              <w:rPr>
                <w:rFonts w:ascii="Segoe UI" w:hAnsi="Segoe UI" w:cs="Segoe UI"/>
                <w:lang w:val="en-GB"/>
              </w:rPr>
            </w:r>
            <w:r>
              <w:rPr>
                <w:rFonts w:ascii="Segoe UI" w:hAnsi="Segoe UI" w:cs="Segoe UI"/>
                <w:lang w:val="en-GB"/>
              </w:rPr>
              <w:fldChar w:fldCharType="separate"/>
            </w:r>
            <w:r w:rsidRPr="00051968">
              <w:rPr>
                <w:b/>
                <w:lang w:val="en-GB"/>
              </w:rPr>
              <w:t>(AHA, 2015)</w:t>
            </w:r>
            <w:r>
              <w:rPr>
                <w:rFonts w:ascii="Segoe UI" w:hAnsi="Segoe UI" w:cs="Segoe UI"/>
                <w:lang w:val="en-GB"/>
              </w:rPr>
              <w:fldChar w:fldCharType="end"/>
            </w:r>
          </w:p>
        </w:tc>
      </w:tr>
      <w:tr w:rsidR="00105FAA" w:rsidRPr="00855229" w14:paraId="6A76B96F"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3208" w:type="dxa"/>
          </w:tcPr>
          <w:p w14:paraId="186A959F"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Diastolic blood pressure</w:t>
            </w:r>
          </w:p>
        </w:tc>
        <w:tc>
          <w:tcPr>
            <w:tcW w:w="4575" w:type="dxa"/>
          </w:tcPr>
          <w:p w14:paraId="4BFAAAC9" w14:textId="77777777" w:rsidR="00105FAA" w:rsidRPr="008177D1"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8177D1">
              <w:rPr>
                <w:rFonts w:ascii="Segoe UI" w:hAnsi="Segoe UI" w:cs="Segoe UI"/>
                <w:lang w:val="en-GB"/>
              </w:rPr>
              <w:t>30 [mmHg]</w:t>
            </w:r>
            <w:r>
              <w:rPr>
                <w:rFonts w:ascii="Segoe UI" w:hAnsi="Segoe UI" w:cs="Segoe UI"/>
                <w:lang w:val="en-GB"/>
              </w:rPr>
              <w:t xml:space="preserve"> </w:t>
            </w:r>
            <w:r>
              <w:rPr>
                <w:rFonts w:ascii="Segoe UI" w:hAnsi="Segoe UI" w:cs="Segoe UI"/>
                <w:lang w:val="en-GB"/>
              </w:rPr>
              <w:fldChar w:fldCharType="begin"/>
            </w:r>
            <w:r>
              <w:rPr>
                <w:rFonts w:ascii="Segoe UI" w:hAnsi="Segoe UI" w:cs="Segoe UI"/>
                <w:lang w:val="en-GB"/>
              </w:rPr>
              <w:instrText xml:space="preserve"> REF C4_AHA_2015 \h </w:instrText>
            </w:r>
            <w:r>
              <w:rPr>
                <w:rFonts w:ascii="Segoe UI" w:hAnsi="Segoe UI" w:cs="Segoe UI"/>
                <w:lang w:val="en-GB"/>
              </w:rPr>
            </w:r>
            <w:r>
              <w:rPr>
                <w:rFonts w:ascii="Segoe UI" w:hAnsi="Segoe UI" w:cs="Segoe UI"/>
                <w:lang w:val="en-GB"/>
              </w:rPr>
              <w:fldChar w:fldCharType="separate"/>
            </w:r>
            <w:r w:rsidRPr="00051968">
              <w:rPr>
                <w:b/>
                <w:lang w:val="en-GB"/>
              </w:rPr>
              <w:t>(AHA, 2015)</w:t>
            </w:r>
            <w:r>
              <w:rPr>
                <w:rFonts w:ascii="Segoe UI" w:hAnsi="Segoe UI" w:cs="Segoe UI"/>
                <w:lang w:val="en-GB"/>
              </w:rPr>
              <w:fldChar w:fldCharType="end"/>
            </w:r>
          </w:p>
        </w:tc>
      </w:tr>
      <w:tr w:rsidR="00105FAA" w:rsidRPr="00855229" w14:paraId="4124CE0B"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3208" w:type="dxa"/>
          </w:tcPr>
          <w:p w14:paraId="67B4BE0C" w14:textId="77777777" w:rsidR="00105FAA" w:rsidRPr="008177D1" w:rsidRDefault="00105FAA" w:rsidP="00FB2EAB">
            <w:pPr>
              <w:spacing w:before="120" w:after="120"/>
              <w:rPr>
                <w:rFonts w:ascii="Segoe UI" w:hAnsi="Segoe UI" w:cs="Segoe UI"/>
                <w:lang w:val="en-GB"/>
              </w:rPr>
            </w:pPr>
            <w:r w:rsidRPr="008177D1">
              <w:rPr>
                <w:rFonts w:ascii="Segoe UI" w:hAnsi="Segoe UI" w:cs="Segoe UI"/>
                <w:lang w:val="en-GB"/>
              </w:rPr>
              <w:t>Oxygen saturation</w:t>
            </w:r>
          </w:p>
        </w:tc>
        <w:tc>
          <w:tcPr>
            <w:tcW w:w="4575" w:type="dxa"/>
          </w:tcPr>
          <w:p w14:paraId="1BEBD3B0" w14:textId="77777777" w:rsidR="00105FAA" w:rsidRPr="00186DC7"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lang w:val="nl-NL"/>
              </w:rPr>
            </w:pPr>
            <w:r w:rsidRPr="00186DC7">
              <w:rPr>
                <w:rFonts w:ascii="Segoe UI" w:hAnsi="Segoe UI" w:cs="Segoe UI"/>
                <w:lang w:val="nl-NL"/>
              </w:rPr>
              <w:t xml:space="preserve">5 [%] </w:t>
            </w:r>
            <w:r>
              <w:rPr>
                <w:rFonts w:ascii="Segoe UI" w:hAnsi="Segoe UI" w:cs="Segoe UI"/>
                <w:lang w:val="en-GB"/>
              </w:rPr>
              <w:fldChar w:fldCharType="begin"/>
            </w:r>
            <w:r w:rsidRPr="00186DC7">
              <w:rPr>
                <w:rFonts w:ascii="Segoe UI" w:hAnsi="Segoe UI" w:cs="Segoe UI"/>
                <w:lang w:val="nl-NL"/>
              </w:rPr>
              <w:instrText xml:space="preserve"> REF C4_Cameron_2012 \h </w:instrText>
            </w:r>
            <w:r>
              <w:rPr>
                <w:rFonts w:ascii="Segoe UI" w:hAnsi="Segoe UI" w:cs="Segoe UI"/>
                <w:lang w:val="en-GB"/>
              </w:rPr>
            </w:r>
            <w:r>
              <w:rPr>
                <w:rFonts w:ascii="Segoe UI" w:hAnsi="Segoe UI" w:cs="Segoe UI"/>
                <w:lang w:val="en-GB"/>
              </w:rPr>
              <w:fldChar w:fldCharType="separate"/>
            </w:r>
            <w:r w:rsidRPr="00186DC7">
              <w:rPr>
                <w:b/>
                <w:lang w:val="nl-NL"/>
              </w:rPr>
              <w:t>(Cameron et al., 2012)</w:t>
            </w:r>
            <w:r>
              <w:rPr>
                <w:rFonts w:ascii="Segoe UI" w:hAnsi="Segoe UI" w:cs="Segoe UI"/>
                <w:lang w:val="en-GB"/>
              </w:rPr>
              <w:fldChar w:fldCharType="end"/>
            </w:r>
          </w:p>
        </w:tc>
      </w:tr>
    </w:tbl>
    <w:p w14:paraId="3C01644C" w14:textId="77777777" w:rsidR="00105FAA" w:rsidRDefault="00105FAA" w:rsidP="00105FAA">
      <w:pPr>
        <w:spacing w:after="120"/>
        <w:rPr>
          <w:lang w:val="en-GB"/>
        </w:rPr>
      </w:pPr>
      <w:r>
        <w:rPr>
          <w:lang w:val="en-GB"/>
        </w:rPr>
        <w:t xml:space="preserve">A few notes regarding the thresholds described in </w:t>
      </w:r>
      <w:r>
        <w:rPr>
          <w:lang w:val="en-GB"/>
        </w:rPr>
        <w:fldChar w:fldCharType="begin"/>
      </w:r>
      <w:r>
        <w:rPr>
          <w:lang w:val="en-GB"/>
        </w:rPr>
        <w:instrText xml:space="preserve"> REF _Ref438629054 \h </w:instrText>
      </w:r>
      <w:r>
        <w:rPr>
          <w:lang w:val="en-GB"/>
        </w:rPr>
      </w:r>
      <w:r>
        <w:rPr>
          <w:lang w:val="en-GB"/>
        </w:rPr>
        <w:fldChar w:fldCharType="separate"/>
      </w:r>
      <w:r w:rsidRPr="00BA46C0">
        <w:rPr>
          <w:lang w:val="en-GB"/>
        </w:rPr>
        <w:t xml:space="preserve">Table </w:t>
      </w:r>
      <w:r>
        <w:rPr>
          <w:noProof/>
          <w:lang w:val="en-GB"/>
        </w:rPr>
        <w:t>3</w:t>
      </w:r>
      <w:r>
        <w:rPr>
          <w:lang w:val="en-GB"/>
        </w:rPr>
        <w:fldChar w:fldCharType="end"/>
      </w:r>
      <w:r>
        <w:rPr>
          <w:lang w:val="en-GB"/>
        </w:rPr>
        <w:t>:</w:t>
      </w:r>
    </w:p>
    <w:p w14:paraId="1C718B75" w14:textId="77777777" w:rsidR="00105FAA" w:rsidRPr="004F079B" w:rsidRDefault="00105FAA" w:rsidP="00B11035">
      <w:pPr>
        <w:pStyle w:val="ListParagraph"/>
        <w:numPr>
          <w:ilvl w:val="0"/>
          <w:numId w:val="55"/>
        </w:numPr>
        <w:spacing w:after="120" w:line="240" w:lineRule="auto"/>
        <w:jc w:val="both"/>
        <w:rPr>
          <w:lang w:val="en-GB"/>
        </w:rPr>
      </w:pPr>
      <w:r>
        <w:rPr>
          <w:lang w:val="en-GB"/>
        </w:rPr>
        <w:t xml:space="preserve">Regarding the threshold for heartrate, </w:t>
      </w:r>
      <w:r>
        <w:t>note that in</w:t>
      </w:r>
      <w:r w:rsidRPr="005778C3">
        <w:t xml:space="preserve"> </w:t>
      </w:r>
      <w:r>
        <w:fldChar w:fldCharType="begin"/>
      </w:r>
      <w:r>
        <w:instrText xml:space="preserve"> REF C4_Rabbia_2002 \h </w:instrText>
      </w:r>
      <w:r>
        <w:fldChar w:fldCharType="separate"/>
      </w:r>
      <w:r w:rsidRPr="00051968">
        <w:rPr>
          <w:b/>
          <w:lang w:val="en-GB"/>
        </w:rPr>
        <w:t>(Rabbia et al., 2002)</w:t>
      </w:r>
      <w:r>
        <w:fldChar w:fldCharType="end"/>
      </w:r>
      <w:r w:rsidRPr="005778C3">
        <w:t>, the standard deviation</w:t>
      </w:r>
      <w:r>
        <w:t xml:space="preserve"> (</w:t>
      </w:r>
      <w:r>
        <w:sym w:font="Symbol" w:char="F073"/>
      </w:r>
      <w:r>
        <w:t>)</w:t>
      </w:r>
      <w:r w:rsidRPr="005778C3">
        <w:t xml:space="preserve"> is expressed as </w:t>
      </w:r>
      <w:r w:rsidRPr="005778C3">
        <w:rPr>
          <w:rFonts w:ascii="Arial" w:hAnsi="Arial" w:cs="Arial"/>
        </w:rPr>
        <w:t>±</w:t>
      </w:r>
      <w:r w:rsidRPr="005778C3">
        <w:t xml:space="preserve">13.8, thus it is equal to </w:t>
      </w:r>
      <w:r>
        <w:sym w:font="Symbol" w:char="F073"/>
      </w:r>
      <w:r>
        <w:t>=2</w:t>
      </w:r>
      <w:r>
        <w:sym w:font="Symbol" w:char="F0D7"/>
      </w:r>
      <w:r w:rsidRPr="005778C3">
        <w:t xml:space="preserve">13.8 </w:t>
      </w:r>
      <w:r>
        <w:sym w:font="Symbol" w:char="F040"/>
      </w:r>
      <w:r w:rsidRPr="005778C3">
        <w:t xml:space="preserve"> 30 bpm.</w:t>
      </w:r>
    </w:p>
    <w:p w14:paraId="4AFFC4CB" w14:textId="77777777" w:rsidR="00105FAA" w:rsidRPr="004F079B" w:rsidRDefault="00105FAA" w:rsidP="00B11035">
      <w:pPr>
        <w:pStyle w:val="ListParagraph"/>
        <w:numPr>
          <w:ilvl w:val="0"/>
          <w:numId w:val="55"/>
        </w:numPr>
        <w:spacing w:after="120" w:line="240" w:lineRule="auto"/>
        <w:jc w:val="both"/>
        <w:rPr>
          <w:lang w:val="en-GB"/>
        </w:rPr>
      </w:pPr>
      <w:r>
        <w:t xml:space="preserve">The threshold for the systolic blood pressure and diastolic blood pressure are tailored to identify instant blood pressure peaks that seek immediate attention based on the information provided in </w:t>
      </w:r>
      <w:r>
        <w:fldChar w:fldCharType="begin"/>
      </w:r>
      <w:r>
        <w:instrText xml:space="preserve"> REF C4_AHA_2015 \h </w:instrText>
      </w:r>
      <w:r>
        <w:fldChar w:fldCharType="separate"/>
      </w:r>
      <w:r w:rsidRPr="00051968">
        <w:rPr>
          <w:b/>
          <w:lang w:val="en-GB"/>
        </w:rPr>
        <w:t>(AHA, 2015)</w:t>
      </w:r>
      <w:r>
        <w:fldChar w:fldCharType="end"/>
      </w:r>
      <w:r w:rsidRPr="005778C3">
        <w:t>.</w:t>
      </w:r>
    </w:p>
    <w:p w14:paraId="512D8FEA" w14:textId="77777777" w:rsidR="00105FAA" w:rsidRPr="004F079B" w:rsidRDefault="00105FAA" w:rsidP="00B11035">
      <w:pPr>
        <w:pStyle w:val="ListParagraph"/>
        <w:numPr>
          <w:ilvl w:val="0"/>
          <w:numId w:val="55"/>
        </w:numPr>
        <w:spacing w:after="120" w:line="240" w:lineRule="auto"/>
        <w:jc w:val="both"/>
        <w:rPr>
          <w:lang w:val="en-GB"/>
        </w:rPr>
      </w:pPr>
      <w:r>
        <w:t xml:space="preserve">The threshold for the oxygen saturation is tailored to identify instant decrease that seeks immediate attention, based on the oxygen saturation ranges provided in </w:t>
      </w:r>
      <w:r>
        <w:fldChar w:fldCharType="begin"/>
      </w:r>
      <w:r>
        <w:instrText xml:space="preserve"> REF C4_Cameron_2012 \h </w:instrText>
      </w:r>
      <w:r>
        <w:fldChar w:fldCharType="separate"/>
      </w:r>
      <w:r w:rsidRPr="00051968">
        <w:rPr>
          <w:b/>
          <w:lang w:val="en-GB"/>
        </w:rPr>
        <w:t>(Cameron et al., 2012)</w:t>
      </w:r>
      <w:r>
        <w:fldChar w:fldCharType="end"/>
      </w:r>
      <w:r w:rsidRPr="005778C3">
        <w:t>.</w:t>
      </w:r>
    </w:p>
    <w:p w14:paraId="5BF6DAA0" w14:textId="77777777" w:rsidR="00105FAA" w:rsidRDefault="00105FAA" w:rsidP="00105FAA">
      <w:pPr>
        <w:spacing w:after="120"/>
        <w:rPr>
          <w:lang w:val="en-GB"/>
        </w:rPr>
      </w:pPr>
      <w:r>
        <w:rPr>
          <w:lang w:val="en-GB"/>
        </w:rPr>
        <w:t>With respect to the</w:t>
      </w:r>
      <w:r w:rsidRPr="00BA46C0">
        <w:rPr>
          <w:lang w:val="en-GB"/>
        </w:rPr>
        <w:t xml:space="preserve"> deviation threshold in </w:t>
      </w:r>
      <w:r w:rsidRPr="00BA46C0">
        <w:rPr>
          <w:lang w:val="en-GB"/>
        </w:rPr>
        <w:fldChar w:fldCharType="begin"/>
      </w:r>
      <w:r w:rsidRPr="00BA46C0">
        <w:rPr>
          <w:lang w:val="en-GB"/>
        </w:rPr>
        <w:instrText xml:space="preserve"> REF _Ref438629054 \h </w:instrText>
      </w:r>
      <w:r w:rsidRPr="00BA46C0">
        <w:rPr>
          <w:lang w:val="en-GB"/>
        </w:rPr>
      </w:r>
      <w:r w:rsidRPr="00BA46C0">
        <w:rPr>
          <w:lang w:val="en-GB"/>
        </w:rPr>
        <w:fldChar w:fldCharType="separate"/>
      </w:r>
      <w:r w:rsidRPr="00BA46C0">
        <w:rPr>
          <w:lang w:val="en-GB"/>
        </w:rPr>
        <w:t xml:space="preserve">Table </w:t>
      </w:r>
      <w:r>
        <w:rPr>
          <w:noProof/>
          <w:lang w:val="en-GB"/>
        </w:rPr>
        <w:t>3</w:t>
      </w:r>
      <w:r w:rsidRPr="00BA46C0">
        <w:rPr>
          <w:lang w:val="en-GB"/>
        </w:rPr>
        <w:fldChar w:fldCharType="end"/>
      </w:r>
      <w:r>
        <w:rPr>
          <w:lang w:val="en-GB"/>
        </w:rPr>
        <w:t>,</w:t>
      </w:r>
      <w:r w:rsidRPr="00BA46C0">
        <w:rPr>
          <w:lang w:val="en-GB"/>
        </w:rPr>
        <w:t xml:space="preserve"> the </w:t>
      </w:r>
      <w:r>
        <w:rPr>
          <w:lang w:val="en-GB"/>
        </w:rPr>
        <w:t>reasoner</w:t>
      </w:r>
      <w:r w:rsidRPr="00BA46C0">
        <w:rPr>
          <w:lang w:val="en-GB"/>
        </w:rPr>
        <w:t xml:space="preserve"> </w:t>
      </w:r>
      <w:r>
        <w:rPr>
          <w:lang w:val="en-GB"/>
        </w:rPr>
        <w:t>can</w:t>
      </w:r>
      <w:r w:rsidRPr="00BA46C0">
        <w:rPr>
          <w:lang w:val="en-GB"/>
        </w:rPr>
        <w:t xml:space="preserve"> trigger </w:t>
      </w:r>
      <w:r w:rsidRPr="0000335C">
        <w:rPr>
          <w:i/>
          <w:lang w:val="en-GB"/>
        </w:rPr>
        <w:t>alarms</w:t>
      </w:r>
      <w:r>
        <w:rPr>
          <w:lang w:val="en-GB"/>
        </w:rPr>
        <w:t xml:space="preserve"> </w:t>
      </w:r>
      <w:r w:rsidRPr="00BA46C0">
        <w:rPr>
          <w:lang w:val="en-GB"/>
        </w:rPr>
        <w:t xml:space="preserve">that will inform the primary user regarding his health status and possible deviations. The same information will be presented to the caregivers. </w:t>
      </w:r>
      <w:r>
        <w:rPr>
          <w:lang w:val="en-GB"/>
        </w:rPr>
        <w:t xml:space="preserve">One of the possible use cases for the </w:t>
      </w:r>
      <w:r w:rsidRPr="00BA46C0">
        <w:rPr>
          <w:lang w:val="en-GB"/>
        </w:rPr>
        <w:t>instant deviation monitoring</w:t>
      </w:r>
      <w:r>
        <w:rPr>
          <w:lang w:val="en-GB"/>
        </w:rPr>
        <w:t>, is to immediately inform the user to stop or refrain from any physical activity if some of the monitored parameters exceed the deviation threshold.</w:t>
      </w:r>
    </w:p>
    <w:p w14:paraId="282E0511" w14:textId="77777777" w:rsidR="00105FAA" w:rsidRDefault="00105FAA" w:rsidP="00105FAA">
      <w:pPr>
        <w:rPr>
          <w:lang w:val="en-GB"/>
        </w:rPr>
      </w:pPr>
      <w:r w:rsidRPr="00BA46C0">
        <w:rPr>
          <w:lang w:val="en-GB"/>
        </w:rPr>
        <w:t xml:space="preserve">The </w:t>
      </w:r>
      <w:r>
        <w:rPr>
          <w:lang w:val="en-GB"/>
        </w:rPr>
        <w:t>vital signs</w:t>
      </w:r>
      <w:r w:rsidRPr="00BA46C0">
        <w:rPr>
          <w:lang w:val="en-GB"/>
        </w:rPr>
        <w:t xml:space="preserve"> reasoner utilizes three distinct algorithms for detecting any possible type of deviation. </w:t>
      </w:r>
      <w:r>
        <w:rPr>
          <w:lang w:val="en-GB"/>
        </w:rPr>
        <w:fldChar w:fldCharType="begin"/>
      </w:r>
      <w:r>
        <w:rPr>
          <w:lang w:val="en-GB"/>
        </w:rPr>
        <w:instrText xml:space="preserve"> REF _Ref438630963 \h </w:instrText>
      </w:r>
      <w:r>
        <w:rPr>
          <w:lang w:val="en-GB"/>
        </w:rPr>
      </w:r>
      <w:r>
        <w:rPr>
          <w:lang w:val="en-GB"/>
        </w:rPr>
        <w:fldChar w:fldCharType="separate"/>
      </w:r>
      <w:r w:rsidRPr="00024D0E">
        <w:t xml:space="preserve">Figure </w:t>
      </w:r>
      <w:r w:rsidRPr="00024D0E">
        <w:rPr>
          <w:noProof/>
        </w:rPr>
        <w:t>1</w:t>
      </w:r>
      <w:r>
        <w:rPr>
          <w:lang w:val="en-GB"/>
        </w:rPr>
        <w:fldChar w:fldCharType="end"/>
      </w:r>
      <w:r>
        <w:rPr>
          <w:lang w:val="en-GB"/>
        </w:rPr>
        <w:t xml:space="preserve"> </w:t>
      </w:r>
      <w:r w:rsidRPr="00BA46C0">
        <w:rPr>
          <w:lang w:val="en-GB"/>
        </w:rPr>
        <w:t>depicts the instant</w:t>
      </w:r>
      <w:r>
        <w:rPr>
          <w:lang w:val="en-GB"/>
        </w:rPr>
        <w:t xml:space="preserve"> deviation detection algorithm</w:t>
      </w:r>
      <w:r w:rsidRPr="00BA46C0">
        <w:rPr>
          <w:lang w:val="en-GB"/>
        </w:rPr>
        <w:t xml:space="preserve">. </w:t>
      </w:r>
      <w:r>
        <w:rPr>
          <w:lang w:val="en-GB"/>
        </w:rPr>
        <w:t xml:space="preserve">In this case, the reasoner first checks the type of vital sign. If vital sign is either HRV or OS the reasoner should check for a </w:t>
      </w:r>
      <w:r w:rsidRPr="001918C3">
        <w:rPr>
          <w:i/>
          <w:lang w:val="en-GB"/>
        </w:rPr>
        <w:t>decreasing</w:t>
      </w:r>
      <w:r>
        <w:rPr>
          <w:lang w:val="en-GB"/>
        </w:rPr>
        <w:t xml:space="preserve"> deviation trend, and if the vital sign is HR, SBP or DBP, the reasoner should check for an </w:t>
      </w:r>
      <w:r w:rsidRPr="001918C3">
        <w:rPr>
          <w:i/>
          <w:lang w:val="en-GB"/>
        </w:rPr>
        <w:t>increasing</w:t>
      </w:r>
      <w:r>
        <w:rPr>
          <w:lang w:val="en-GB"/>
        </w:rPr>
        <w:t xml:space="preserve"> deviation trend. Afterwards, the reasoner compares the new vital signs sample (SamplVal, </w:t>
      </w:r>
      <w:r>
        <w:rPr>
          <w:lang w:val="en-GB"/>
        </w:rPr>
        <w:fldChar w:fldCharType="begin"/>
      </w:r>
      <w:r>
        <w:rPr>
          <w:lang w:val="en-GB"/>
        </w:rPr>
        <w:instrText xml:space="preserve"> REF _Ref438630963 \h </w:instrText>
      </w:r>
      <w:r>
        <w:rPr>
          <w:lang w:val="en-GB"/>
        </w:rPr>
      </w:r>
      <w:r>
        <w:rPr>
          <w:lang w:val="en-GB"/>
        </w:rPr>
        <w:fldChar w:fldCharType="separate"/>
      </w:r>
      <w:r w:rsidRPr="00024D0E">
        <w:t xml:space="preserve">Figure </w:t>
      </w:r>
      <w:r w:rsidRPr="00024D0E">
        <w:rPr>
          <w:noProof/>
        </w:rPr>
        <w:t>1</w:t>
      </w:r>
      <w:r>
        <w:rPr>
          <w:lang w:val="en-GB"/>
        </w:rPr>
        <w:fldChar w:fldCharType="end"/>
      </w:r>
      <w:r>
        <w:rPr>
          <w:lang w:val="en-GB"/>
        </w:rPr>
        <w:t xml:space="preserve">) </w:t>
      </w:r>
      <w:r>
        <w:rPr>
          <w:lang w:val="en-GB"/>
        </w:rPr>
        <w:lastRenderedPageBreak/>
        <w:t xml:space="preserve">with the floating average (AverVal, </w:t>
      </w:r>
      <w:r>
        <w:rPr>
          <w:lang w:val="en-GB"/>
        </w:rPr>
        <w:fldChar w:fldCharType="begin"/>
      </w:r>
      <w:r>
        <w:rPr>
          <w:lang w:val="en-GB"/>
        </w:rPr>
        <w:instrText xml:space="preserve"> REF _Ref438630963 \h </w:instrText>
      </w:r>
      <w:r>
        <w:rPr>
          <w:lang w:val="en-GB"/>
        </w:rPr>
      </w:r>
      <w:r>
        <w:rPr>
          <w:lang w:val="en-GB"/>
        </w:rPr>
        <w:fldChar w:fldCharType="separate"/>
      </w:r>
      <w:r w:rsidRPr="00024D0E">
        <w:t xml:space="preserve">Figure </w:t>
      </w:r>
      <w:r w:rsidRPr="00024D0E">
        <w:rPr>
          <w:noProof/>
        </w:rPr>
        <w:t>1</w:t>
      </w:r>
      <w:r>
        <w:rPr>
          <w:lang w:val="en-GB"/>
        </w:rPr>
        <w:fldChar w:fldCharType="end"/>
      </w:r>
      <w:r>
        <w:rPr>
          <w:lang w:val="en-GB"/>
        </w:rPr>
        <w:t>). If the value of the new sample deviates from the floating average significantly, i.e. more than the predefined threshold (</w:t>
      </w:r>
      <w:r>
        <w:rPr>
          <w:lang w:val="en-GB"/>
        </w:rPr>
        <w:sym w:font="Symbol" w:char="F044"/>
      </w:r>
      <w:r>
        <w:rPr>
          <w:lang w:val="en-GB"/>
        </w:rPr>
        <w:t xml:space="preserve">, </w:t>
      </w:r>
      <w:r w:rsidRPr="00BA46C0">
        <w:rPr>
          <w:lang w:val="en-GB"/>
        </w:rPr>
        <w:fldChar w:fldCharType="begin"/>
      </w:r>
      <w:r w:rsidRPr="00BA46C0">
        <w:rPr>
          <w:lang w:val="en-GB"/>
        </w:rPr>
        <w:instrText xml:space="preserve"> REF _Ref438629054 \h </w:instrText>
      </w:r>
      <w:r w:rsidRPr="00BA46C0">
        <w:rPr>
          <w:lang w:val="en-GB"/>
        </w:rPr>
      </w:r>
      <w:r w:rsidRPr="00BA46C0">
        <w:rPr>
          <w:lang w:val="en-GB"/>
        </w:rPr>
        <w:fldChar w:fldCharType="separate"/>
      </w:r>
      <w:r w:rsidRPr="00BA46C0">
        <w:rPr>
          <w:lang w:val="en-GB"/>
        </w:rPr>
        <w:t xml:space="preserve">Table </w:t>
      </w:r>
      <w:r>
        <w:rPr>
          <w:noProof/>
          <w:lang w:val="en-GB"/>
        </w:rPr>
        <w:t>3</w:t>
      </w:r>
      <w:r w:rsidRPr="00BA46C0">
        <w:rPr>
          <w:lang w:val="en-GB"/>
        </w:rPr>
        <w:fldChar w:fldCharType="end"/>
      </w:r>
      <w:r>
        <w:rPr>
          <w:lang w:val="en-GB"/>
        </w:rPr>
        <w:t xml:space="preserve">) units, the reasoner will trigger an alarm towards the user as well as the caregiver, informing them regarding the transpired deviation.   </w:t>
      </w:r>
    </w:p>
    <w:p w14:paraId="088527F5" w14:textId="77777777" w:rsidR="00105FAA" w:rsidRDefault="00105FAA" w:rsidP="00105FAA">
      <w:pPr>
        <w:jc w:val="center"/>
        <w:rPr>
          <w:lang w:val="en-GB"/>
        </w:rPr>
      </w:pPr>
      <w:r w:rsidRPr="00653ABF">
        <w:rPr>
          <w:noProof/>
          <w:lang w:val="bg-BG" w:eastAsia="bg-BG"/>
        </w:rPr>
        <w:drawing>
          <wp:inline distT="0" distB="0" distL="0" distR="0" wp14:anchorId="4B09ECE5" wp14:editId="56D1FB2F">
            <wp:extent cx="3745717" cy="3017520"/>
            <wp:effectExtent l="0" t="0" r="762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5717" cy="3017520"/>
                    </a:xfrm>
                    <a:prstGeom prst="rect">
                      <a:avLst/>
                    </a:prstGeom>
                    <a:noFill/>
                    <a:ln>
                      <a:noFill/>
                    </a:ln>
                  </pic:spPr>
                </pic:pic>
              </a:graphicData>
            </a:graphic>
          </wp:inline>
        </w:drawing>
      </w:r>
    </w:p>
    <w:p w14:paraId="775AA01E" w14:textId="77777777" w:rsidR="00105FAA" w:rsidRDefault="00105FAA" w:rsidP="00105FAA">
      <w:pPr>
        <w:pStyle w:val="Caption"/>
      </w:pPr>
      <w:bookmarkStart w:id="25" w:name="_Ref438630963"/>
      <w:r>
        <w:t xml:space="preserve">Figure </w:t>
      </w:r>
      <w:r>
        <w:fldChar w:fldCharType="begin"/>
      </w:r>
      <w:r>
        <w:instrText xml:space="preserve"> SEQ Figure \* ARABIC </w:instrText>
      </w:r>
      <w:r>
        <w:fldChar w:fldCharType="separate"/>
      </w:r>
      <w:r>
        <w:rPr>
          <w:noProof/>
        </w:rPr>
        <w:t>1</w:t>
      </w:r>
      <w:r>
        <w:fldChar w:fldCharType="end"/>
      </w:r>
      <w:bookmarkEnd w:id="25"/>
      <w:r>
        <w:t>: Instant deviation detection algorithm.</w:t>
      </w:r>
    </w:p>
    <w:p w14:paraId="6ABD8EFD" w14:textId="77777777" w:rsidR="00105FAA" w:rsidRDefault="00105FAA" w:rsidP="00105FAA">
      <w:pPr>
        <w:rPr>
          <w:lang w:val="en-GB"/>
        </w:rPr>
      </w:pPr>
      <w:r>
        <w:rPr>
          <w:lang w:val="en-GB"/>
        </w:rPr>
        <w:fldChar w:fldCharType="begin"/>
      </w:r>
      <w:r>
        <w:rPr>
          <w:lang w:val="en-GB"/>
        </w:rPr>
        <w:instrText xml:space="preserve"> REF _Ref438632979 \h </w:instrText>
      </w:r>
      <w:r>
        <w:rPr>
          <w:lang w:val="en-GB"/>
        </w:rPr>
      </w:r>
      <w:r>
        <w:rPr>
          <w:lang w:val="en-GB"/>
        </w:rPr>
        <w:fldChar w:fldCharType="separate"/>
      </w:r>
      <w:r w:rsidRPr="00024D0E">
        <w:t xml:space="preserve">Figure </w:t>
      </w:r>
      <w:r w:rsidRPr="00024D0E">
        <w:rPr>
          <w:noProof/>
        </w:rPr>
        <w:t>2</w:t>
      </w:r>
      <w:r>
        <w:rPr>
          <w:lang w:val="en-GB"/>
        </w:rPr>
        <w:fldChar w:fldCharType="end"/>
      </w:r>
      <w:r>
        <w:rPr>
          <w:lang w:val="en-GB"/>
        </w:rPr>
        <w:t xml:space="preserve"> depicts the slight</w:t>
      </w:r>
      <w:r w:rsidRPr="00BA46C0">
        <w:rPr>
          <w:lang w:val="en-GB"/>
        </w:rPr>
        <w:t xml:space="preserve"> deviation detection algorithm utilized by the </w:t>
      </w:r>
      <w:r>
        <w:rPr>
          <w:lang w:val="en-GB"/>
        </w:rPr>
        <w:t>vital signs lifestyle reasoner</w:t>
      </w:r>
      <w:r w:rsidRPr="00BA46C0">
        <w:rPr>
          <w:lang w:val="en-GB"/>
        </w:rPr>
        <w:t xml:space="preserve">. </w:t>
      </w:r>
    </w:p>
    <w:p w14:paraId="052375ED" w14:textId="77777777" w:rsidR="00105FAA" w:rsidRDefault="00105FAA" w:rsidP="00105FAA">
      <w:pPr>
        <w:jc w:val="center"/>
        <w:rPr>
          <w:lang w:val="en-GB"/>
        </w:rPr>
      </w:pPr>
      <w:r w:rsidRPr="00A91586">
        <w:rPr>
          <w:noProof/>
          <w:lang w:val="bg-BG" w:eastAsia="bg-BG"/>
        </w:rPr>
        <w:drawing>
          <wp:inline distT="0" distB="0" distL="0" distR="0" wp14:anchorId="509E2CCA" wp14:editId="5F291EBE">
            <wp:extent cx="3302150" cy="402336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2150" cy="4023360"/>
                    </a:xfrm>
                    <a:prstGeom prst="rect">
                      <a:avLst/>
                    </a:prstGeom>
                    <a:noFill/>
                    <a:ln>
                      <a:noFill/>
                    </a:ln>
                  </pic:spPr>
                </pic:pic>
              </a:graphicData>
            </a:graphic>
          </wp:inline>
        </w:drawing>
      </w:r>
    </w:p>
    <w:p w14:paraId="3C6FBBCC" w14:textId="77777777" w:rsidR="00105FAA" w:rsidRDefault="00105FAA" w:rsidP="00105FAA">
      <w:pPr>
        <w:pStyle w:val="Caption"/>
      </w:pPr>
      <w:bookmarkStart w:id="26" w:name="_Ref438632979"/>
      <w:r>
        <w:t xml:space="preserve">Figure </w:t>
      </w:r>
      <w:r>
        <w:fldChar w:fldCharType="begin"/>
      </w:r>
      <w:r>
        <w:instrText xml:space="preserve"> SEQ Figure \* ARABIC </w:instrText>
      </w:r>
      <w:r>
        <w:fldChar w:fldCharType="separate"/>
      </w:r>
      <w:r>
        <w:rPr>
          <w:noProof/>
        </w:rPr>
        <w:t>2</w:t>
      </w:r>
      <w:r>
        <w:fldChar w:fldCharType="end"/>
      </w:r>
      <w:bookmarkEnd w:id="26"/>
      <w:r>
        <w:t>: Slight deviation detection algorithm.</w:t>
      </w:r>
    </w:p>
    <w:p w14:paraId="28C39591" w14:textId="77777777" w:rsidR="00924CAC" w:rsidRDefault="00924CAC" w:rsidP="00105FAA">
      <w:pPr>
        <w:rPr>
          <w:lang w:val="en-GB"/>
        </w:rPr>
      </w:pPr>
    </w:p>
    <w:p w14:paraId="25844B84" w14:textId="77777777" w:rsidR="00105FAA" w:rsidRDefault="00105FAA" w:rsidP="00105FAA">
      <w:pPr>
        <w:rPr>
          <w:lang w:val="en-GB"/>
        </w:rPr>
      </w:pPr>
      <w:r>
        <w:rPr>
          <w:lang w:val="en-GB"/>
        </w:rPr>
        <w:t xml:space="preserve">This algorithm does not take into consideration the samples that are computed on a yearly interval. The duration of the yearly samples is very long and any deviation related to these samples can only be treated as chronic (using the definition </w:t>
      </w:r>
      <w:r w:rsidRPr="00024D0E">
        <w:t xml:space="preserve">that the term chronic is usually applied when the course of the medical condition lasts for more than three months </w:t>
      </w:r>
      <w:r>
        <w:fldChar w:fldCharType="begin"/>
      </w:r>
      <w:r>
        <w:instrText xml:space="preserve"> REF C4_Goodman_2013 \h </w:instrText>
      </w:r>
      <w:r>
        <w:fldChar w:fldCharType="separate"/>
      </w:r>
      <w:r w:rsidRPr="00051968">
        <w:rPr>
          <w:b/>
          <w:lang w:val="en-GB"/>
        </w:rPr>
        <w:t>(Goodman et al., 2013)</w:t>
      </w:r>
      <w:r>
        <w:fldChar w:fldCharType="end"/>
      </w:r>
      <w:r>
        <w:t xml:space="preserve">, </w:t>
      </w:r>
      <w:r>
        <w:fldChar w:fldCharType="begin"/>
      </w:r>
      <w:r>
        <w:instrText xml:space="preserve"> REF C4_WHO_2016 \h </w:instrText>
      </w:r>
      <w:r>
        <w:fldChar w:fldCharType="separate"/>
      </w:r>
      <w:r w:rsidRPr="00051968">
        <w:rPr>
          <w:b/>
          <w:lang w:val="en-GB"/>
        </w:rPr>
        <w:t>(WHO, 2016)</w:t>
      </w:r>
      <w:r>
        <w:fldChar w:fldCharType="end"/>
      </w:r>
      <w:r>
        <w:rPr>
          <w:lang w:val="en-GB"/>
        </w:rPr>
        <w:t xml:space="preserve">. The reasoner will detect a slight deviation pattern based on the sample analysis presented in </w:t>
      </w:r>
      <w:r>
        <w:rPr>
          <w:lang w:val="en-GB"/>
        </w:rPr>
        <w:fldChar w:fldCharType="begin"/>
      </w:r>
      <w:r>
        <w:rPr>
          <w:lang w:val="en-GB"/>
        </w:rPr>
        <w:instrText xml:space="preserve"> REF _Ref438632979 \h </w:instrText>
      </w:r>
      <w:r>
        <w:rPr>
          <w:lang w:val="en-GB"/>
        </w:rPr>
      </w:r>
      <w:r>
        <w:rPr>
          <w:lang w:val="en-GB"/>
        </w:rPr>
        <w:fldChar w:fldCharType="separate"/>
      </w:r>
      <w:r w:rsidRPr="00024D0E">
        <w:t xml:space="preserve">Figure </w:t>
      </w:r>
      <w:r w:rsidRPr="00024D0E">
        <w:rPr>
          <w:noProof/>
        </w:rPr>
        <w:t>2</w:t>
      </w:r>
      <w:r>
        <w:rPr>
          <w:lang w:val="en-GB"/>
        </w:rPr>
        <w:fldChar w:fldCharType="end"/>
      </w:r>
      <w:r>
        <w:rPr>
          <w:lang w:val="en-GB"/>
        </w:rPr>
        <w:t xml:space="preserve">. Specifically, the number of samples that follow the deviation trend (i.e. increase/decrease) should be more than 50% of the total number of samples used for the detection process </w:t>
      </w:r>
      <w:r>
        <w:rPr>
          <w:lang w:val="en-GB"/>
        </w:rPr>
        <w:fldChar w:fldCharType="begin"/>
      </w:r>
      <w:r>
        <w:rPr>
          <w:lang w:val="en-GB"/>
        </w:rPr>
        <w:instrText xml:space="preserve"> REF C4_Teguig_2012 \h </w:instrText>
      </w:r>
      <w:r>
        <w:rPr>
          <w:lang w:val="en-GB"/>
        </w:rPr>
      </w:r>
      <w:r>
        <w:rPr>
          <w:lang w:val="en-GB"/>
        </w:rPr>
        <w:fldChar w:fldCharType="separate"/>
      </w:r>
      <w:r w:rsidRPr="00051968">
        <w:rPr>
          <w:b/>
          <w:lang w:val="en-GB"/>
        </w:rPr>
        <w:t>(Teguig et al., 2012)</w:t>
      </w:r>
      <w:r>
        <w:rPr>
          <w:lang w:val="en-GB"/>
        </w:rPr>
        <w:fldChar w:fldCharType="end"/>
      </w:r>
      <w:r>
        <w:rPr>
          <w:lang w:val="en-GB"/>
        </w:rPr>
        <w:t xml:space="preserve">. </w:t>
      </w:r>
      <w:r>
        <w:t xml:space="preserve">The 50% thresholding rule, also denotes as majority voting, is vastly utilized in decision making statistics and yields the best universal performances, for a given finite set of samples. </w:t>
      </w:r>
      <w:r>
        <w:rPr>
          <w:lang w:val="en-GB"/>
        </w:rPr>
        <w:t xml:space="preserve">Moreover, there must be an evident deviation trend between the first and the last sample (i.e. the value of the first sample must be above/below the last sample) in order for the algorithm to decide that a deviation has occurred. </w:t>
      </w:r>
    </w:p>
    <w:p w14:paraId="5F51C897" w14:textId="77777777" w:rsidR="00105FAA" w:rsidRDefault="00105FAA" w:rsidP="00105FAA">
      <w:pPr>
        <w:rPr>
          <w:lang w:val="en-GB"/>
        </w:rPr>
      </w:pPr>
      <w:r w:rsidRPr="00894A2D">
        <w:rPr>
          <w:noProof/>
          <w:lang w:val="bg-BG" w:eastAsia="bg-BG"/>
        </w:rPr>
        <w:drawing>
          <wp:inline distT="0" distB="0" distL="0" distR="0" wp14:anchorId="478D454D" wp14:editId="11A8727E">
            <wp:extent cx="6120130" cy="351898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518986"/>
                    </a:xfrm>
                    <a:prstGeom prst="rect">
                      <a:avLst/>
                    </a:prstGeom>
                    <a:noFill/>
                    <a:ln>
                      <a:noFill/>
                    </a:ln>
                  </pic:spPr>
                </pic:pic>
              </a:graphicData>
            </a:graphic>
          </wp:inline>
        </w:drawing>
      </w:r>
    </w:p>
    <w:p w14:paraId="5F892730" w14:textId="77777777" w:rsidR="00105FAA" w:rsidRDefault="00105FAA" w:rsidP="00105FAA">
      <w:pPr>
        <w:pStyle w:val="Caption"/>
      </w:pPr>
      <w:bookmarkStart w:id="27" w:name="_Ref438634899"/>
      <w:r>
        <w:t xml:space="preserve">Figure </w:t>
      </w:r>
      <w:r>
        <w:fldChar w:fldCharType="begin"/>
      </w:r>
      <w:r>
        <w:instrText xml:space="preserve"> SEQ Figure \* ARABIC </w:instrText>
      </w:r>
      <w:r>
        <w:fldChar w:fldCharType="separate"/>
      </w:r>
      <w:r>
        <w:rPr>
          <w:noProof/>
        </w:rPr>
        <w:t>3</w:t>
      </w:r>
      <w:r>
        <w:fldChar w:fldCharType="end"/>
      </w:r>
      <w:bookmarkEnd w:id="27"/>
      <w:r>
        <w:t>:  Chronic deviation detection algorithm.</w:t>
      </w:r>
    </w:p>
    <w:p w14:paraId="17B97D0E" w14:textId="77777777" w:rsidR="00924CAC" w:rsidRDefault="00924CAC" w:rsidP="00105FAA">
      <w:pPr>
        <w:rPr>
          <w:lang w:val="en-GB"/>
        </w:rPr>
      </w:pPr>
    </w:p>
    <w:p w14:paraId="2BB15094" w14:textId="60C2B5C1" w:rsidR="00105FAA" w:rsidRDefault="00105FAA" w:rsidP="00924CAC">
      <w:pPr>
        <w:jc w:val="both"/>
        <w:rPr>
          <w:lang w:val="en-GB"/>
        </w:rPr>
      </w:pPr>
      <w:r>
        <w:rPr>
          <w:lang w:val="en-GB"/>
        </w:rPr>
        <w:fldChar w:fldCharType="begin"/>
      </w:r>
      <w:r>
        <w:rPr>
          <w:lang w:val="en-GB"/>
        </w:rPr>
        <w:instrText xml:space="preserve"> REF _Ref438634899 \h </w:instrText>
      </w:r>
      <w:r w:rsidR="00924CAC">
        <w:rPr>
          <w:lang w:val="en-GB"/>
        </w:rPr>
        <w:instrText xml:space="preserve"> \* MERGEFORMAT </w:instrText>
      </w:r>
      <w:r>
        <w:rPr>
          <w:lang w:val="en-GB"/>
        </w:rPr>
      </w:r>
      <w:r>
        <w:rPr>
          <w:lang w:val="en-GB"/>
        </w:rPr>
        <w:fldChar w:fldCharType="separate"/>
      </w:r>
      <w:r w:rsidRPr="00024D0E">
        <w:t xml:space="preserve">Figure </w:t>
      </w:r>
      <w:r w:rsidRPr="00024D0E">
        <w:rPr>
          <w:noProof/>
        </w:rPr>
        <w:t>3</w:t>
      </w:r>
      <w:r>
        <w:rPr>
          <w:lang w:val="en-GB"/>
        </w:rPr>
        <w:fldChar w:fldCharType="end"/>
      </w:r>
      <w:r>
        <w:rPr>
          <w:lang w:val="en-GB"/>
        </w:rPr>
        <w:t xml:space="preserve"> depicts the chronic</w:t>
      </w:r>
      <w:r w:rsidRPr="00BA46C0">
        <w:rPr>
          <w:lang w:val="en-GB"/>
        </w:rPr>
        <w:t xml:space="preserve"> deviation detection algorithm utilized by the </w:t>
      </w:r>
      <w:r>
        <w:rPr>
          <w:lang w:val="en-GB"/>
        </w:rPr>
        <w:t>vital signs lifestyle reasoner</w:t>
      </w:r>
      <w:r w:rsidRPr="00BA46C0">
        <w:rPr>
          <w:lang w:val="en-GB"/>
        </w:rPr>
        <w:t xml:space="preserve">. </w:t>
      </w:r>
      <w:r>
        <w:rPr>
          <w:lang w:val="en-GB"/>
        </w:rPr>
        <w:t xml:space="preserve">It takes into consideration only the samples that are computed on a monthly and yearly interval. The reasoner will detect a chronic deviation pattern based on the sample analysis presented in </w:t>
      </w:r>
      <w:r>
        <w:rPr>
          <w:lang w:val="en-GB"/>
        </w:rPr>
        <w:fldChar w:fldCharType="begin"/>
      </w:r>
      <w:r>
        <w:rPr>
          <w:lang w:val="en-GB"/>
        </w:rPr>
        <w:instrText xml:space="preserve"> REF _Ref438634899 \h </w:instrText>
      </w:r>
      <w:r w:rsidR="00924CAC">
        <w:rPr>
          <w:lang w:val="en-GB"/>
        </w:rPr>
        <w:instrText xml:space="preserve"> \* MERGEFORMAT </w:instrText>
      </w:r>
      <w:r>
        <w:rPr>
          <w:lang w:val="en-GB"/>
        </w:rPr>
      </w:r>
      <w:r>
        <w:rPr>
          <w:lang w:val="en-GB"/>
        </w:rPr>
        <w:fldChar w:fldCharType="separate"/>
      </w:r>
      <w:r w:rsidRPr="00024D0E">
        <w:t xml:space="preserve">Figure </w:t>
      </w:r>
      <w:r w:rsidRPr="00024D0E">
        <w:rPr>
          <w:noProof/>
        </w:rPr>
        <w:t>3</w:t>
      </w:r>
      <w:r>
        <w:rPr>
          <w:lang w:val="en-GB"/>
        </w:rPr>
        <w:fldChar w:fldCharType="end"/>
      </w:r>
      <w:r>
        <w:rPr>
          <w:lang w:val="en-GB"/>
        </w:rPr>
        <w:t xml:space="preserve">. Specifically, the number of samples that follow the deviation trend (i.e. increase/decrease) should be more than 75% of the total number of samples used for the detection process </w:t>
      </w:r>
      <w:r>
        <w:rPr>
          <w:lang w:val="en-GB"/>
        </w:rPr>
        <w:fldChar w:fldCharType="begin"/>
      </w:r>
      <w:r>
        <w:rPr>
          <w:lang w:val="en-GB"/>
        </w:rPr>
        <w:instrText xml:space="preserve"> REF C4_Chernick_2011 \h </w:instrText>
      </w:r>
      <w:r w:rsidR="00924CAC">
        <w:rPr>
          <w:lang w:val="en-GB"/>
        </w:rPr>
        <w:instrText xml:space="preserve"> \* MERGEFORMAT </w:instrText>
      </w:r>
      <w:r>
        <w:rPr>
          <w:lang w:val="en-GB"/>
        </w:rPr>
      </w:r>
      <w:r>
        <w:rPr>
          <w:lang w:val="en-GB"/>
        </w:rPr>
        <w:fldChar w:fldCharType="separate"/>
      </w:r>
      <w:r w:rsidRPr="00051968">
        <w:rPr>
          <w:b/>
          <w:lang w:val="en-GB"/>
        </w:rPr>
        <w:t>(Chernick, 2011)</w:t>
      </w:r>
      <w:r>
        <w:rPr>
          <w:lang w:val="en-GB"/>
        </w:rPr>
        <w:fldChar w:fldCharType="end"/>
      </w:r>
      <w:r>
        <w:rPr>
          <w:lang w:val="en-GB"/>
        </w:rPr>
        <w:t xml:space="preserve">. </w:t>
      </w:r>
      <w:r>
        <w:t xml:space="preserve">This 75% thresholding rule is also denoted as the </w:t>
      </w:r>
      <w:r w:rsidRPr="00E20E4B">
        <w:t>Chebyshev</w:t>
      </w:r>
      <w:r w:rsidRPr="00B92DB5">
        <w:t xml:space="preserve"> </w:t>
      </w:r>
      <w:r>
        <w:t xml:space="preserve">test statistics and it is tightly related to the </w:t>
      </w:r>
      <w:r w:rsidRPr="00E20E4B">
        <w:t>Chebyshev</w:t>
      </w:r>
      <w:r>
        <w:t xml:space="preserve"> inequality, commonly used for larger data sets. </w:t>
      </w:r>
      <w:r>
        <w:rPr>
          <w:lang w:val="en-GB"/>
        </w:rPr>
        <w:t xml:space="preserve">Moreover, there must be an evident deviation trend between the first and the last sample (i.e. the value of the first sample must be above/below the last sample) in order for the algorithm to decide that a deviation has occurred. If the number of yearly samples is less than four, the number of samples that </w:t>
      </w:r>
      <w:r>
        <w:rPr>
          <w:lang w:val="en-GB"/>
        </w:rPr>
        <w:lastRenderedPageBreak/>
        <w:t xml:space="preserve">follow the deviation trend should be more than 50% of the total number of samples in order for the reasoner to decide on a possible chronic deviation trend </w:t>
      </w:r>
      <w:r>
        <w:rPr>
          <w:lang w:val="en-GB"/>
        </w:rPr>
        <w:fldChar w:fldCharType="begin"/>
      </w:r>
      <w:r>
        <w:rPr>
          <w:lang w:val="en-GB"/>
        </w:rPr>
        <w:instrText xml:space="preserve"> REF C4_Teguig_2012 \h </w:instrText>
      </w:r>
      <w:r w:rsidR="00924CAC">
        <w:rPr>
          <w:lang w:val="en-GB"/>
        </w:rPr>
        <w:instrText xml:space="preserve"> \* MERGEFORMAT </w:instrText>
      </w:r>
      <w:r>
        <w:rPr>
          <w:lang w:val="en-GB"/>
        </w:rPr>
      </w:r>
      <w:r>
        <w:rPr>
          <w:lang w:val="en-GB"/>
        </w:rPr>
        <w:fldChar w:fldCharType="separate"/>
      </w:r>
      <w:r w:rsidRPr="00051968">
        <w:rPr>
          <w:b/>
          <w:lang w:val="en-GB"/>
        </w:rPr>
        <w:t>(Teguig et al., 2012)</w:t>
      </w:r>
      <w:r>
        <w:rPr>
          <w:lang w:val="en-GB"/>
        </w:rPr>
        <w:fldChar w:fldCharType="end"/>
      </w:r>
      <w:r>
        <w:rPr>
          <w:lang w:val="en-GB"/>
        </w:rPr>
        <w:t>.</w:t>
      </w:r>
    </w:p>
    <w:p w14:paraId="4C6D0612" w14:textId="77777777" w:rsidR="00105FAA" w:rsidRDefault="00105FAA" w:rsidP="00B11035">
      <w:pPr>
        <w:pStyle w:val="Heading3"/>
        <w:numPr>
          <w:ilvl w:val="2"/>
          <w:numId w:val="12"/>
        </w:numPr>
        <w:spacing w:before="360" w:after="360" w:line="276" w:lineRule="auto"/>
        <w:jc w:val="both"/>
      </w:pPr>
      <w:bookmarkStart w:id="28" w:name="_Toc446331796"/>
      <w:bookmarkStart w:id="29" w:name="_Toc464550021"/>
      <w:bookmarkStart w:id="30" w:name="_Toc505258647"/>
      <w:r>
        <w:t>Reasoner output</w:t>
      </w:r>
      <w:bookmarkEnd w:id="28"/>
      <w:bookmarkEnd w:id="29"/>
      <w:bookmarkEnd w:id="30"/>
    </w:p>
    <w:p w14:paraId="0D8EC53F" w14:textId="77777777" w:rsidR="00105FAA" w:rsidRPr="005778C3" w:rsidRDefault="00105FAA" w:rsidP="00105FAA">
      <w:r w:rsidRPr="005778C3">
        <w:t>If a deviation of a vital signs parameter is detected, the vital signs lifestyle reasoner will trigger either a:</w:t>
      </w:r>
    </w:p>
    <w:p w14:paraId="3931BA29" w14:textId="77777777" w:rsidR="00105FAA" w:rsidRPr="005778C3" w:rsidRDefault="00105FAA" w:rsidP="00B11035">
      <w:pPr>
        <w:pStyle w:val="ListParagraph"/>
        <w:numPr>
          <w:ilvl w:val="0"/>
          <w:numId w:val="47"/>
        </w:numPr>
        <w:spacing w:after="200" w:line="276" w:lineRule="auto"/>
      </w:pPr>
      <w:r w:rsidRPr="005778C3">
        <w:rPr>
          <w:i/>
        </w:rPr>
        <w:t>Notification</w:t>
      </w:r>
      <w:r w:rsidRPr="005778C3">
        <w:t xml:space="preserve"> (triggered for continuous deviations) or</w:t>
      </w:r>
    </w:p>
    <w:p w14:paraId="43BF7A2E" w14:textId="77777777" w:rsidR="00105FAA" w:rsidRPr="00C279DA" w:rsidRDefault="00105FAA" w:rsidP="00B11035">
      <w:pPr>
        <w:pStyle w:val="ListParagraph"/>
        <w:numPr>
          <w:ilvl w:val="0"/>
          <w:numId w:val="47"/>
        </w:numPr>
        <w:spacing w:after="200" w:line="276" w:lineRule="auto"/>
      </w:pPr>
      <w:r w:rsidRPr="00E6121D">
        <w:rPr>
          <w:i/>
        </w:rPr>
        <w:t>Alarm</w:t>
      </w:r>
      <w:r>
        <w:t xml:space="preserve"> (triggered for instant deviations)</w:t>
      </w:r>
    </w:p>
    <w:p w14:paraId="23BF14E6" w14:textId="77777777" w:rsidR="00105FAA" w:rsidRDefault="00105FAA" w:rsidP="00924CAC">
      <w:r>
        <w:t xml:space="preserve">The goal of the notifications and alarms is to inform the primary users and caregivers regarding the possible </w:t>
      </w:r>
      <w:r w:rsidRPr="00BA46C0">
        <w:rPr>
          <w:lang w:val="en-GB"/>
        </w:rPr>
        <w:t>changes th</w:t>
      </w:r>
      <w:r>
        <w:rPr>
          <w:lang w:val="en-GB"/>
        </w:rPr>
        <w:t>at develop in the user’s health and facilitate t</w:t>
      </w:r>
      <w:r w:rsidRPr="00BA46C0">
        <w:rPr>
          <w:lang w:val="en-GB"/>
        </w:rPr>
        <w:t xml:space="preserve">imely diagnosis and treatment of the </w:t>
      </w:r>
      <w:r>
        <w:rPr>
          <w:lang w:val="en-GB"/>
        </w:rPr>
        <w:t>possible</w:t>
      </w:r>
      <w:r w:rsidRPr="00BA46C0">
        <w:rPr>
          <w:lang w:val="en-GB"/>
        </w:rPr>
        <w:t xml:space="preserve"> health issues</w:t>
      </w:r>
      <w:r>
        <w:rPr>
          <w:lang w:val="en-GB"/>
        </w:rPr>
        <w:t xml:space="preserve"> </w:t>
      </w:r>
      <w:r>
        <w:rPr>
          <w:lang w:val="en-GB"/>
        </w:rPr>
        <w:fldChar w:fldCharType="begin"/>
      </w:r>
      <w:r>
        <w:rPr>
          <w:lang w:val="en-GB"/>
        </w:rPr>
        <w:instrText xml:space="preserve"> REF C4_Crossley_2011 \h </w:instrText>
      </w:r>
      <w:r>
        <w:rPr>
          <w:lang w:val="en-GB"/>
        </w:rPr>
      </w:r>
      <w:r>
        <w:rPr>
          <w:lang w:val="en-GB"/>
        </w:rPr>
        <w:fldChar w:fldCharType="separate"/>
      </w:r>
      <w:r w:rsidRPr="00051968">
        <w:rPr>
          <w:b/>
          <w:lang w:val="en-GB"/>
        </w:rPr>
        <w:t>(Crossley et al., 2011)</w:t>
      </w:r>
      <w:r>
        <w:rPr>
          <w:lang w:val="en-GB"/>
        </w:rPr>
        <w:fldChar w:fldCharType="end"/>
      </w:r>
      <w:r>
        <w:rPr>
          <w:lang w:val="en-GB"/>
        </w:rPr>
        <w:t>. As already elaborated in section 4.1, the t</w:t>
      </w:r>
      <w:r w:rsidRPr="00BA46C0">
        <w:rPr>
          <w:lang w:val="en-GB"/>
        </w:rPr>
        <w:t xml:space="preserve">imely diagnosis and treatment of the health issues </w:t>
      </w:r>
      <w:r>
        <w:rPr>
          <w:lang w:val="en-GB"/>
        </w:rPr>
        <w:t xml:space="preserve">with respect to the vital signs is </w:t>
      </w:r>
      <w:r w:rsidRPr="00BA46C0">
        <w:rPr>
          <w:lang w:val="en-GB"/>
        </w:rPr>
        <w:t xml:space="preserve">of outmost importance for </w:t>
      </w:r>
      <w:r>
        <w:rPr>
          <w:lang w:val="en-GB"/>
        </w:rPr>
        <w:t xml:space="preserve">the primary users. </w:t>
      </w:r>
    </w:p>
    <w:p w14:paraId="74917B64" w14:textId="77777777" w:rsidR="00105FAA" w:rsidRPr="00680609" w:rsidRDefault="00105FAA" w:rsidP="00924CAC">
      <w:r>
        <w:t xml:space="preserve">Both notifications and alarms are managed by the eWALL system, specifically the notification manager, and will result in information presented to the primary user on its main screen as well as information presented to the caregivers in the caregivers’ application. </w:t>
      </w:r>
      <w:r>
        <w:rPr>
          <w:lang w:val="en-GB"/>
        </w:rPr>
        <w:fldChar w:fldCharType="begin"/>
      </w:r>
      <w:r>
        <w:rPr>
          <w:lang w:val="en-GB"/>
        </w:rPr>
        <w:instrText xml:space="preserve"> REF _Ref438635990 \h </w:instrText>
      </w:r>
      <w:r>
        <w:rPr>
          <w:lang w:val="en-GB"/>
        </w:rPr>
      </w:r>
      <w:r>
        <w:rPr>
          <w:lang w:val="en-GB"/>
        </w:rPr>
        <w:fldChar w:fldCharType="separate"/>
      </w:r>
      <w:r>
        <w:t xml:space="preserve">Table </w:t>
      </w:r>
      <w:r>
        <w:rPr>
          <w:noProof/>
        </w:rPr>
        <w:t>4</w:t>
      </w:r>
      <w:r>
        <w:rPr>
          <w:lang w:val="en-GB"/>
        </w:rPr>
        <w:fldChar w:fldCharType="end"/>
      </w:r>
      <w:r>
        <w:rPr>
          <w:lang w:val="en-GB"/>
        </w:rPr>
        <w:t xml:space="preserve"> provides an overall overview of the different deviation scenarios and their relation to the triggered notifications and alarms. </w:t>
      </w:r>
    </w:p>
    <w:p w14:paraId="0C37A23E" w14:textId="77777777" w:rsidR="00105FAA" w:rsidRDefault="00105FAA" w:rsidP="00105FAA">
      <w:pPr>
        <w:pStyle w:val="Caption"/>
      </w:pPr>
      <w:bookmarkStart w:id="31" w:name="_Ref438635990"/>
      <w:r>
        <w:t xml:space="preserve">Table </w:t>
      </w:r>
      <w:r>
        <w:fldChar w:fldCharType="begin"/>
      </w:r>
      <w:r>
        <w:instrText xml:space="preserve"> SEQ Table \* ARABIC </w:instrText>
      </w:r>
      <w:r>
        <w:fldChar w:fldCharType="separate"/>
      </w:r>
      <w:r>
        <w:rPr>
          <w:noProof/>
        </w:rPr>
        <w:t>4</w:t>
      </w:r>
      <w:r>
        <w:fldChar w:fldCharType="end"/>
      </w:r>
      <w:bookmarkEnd w:id="31"/>
      <w:r>
        <w:t>: Overview of notification and alarms for different deviation scenarios.</w:t>
      </w:r>
    </w:p>
    <w:tbl>
      <w:tblPr>
        <w:tblStyle w:val="TableClassic1"/>
        <w:tblW w:w="0" w:type="auto"/>
        <w:jc w:val="center"/>
        <w:tblLook w:val="04A0" w:firstRow="1" w:lastRow="0" w:firstColumn="1" w:lastColumn="0" w:noHBand="0" w:noVBand="1"/>
      </w:tblPr>
      <w:tblGrid>
        <w:gridCol w:w="1531"/>
        <w:gridCol w:w="1513"/>
        <w:gridCol w:w="1549"/>
        <w:gridCol w:w="1549"/>
        <w:gridCol w:w="1550"/>
        <w:gridCol w:w="1550"/>
      </w:tblGrid>
      <w:tr w:rsidR="00105FAA" w:rsidRPr="00E6121D" w14:paraId="33ED3541"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2" w:type="dxa"/>
          </w:tcPr>
          <w:p w14:paraId="4D57E230" w14:textId="77777777" w:rsidR="00105FAA" w:rsidRPr="003C1C2E" w:rsidRDefault="00105FAA" w:rsidP="00FB2EAB">
            <w:pPr>
              <w:pStyle w:val="MainText"/>
              <w:jc w:val="left"/>
              <w:rPr>
                <w:rFonts w:ascii="Segoe UI" w:hAnsi="Segoe UI" w:cs="Segoe UI"/>
                <w:b/>
                <w:sz w:val="20"/>
                <w:szCs w:val="20"/>
                <w:lang w:val="en-GB"/>
              </w:rPr>
            </w:pPr>
            <w:r w:rsidRPr="003C1C2E">
              <w:rPr>
                <w:rFonts w:ascii="Segoe UI" w:hAnsi="Segoe UI" w:cs="Segoe UI"/>
                <w:b/>
                <w:sz w:val="20"/>
                <w:szCs w:val="20"/>
                <w:lang w:val="en-GB"/>
              </w:rPr>
              <w:t>Deviation type</w:t>
            </w:r>
          </w:p>
        </w:tc>
        <w:tc>
          <w:tcPr>
            <w:tcW w:w="1642" w:type="dxa"/>
          </w:tcPr>
          <w:p w14:paraId="3F8D3815" w14:textId="77777777" w:rsidR="00105FAA" w:rsidRPr="003C1C2E" w:rsidRDefault="00105FAA" w:rsidP="00FB2EAB">
            <w:pPr>
              <w:pStyle w:val="MainText"/>
              <w:jc w:val="left"/>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lang w:val="en-GB"/>
              </w:rPr>
            </w:pPr>
            <w:r w:rsidRPr="003C1C2E">
              <w:rPr>
                <w:rFonts w:ascii="Segoe UI" w:hAnsi="Segoe UI" w:cs="Segoe UI"/>
                <w:b/>
                <w:sz w:val="20"/>
                <w:szCs w:val="20"/>
                <w:lang w:val="en-GB"/>
              </w:rPr>
              <w:t>Hour</w:t>
            </w:r>
          </w:p>
        </w:tc>
        <w:tc>
          <w:tcPr>
            <w:tcW w:w="1642" w:type="dxa"/>
          </w:tcPr>
          <w:p w14:paraId="27AD6601" w14:textId="77777777" w:rsidR="00105FAA" w:rsidRPr="003C1C2E" w:rsidRDefault="00105FAA" w:rsidP="00FB2EAB">
            <w:pPr>
              <w:pStyle w:val="MainText"/>
              <w:jc w:val="left"/>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lang w:val="en-GB"/>
              </w:rPr>
            </w:pPr>
            <w:r w:rsidRPr="003C1C2E">
              <w:rPr>
                <w:rFonts w:ascii="Segoe UI" w:hAnsi="Segoe UI" w:cs="Segoe UI"/>
                <w:b/>
                <w:sz w:val="20"/>
                <w:szCs w:val="20"/>
                <w:lang w:val="en-GB"/>
              </w:rPr>
              <w:t>Day</w:t>
            </w:r>
          </w:p>
        </w:tc>
        <w:tc>
          <w:tcPr>
            <w:tcW w:w="1642" w:type="dxa"/>
          </w:tcPr>
          <w:p w14:paraId="422F0F2D" w14:textId="77777777" w:rsidR="00105FAA" w:rsidRPr="003C1C2E" w:rsidRDefault="00105FAA" w:rsidP="00FB2EAB">
            <w:pPr>
              <w:pStyle w:val="MainText"/>
              <w:jc w:val="left"/>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lang w:val="en-GB"/>
              </w:rPr>
            </w:pPr>
            <w:r w:rsidRPr="003C1C2E">
              <w:rPr>
                <w:rFonts w:ascii="Segoe UI" w:hAnsi="Segoe UI" w:cs="Segoe UI"/>
                <w:b/>
                <w:sz w:val="20"/>
                <w:szCs w:val="20"/>
                <w:lang w:val="en-GB"/>
              </w:rPr>
              <w:t>Week</w:t>
            </w:r>
          </w:p>
        </w:tc>
        <w:tc>
          <w:tcPr>
            <w:tcW w:w="1643" w:type="dxa"/>
          </w:tcPr>
          <w:p w14:paraId="226610E2" w14:textId="77777777" w:rsidR="00105FAA" w:rsidRPr="003C1C2E" w:rsidRDefault="00105FAA" w:rsidP="00FB2EAB">
            <w:pPr>
              <w:pStyle w:val="MainText"/>
              <w:jc w:val="left"/>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lang w:val="en-GB"/>
              </w:rPr>
            </w:pPr>
            <w:r w:rsidRPr="003C1C2E">
              <w:rPr>
                <w:rFonts w:ascii="Segoe UI" w:hAnsi="Segoe UI" w:cs="Segoe UI"/>
                <w:b/>
                <w:sz w:val="20"/>
                <w:szCs w:val="20"/>
                <w:lang w:val="en-GB"/>
              </w:rPr>
              <w:t>Month</w:t>
            </w:r>
          </w:p>
        </w:tc>
        <w:tc>
          <w:tcPr>
            <w:tcW w:w="1643" w:type="dxa"/>
          </w:tcPr>
          <w:p w14:paraId="40A27848" w14:textId="77777777" w:rsidR="00105FAA" w:rsidRPr="003C1C2E" w:rsidRDefault="00105FAA" w:rsidP="00FB2EAB">
            <w:pPr>
              <w:pStyle w:val="MainText"/>
              <w:jc w:val="left"/>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lang w:val="en-GB"/>
              </w:rPr>
            </w:pPr>
            <w:r w:rsidRPr="003C1C2E">
              <w:rPr>
                <w:rFonts w:ascii="Segoe UI" w:hAnsi="Segoe UI" w:cs="Segoe UI"/>
                <w:b/>
                <w:sz w:val="20"/>
                <w:szCs w:val="20"/>
                <w:lang w:val="en-GB"/>
              </w:rPr>
              <w:t>Year</w:t>
            </w:r>
          </w:p>
        </w:tc>
      </w:tr>
      <w:tr w:rsidR="00105FAA" w14:paraId="2A23FCC5"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642" w:type="dxa"/>
            <w:tcBorders>
              <w:bottom w:val="single" w:sz="4" w:space="0" w:color="auto"/>
            </w:tcBorders>
          </w:tcPr>
          <w:p w14:paraId="2E20C2F3" w14:textId="77777777" w:rsidR="00105FAA" w:rsidRPr="003C1C2E" w:rsidRDefault="00105FAA" w:rsidP="00FB2EAB">
            <w:pPr>
              <w:pStyle w:val="MainText"/>
              <w:jc w:val="left"/>
              <w:rPr>
                <w:rFonts w:ascii="Segoe UI" w:hAnsi="Segoe UI" w:cs="Segoe UI"/>
                <w:i/>
                <w:sz w:val="20"/>
                <w:szCs w:val="20"/>
                <w:lang w:val="en-GB"/>
              </w:rPr>
            </w:pPr>
            <w:r w:rsidRPr="003C1C2E">
              <w:rPr>
                <w:rFonts w:ascii="Segoe UI" w:hAnsi="Segoe UI" w:cs="Segoe UI"/>
                <w:i/>
                <w:sz w:val="20"/>
                <w:szCs w:val="20"/>
                <w:lang w:val="en-GB"/>
              </w:rPr>
              <w:t>Slight deviation</w:t>
            </w:r>
          </w:p>
        </w:tc>
        <w:tc>
          <w:tcPr>
            <w:tcW w:w="1642" w:type="dxa"/>
            <w:tcBorders>
              <w:bottom w:val="single" w:sz="4" w:space="0" w:color="auto"/>
            </w:tcBorders>
          </w:tcPr>
          <w:p w14:paraId="39E3B0EE"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c>
          <w:tcPr>
            <w:tcW w:w="1642" w:type="dxa"/>
            <w:tcBorders>
              <w:bottom w:val="single" w:sz="4" w:space="0" w:color="auto"/>
            </w:tcBorders>
          </w:tcPr>
          <w:p w14:paraId="6F076D5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User notification</w:t>
            </w:r>
          </w:p>
        </w:tc>
        <w:tc>
          <w:tcPr>
            <w:tcW w:w="1642" w:type="dxa"/>
            <w:tcBorders>
              <w:bottom w:val="single" w:sz="4" w:space="0" w:color="auto"/>
            </w:tcBorders>
          </w:tcPr>
          <w:p w14:paraId="0AFA2BAD"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User notification</w:t>
            </w:r>
          </w:p>
          <w:p w14:paraId="3A6A3E93"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Caregiver notification</w:t>
            </w:r>
          </w:p>
        </w:tc>
        <w:tc>
          <w:tcPr>
            <w:tcW w:w="1643" w:type="dxa"/>
            <w:tcBorders>
              <w:bottom w:val="single" w:sz="4" w:space="0" w:color="auto"/>
            </w:tcBorders>
          </w:tcPr>
          <w:p w14:paraId="18EF661F"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User notification</w:t>
            </w:r>
          </w:p>
          <w:p w14:paraId="332D6923"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Caregiver notification</w:t>
            </w:r>
          </w:p>
        </w:tc>
        <w:tc>
          <w:tcPr>
            <w:tcW w:w="1643" w:type="dxa"/>
            <w:tcBorders>
              <w:bottom w:val="single" w:sz="4" w:space="0" w:color="auto"/>
            </w:tcBorders>
          </w:tcPr>
          <w:p w14:paraId="70272E31"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r>
      <w:tr w:rsidR="00105FAA" w14:paraId="2DB6D6EE"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642" w:type="dxa"/>
            <w:tcBorders>
              <w:top w:val="single" w:sz="4" w:space="0" w:color="auto"/>
              <w:bottom w:val="single" w:sz="4" w:space="0" w:color="auto"/>
            </w:tcBorders>
          </w:tcPr>
          <w:p w14:paraId="41A4EBDB" w14:textId="77777777" w:rsidR="00105FAA" w:rsidRPr="003C1C2E" w:rsidRDefault="00105FAA" w:rsidP="00FB2EAB">
            <w:pPr>
              <w:pStyle w:val="MainText"/>
              <w:jc w:val="left"/>
              <w:rPr>
                <w:rFonts w:ascii="Segoe UI" w:hAnsi="Segoe UI" w:cs="Segoe UI"/>
                <w:i/>
                <w:sz w:val="20"/>
                <w:szCs w:val="20"/>
                <w:lang w:val="en-GB"/>
              </w:rPr>
            </w:pPr>
            <w:r w:rsidRPr="003C1C2E">
              <w:rPr>
                <w:rFonts w:ascii="Segoe UI" w:hAnsi="Segoe UI" w:cs="Segoe UI"/>
                <w:i/>
                <w:sz w:val="20"/>
                <w:szCs w:val="20"/>
                <w:lang w:val="en-GB"/>
              </w:rPr>
              <w:t>Chronic deviation</w:t>
            </w:r>
          </w:p>
        </w:tc>
        <w:tc>
          <w:tcPr>
            <w:tcW w:w="1642" w:type="dxa"/>
            <w:tcBorders>
              <w:top w:val="single" w:sz="4" w:space="0" w:color="auto"/>
              <w:bottom w:val="single" w:sz="4" w:space="0" w:color="auto"/>
            </w:tcBorders>
          </w:tcPr>
          <w:p w14:paraId="6EF905AD"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c>
          <w:tcPr>
            <w:tcW w:w="1642" w:type="dxa"/>
            <w:tcBorders>
              <w:top w:val="single" w:sz="4" w:space="0" w:color="auto"/>
              <w:bottom w:val="single" w:sz="4" w:space="0" w:color="auto"/>
            </w:tcBorders>
          </w:tcPr>
          <w:p w14:paraId="625BA4DF"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c>
          <w:tcPr>
            <w:tcW w:w="1642" w:type="dxa"/>
            <w:tcBorders>
              <w:top w:val="single" w:sz="4" w:space="0" w:color="auto"/>
              <w:bottom w:val="single" w:sz="4" w:space="0" w:color="auto"/>
            </w:tcBorders>
          </w:tcPr>
          <w:p w14:paraId="70D0F5EC"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c>
          <w:tcPr>
            <w:tcW w:w="1643" w:type="dxa"/>
            <w:tcBorders>
              <w:top w:val="single" w:sz="4" w:space="0" w:color="auto"/>
              <w:bottom w:val="single" w:sz="4" w:space="0" w:color="auto"/>
            </w:tcBorders>
          </w:tcPr>
          <w:p w14:paraId="1B7742B1"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User notification</w:t>
            </w:r>
          </w:p>
          <w:p w14:paraId="49463FC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Caregiver notification</w:t>
            </w:r>
          </w:p>
        </w:tc>
        <w:tc>
          <w:tcPr>
            <w:tcW w:w="1643" w:type="dxa"/>
            <w:tcBorders>
              <w:top w:val="single" w:sz="4" w:space="0" w:color="auto"/>
              <w:bottom w:val="single" w:sz="4" w:space="0" w:color="auto"/>
            </w:tcBorders>
          </w:tcPr>
          <w:p w14:paraId="27091646"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User notification</w:t>
            </w:r>
          </w:p>
          <w:p w14:paraId="22A84DA1"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Caregiver notification</w:t>
            </w:r>
          </w:p>
        </w:tc>
      </w:tr>
      <w:tr w:rsidR="00105FAA" w14:paraId="3E1476F3"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642" w:type="dxa"/>
            <w:tcBorders>
              <w:top w:val="single" w:sz="4" w:space="0" w:color="auto"/>
              <w:bottom w:val="single" w:sz="12" w:space="0" w:color="000000"/>
            </w:tcBorders>
          </w:tcPr>
          <w:p w14:paraId="5A604033" w14:textId="77777777" w:rsidR="00105FAA" w:rsidRPr="003C1C2E" w:rsidRDefault="00105FAA" w:rsidP="00FB2EAB">
            <w:pPr>
              <w:pStyle w:val="MainText"/>
              <w:jc w:val="left"/>
              <w:rPr>
                <w:rFonts w:ascii="Segoe UI" w:hAnsi="Segoe UI" w:cs="Segoe UI"/>
                <w:i/>
                <w:sz w:val="20"/>
                <w:szCs w:val="20"/>
                <w:lang w:val="en-GB"/>
              </w:rPr>
            </w:pPr>
            <w:r w:rsidRPr="003C1C2E">
              <w:rPr>
                <w:rFonts w:ascii="Segoe UI" w:hAnsi="Segoe UI" w:cs="Segoe UI"/>
                <w:i/>
                <w:sz w:val="20"/>
                <w:szCs w:val="20"/>
                <w:lang w:val="en-GB"/>
              </w:rPr>
              <w:t>Instant deviation</w:t>
            </w:r>
          </w:p>
        </w:tc>
        <w:tc>
          <w:tcPr>
            <w:tcW w:w="1642" w:type="dxa"/>
            <w:tcBorders>
              <w:top w:val="single" w:sz="4" w:space="0" w:color="auto"/>
              <w:bottom w:val="single" w:sz="12" w:space="0" w:color="000000"/>
            </w:tcBorders>
          </w:tcPr>
          <w:p w14:paraId="398BD94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User alarm</w:t>
            </w:r>
          </w:p>
          <w:p w14:paraId="451ADF6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Caregiver alarm</w:t>
            </w:r>
          </w:p>
        </w:tc>
        <w:tc>
          <w:tcPr>
            <w:tcW w:w="1642" w:type="dxa"/>
            <w:tcBorders>
              <w:top w:val="single" w:sz="4" w:space="0" w:color="auto"/>
              <w:bottom w:val="single" w:sz="12" w:space="0" w:color="000000"/>
            </w:tcBorders>
          </w:tcPr>
          <w:p w14:paraId="32F8E96D"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c>
          <w:tcPr>
            <w:tcW w:w="1642" w:type="dxa"/>
            <w:tcBorders>
              <w:top w:val="single" w:sz="4" w:space="0" w:color="auto"/>
              <w:bottom w:val="single" w:sz="12" w:space="0" w:color="000000"/>
            </w:tcBorders>
          </w:tcPr>
          <w:p w14:paraId="121FDC3B"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c>
          <w:tcPr>
            <w:tcW w:w="1643" w:type="dxa"/>
            <w:tcBorders>
              <w:top w:val="single" w:sz="4" w:space="0" w:color="auto"/>
              <w:bottom w:val="single" w:sz="12" w:space="0" w:color="000000"/>
            </w:tcBorders>
          </w:tcPr>
          <w:p w14:paraId="6B5090E8"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c>
          <w:tcPr>
            <w:tcW w:w="1643" w:type="dxa"/>
            <w:tcBorders>
              <w:top w:val="single" w:sz="4" w:space="0" w:color="auto"/>
              <w:bottom w:val="single" w:sz="12" w:space="0" w:color="000000"/>
            </w:tcBorders>
          </w:tcPr>
          <w:p w14:paraId="0CD40D72"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3C1C2E">
              <w:rPr>
                <w:rFonts w:ascii="Segoe UI" w:hAnsi="Segoe UI" w:cs="Segoe UI"/>
                <w:sz w:val="20"/>
                <w:szCs w:val="20"/>
                <w:lang w:val="en-GB"/>
              </w:rPr>
              <w:t>None</w:t>
            </w:r>
          </w:p>
        </w:tc>
      </w:tr>
    </w:tbl>
    <w:p w14:paraId="32242C62" w14:textId="77777777" w:rsidR="00105FAA" w:rsidRDefault="00105FAA" w:rsidP="00105FAA">
      <w:pPr>
        <w:pStyle w:val="MainText"/>
        <w:rPr>
          <w:lang w:val="en-GB"/>
        </w:rPr>
      </w:pPr>
    </w:p>
    <w:p w14:paraId="30C778DB" w14:textId="77777777" w:rsidR="00105FAA" w:rsidRDefault="00105FAA" w:rsidP="00105FAA">
      <w:pPr>
        <w:pStyle w:val="MainText"/>
      </w:pPr>
      <w:r>
        <w:t xml:space="preserve">The notification/alarm content for the primary users and caregivers is provided in </w:t>
      </w:r>
      <w:r>
        <w:fldChar w:fldCharType="begin"/>
      </w:r>
      <w:r>
        <w:instrText xml:space="preserve"> REF _Ref446064963 \h </w:instrText>
      </w:r>
      <w:r>
        <w:fldChar w:fldCharType="separate"/>
      </w:r>
      <w:r>
        <w:t xml:space="preserve">Table </w:t>
      </w:r>
      <w:r>
        <w:rPr>
          <w:noProof/>
        </w:rPr>
        <w:t>5</w:t>
      </w:r>
      <w:r>
        <w:fldChar w:fldCharType="end"/>
      </w:r>
      <w:r>
        <w:t xml:space="preserve"> and </w:t>
      </w:r>
      <w:r>
        <w:fldChar w:fldCharType="begin"/>
      </w:r>
      <w:r>
        <w:instrText xml:space="preserve"> REF _Ref446064967 \h </w:instrText>
      </w:r>
      <w:r>
        <w:fldChar w:fldCharType="separate"/>
      </w:r>
      <w:r>
        <w:t xml:space="preserve">Table </w:t>
      </w:r>
      <w:r>
        <w:rPr>
          <w:noProof/>
        </w:rPr>
        <w:t>6</w:t>
      </w:r>
      <w:r>
        <w:fldChar w:fldCharType="end"/>
      </w:r>
      <w:r>
        <w:t>.</w:t>
      </w:r>
    </w:p>
    <w:p w14:paraId="6F742772" w14:textId="77777777" w:rsidR="00105FAA" w:rsidRDefault="00105FAA" w:rsidP="00105FAA">
      <w:pPr>
        <w:pStyle w:val="Caption"/>
      </w:pPr>
      <w:bookmarkStart w:id="32" w:name="_Ref446064963"/>
      <w:r>
        <w:t xml:space="preserve">Table </w:t>
      </w:r>
      <w:r>
        <w:fldChar w:fldCharType="begin"/>
      </w:r>
      <w:r>
        <w:instrText xml:space="preserve"> SEQ Table \* ARABIC </w:instrText>
      </w:r>
      <w:r>
        <w:fldChar w:fldCharType="separate"/>
      </w:r>
      <w:r>
        <w:rPr>
          <w:noProof/>
        </w:rPr>
        <w:t>5</w:t>
      </w:r>
      <w:r>
        <w:fldChar w:fldCharType="end"/>
      </w:r>
      <w:bookmarkEnd w:id="32"/>
      <w:r>
        <w:t>: Notification/alarm content for the primary user.</w:t>
      </w:r>
    </w:p>
    <w:tbl>
      <w:tblPr>
        <w:tblStyle w:val="TableClassic1"/>
        <w:tblW w:w="9918" w:type="dxa"/>
        <w:tblLook w:val="04A0" w:firstRow="1" w:lastRow="0" w:firstColumn="1" w:lastColumn="0" w:noHBand="0" w:noVBand="1"/>
      </w:tblPr>
      <w:tblGrid>
        <w:gridCol w:w="1818"/>
        <w:gridCol w:w="1980"/>
        <w:gridCol w:w="2070"/>
        <w:gridCol w:w="2070"/>
        <w:gridCol w:w="1980"/>
      </w:tblGrid>
      <w:tr w:rsidR="00105FAA" w:rsidRPr="00347150" w14:paraId="02535AF8" w14:textId="77777777" w:rsidTr="00FB2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561A41F7" w14:textId="77777777" w:rsidR="00105FAA" w:rsidRPr="003C1C2E" w:rsidRDefault="00105FAA" w:rsidP="00FB2EAB">
            <w:pPr>
              <w:pStyle w:val="MainText"/>
              <w:jc w:val="center"/>
              <w:rPr>
                <w:rFonts w:ascii="Segoe UI" w:hAnsi="Segoe UI" w:cs="Segoe UI"/>
                <w:b/>
                <w:sz w:val="20"/>
                <w:szCs w:val="20"/>
              </w:rPr>
            </w:pPr>
            <w:r w:rsidRPr="003C1C2E">
              <w:rPr>
                <w:rFonts w:ascii="Segoe UI" w:hAnsi="Segoe UI" w:cs="Segoe UI"/>
                <w:b/>
                <w:sz w:val="20"/>
                <w:szCs w:val="20"/>
                <w:lang w:val="en-GB"/>
              </w:rPr>
              <w:t>Deviation type</w:t>
            </w:r>
          </w:p>
        </w:tc>
        <w:tc>
          <w:tcPr>
            <w:tcW w:w="1980" w:type="dxa"/>
          </w:tcPr>
          <w:p w14:paraId="48617CD1"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Heart Rate</w:t>
            </w:r>
          </w:p>
        </w:tc>
        <w:tc>
          <w:tcPr>
            <w:tcW w:w="2070" w:type="dxa"/>
          </w:tcPr>
          <w:p w14:paraId="5EFE40D4"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Heart Rate Variability</w:t>
            </w:r>
          </w:p>
        </w:tc>
        <w:tc>
          <w:tcPr>
            <w:tcW w:w="2070" w:type="dxa"/>
          </w:tcPr>
          <w:p w14:paraId="5B09FC3A"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 xml:space="preserve">Blood pressure </w:t>
            </w:r>
          </w:p>
        </w:tc>
        <w:tc>
          <w:tcPr>
            <w:tcW w:w="1980" w:type="dxa"/>
          </w:tcPr>
          <w:p w14:paraId="291E1689"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Oxygen Saturation</w:t>
            </w:r>
          </w:p>
        </w:tc>
      </w:tr>
      <w:tr w:rsidR="00105FAA" w:rsidRPr="007006DA" w14:paraId="4B425130" w14:textId="77777777" w:rsidTr="00FB2EAB">
        <w:tc>
          <w:tcPr>
            <w:cnfStyle w:val="001000000000" w:firstRow="0" w:lastRow="0" w:firstColumn="1" w:lastColumn="0" w:oddVBand="0" w:evenVBand="0" w:oddHBand="0" w:evenHBand="0" w:firstRowFirstColumn="0" w:firstRowLastColumn="0" w:lastRowFirstColumn="0" w:lastRowLastColumn="0"/>
            <w:tcW w:w="1818" w:type="dxa"/>
            <w:tcBorders>
              <w:bottom w:val="single" w:sz="4" w:space="0" w:color="auto"/>
            </w:tcBorders>
          </w:tcPr>
          <w:p w14:paraId="52D57D5C" w14:textId="77777777" w:rsidR="00105FAA" w:rsidRPr="003C1C2E" w:rsidRDefault="00105FAA" w:rsidP="00FB2EAB">
            <w:pPr>
              <w:pStyle w:val="MainText"/>
              <w:jc w:val="center"/>
              <w:rPr>
                <w:rFonts w:ascii="Segoe UI" w:hAnsi="Segoe UI" w:cs="Segoe UI"/>
                <w:i/>
                <w:sz w:val="20"/>
                <w:szCs w:val="20"/>
              </w:rPr>
            </w:pPr>
            <w:r w:rsidRPr="003C1C2E">
              <w:rPr>
                <w:rFonts w:ascii="Segoe UI" w:hAnsi="Segoe UI" w:cs="Segoe UI"/>
                <w:i/>
                <w:sz w:val="20"/>
                <w:szCs w:val="20"/>
                <w:lang w:val="en-GB"/>
              </w:rPr>
              <w:t>Slight deviation</w:t>
            </w:r>
          </w:p>
        </w:tc>
        <w:tc>
          <w:tcPr>
            <w:tcW w:w="1980" w:type="dxa"/>
            <w:tcBorders>
              <w:bottom w:val="single" w:sz="4" w:space="0" w:color="auto"/>
            </w:tcBorders>
          </w:tcPr>
          <w:p w14:paraId="63372523"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There has been a slight increase of </w:t>
            </w:r>
            <w:r w:rsidRPr="003C1C2E">
              <w:rPr>
                <w:rFonts w:ascii="Segoe UI" w:hAnsi="Segoe UI" w:cs="Segoe UI"/>
                <w:sz w:val="20"/>
                <w:szCs w:val="20"/>
              </w:rPr>
              <w:lastRenderedPageBreak/>
              <w:t xml:space="preserve">your heart rate. </w:t>
            </w:r>
          </w:p>
          <w:p w14:paraId="5598A41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eWALL will continue to monitor your heart rate parameters. </w:t>
            </w:r>
          </w:p>
          <w:p w14:paraId="5BDB707A"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If required your caregivers will be informed.</w:t>
            </w:r>
          </w:p>
        </w:tc>
        <w:tc>
          <w:tcPr>
            <w:tcW w:w="2070" w:type="dxa"/>
            <w:tcBorders>
              <w:bottom w:val="single" w:sz="4" w:space="0" w:color="auto"/>
            </w:tcBorders>
          </w:tcPr>
          <w:p w14:paraId="0C76D0AA"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lastRenderedPageBreak/>
              <w:t xml:space="preserve">There has been a slight decrease of your heart rate </w:t>
            </w:r>
            <w:r w:rsidRPr="003C1C2E">
              <w:rPr>
                <w:rFonts w:ascii="Segoe UI" w:hAnsi="Segoe UI" w:cs="Segoe UI"/>
                <w:sz w:val="20"/>
                <w:szCs w:val="20"/>
              </w:rPr>
              <w:lastRenderedPageBreak/>
              <w:t xml:space="preserve">variability. </w:t>
            </w:r>
          </w:p>
          <w:p w14:paraId="452FC327"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eWALL will continue to monitor your heart rate parameters. </w:t>
            </w:r>
          </w:p>
          <w:p w14:paraId="545E8E40"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If required your caregivers will be informed.</w:t>
            </w:r>
          </w:p>
        </w:tc>
        <w:tc>
          <w:tcPr>
            <w:tcW w:w="2070" w:type="dxa"/>
            <w:tcBorders>
              <w:bottom w:val="single" w:sz="4" w:space="0" w:color="auto"/>
            </w:tcBorders>
          </w:tcPr>
          <w:p w14:paraId="4A841A58"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lastRenderedPageBreak/>
              <w:t xml:space="preserve">There has been a slight increase of </w:t>
            </w:r>
            <w:r w:rsidRPr="003C1C2E">
              <w:rPr>
                <w:rFonts w:ascii="Segoe UI" w:hAnsi="Segoe UI" w:cs="Segoe UI"/>
                <w:sz w:val="20"/>
                <w:szCs w:val="20"/>
              </w:rPr>
              <w:lastRenderedPageBreak/>
              <w:t>your blood pressure.</w:t>
            </w:r>
          </w:p>
          <w:p w14:paraId="48F38DCA"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will continue to monitor your blood pressure parameters.</w:t>
            </w:r>
          </w:p>
          <w:p w14:paraId="429366D5"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If required your caregivers will be informed.</w:t>
            </w:r>
          </w:p>
        </w:tc>
        <w:tc>
          <w:tcPr>
            <w:tcW w:w="1980" w:type="dxa"/>
            <w:tcBorders>
              <w:bottom w:val="single" w:sz="4" w:space="0" w:color="auto"/>
            </w:tcBorders>
          </w:tcPr>
          <w:p w14:paraId="2BDCDB29"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lastRenderedPageBreak/>
              <w:t xml:space="preserve">There has been a slight decrease of your oxygen </w:t>
            </w:r>
            <w:r w:rsidRPr="003C1C2E">
              <w:rPr>
                <w:rFonts w:ascii="Segoe UI" w:hAnsi="Segoe UI" w:cs="Segoe UI"/>
                <w:sz w:val="20"/>
                <w:szCs w:val="20"/>
              </w:rPr>
              <w:lastRenderedPageBreak/>
              <w:t>saturation.</w:t>
            </w:r>
          </w:p>
          <w:p w14:paraId="52D08F4E"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eWALL will continue to monitor your oxygen saturation. </w:t>
            </w:r>
          </w:p>
          <w:p w14:paraId="26169441"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If required your caregivers will be informed</w:t>
            </w:r>
          </w:p>
        </w:tc>
      </w:tr>
      <w:tr w:rsidR="00105FAA" w:rsidRPr="007006DA" w14:paraId="760F4792" w14:textId="77777777" w:rsidTr="00FB2EAB">
        <w:tc>
          <w:tcPr>
            <w:cnfStyle w:val="001000000000" w:firstRow="0" w:lastRow="0" w:firstColumn="1" w:lastColumn="0" w:oddVBand="0" w:evenVBand="0" w:oddHBand="0" w:evenHBand="0" w:firstRowFirstColumn="0" w:firstRowLastColumn="0" w:lastRowFirstColumn="0" w:lastRowLastColumn="0"/>
            <w:tcW w:w="1818" w:type="dxa"/>
            <w:tcBorders>
              <w:top w:val="single" w:sz="4" w:space="0" w:color="auto"/>
              <w:bottom w:val="single" w:sz="4" w:space="0" w:color="auto"/>
            </w:tcBorders>
          </w:tcPr>
          <w:p w14:paraId="4A317488" w14:textId="77777777" w:rsidR="00105FAA" w:rsidRPr="003C1C2E" w:rsidRDefault="00105FAA" w:rsidP="00FB2EAB">
            <w:pPr>
              <w:pStyle w:val="MainText"/>
              <w:jc w:val="center"/>
              <w:rPr>
                <w:rFonts w:ascii="Segoe UI" w:hAnsi="Segoe UI" w:cs="Segoe UI"/>
                <w:i/>
                <w:sz w:val="20"/>
                <w:szCs w:val="20"/>
              </w:rPr>
            </w:pPr>
            <w:r w:rsidRPr="003C1C2E">
              <w:rPr>
                <w:rFonts w:ascii="Segoe UI" w:hAnsi="Segoe UI" w:cs="Segoe UI"/>
                <w:i/>
                <w:sz w:val="20"/>
                <w:szCs w:val="20"/>
                <w:lang w:val="en-GB"/>
              </w:rPr>
              <w:lastRenderedPageBreak/>
              <w:t>Chronic deviation</w:t>
            </w:r>
          </w:p>
        </w:tc>
        <w:tc>
          <w:tcPr>
            <w:tcW w:w="1980" w:type="dxa"/>
            <w:tcBorders>
              <w:top w:val="single" w:sz="4" w:space="0" w:color="auto"/>
              <w:bottom w:val="single" w:sz="4" w:space="0" w:color="auto"/>
            </w:tcBorders>
          </w:tcPr>
          <w:p w14:paraId="665053EE"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A chronic increase of your heart rate has been detected.</w:t>
            </w:r>
          </w:p>
          <w:p w14:paraId="32B0B917"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c>
          <w:tcPr>
            <w:tcW w:w="2070" w:type="dxa"/>
            <w:tcBorders>
              <w:top w:val="single" w:sz="4" w:space="0" w:color="auto"/>
              <w:bottom w:val="single" w:sz="4" w:space="0" w:color="auto"/>
            </w:tcBorders>
          </w:tcPr>
          <w:p w14:paraId="40B962D9"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A chronic decrease of your heart rate variability has been detected.</w:t>
            </w:r>
          </w:p>
          <w:p w14:paraId="23120137"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c>
          <w:tcPr>
            <w:tcW w:w="2070" w:type="dxa"/>
            <w:tcBorders>
              <w:top w:val="single" w:sz="4" w:space="0" w:color="auto"/>
              <w:bottom w:val="single" w:sz="4" w:space="0" w:color="auto"/>
            </w:tcBorders>
          </w:tcPr>
          <w:p w14:paraId="04C5616B"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A chronic increase of your blood pressure has been detected.</w:t>
            </w:r>
          </w:p>
          <w:p w14:paraId="2336EF75"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c>
          <w:tcPr>
            <w:tcW w:w="1980" w:type="dxa"/>
            <w:tcBorders>
              <w:top w:val="single" w:sz="4" w:space="0" w:color="auto"/>
              <w:bottom w:val="single" w:sz="4" w:space="0" w:color="auto"/>
            </w:tcBorders>
          </w:tcPr>
          <w:p w14:paraId="0D8D2E1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A chronic decrease of your oxygen saturation has been detected.</w:t>
            </w:r>
          </w:p>
          <w:p w14:paraId="7C2D6F2F"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r>
      <w:tr w:rsidR="00105FAA" w:rsidRPr="007006DA" w14:paraId="7E9C998D" w14:textId="77777777" w:rsidTr="00FB2EAB">
        <w:tc>
          <w:tcPr>
            <w:cnfStyle w:val="001000000000" w:firstRow="0" w:lastRow="0" w:firstColumn="1" w:lastColumn="0" w:oddVBand="0" w:evenVBand="0" w:oddHBand="0" w:evenHBand="0" w:firstRowFirstColumn="0" w:firstRowLastColumn="0" w:lastRowFirstColumn="0" w:lastRowLastColumn="0"/>
            <w:tcW w:w="1818" w:type="dxa"/>
            <w:tcBorders>
              <w:top w:val="single" w:sz="4" w:space="0" w:color="auto"/>
              <w:bottom w:val="single" w:sz="12" w:space="0" w:color="000000"/>
            </w:tcBorders>
          </w:tcPr>
          <w:p w14:paraId="4339A2A7" w14:textId="77777777" w:rsidR="00105FAA" w:rsidRPr="003C1C2E" w:rsidRDefault="00105FAA" w:rsidP="00FB2EAB">
            <w:pPr>
              <w:pStyle w:val="MainText"/>
              <w:jc w:val="center"/>
              <w:rPr>
                <w:rFonts w:ascii="Segoe UI" w:hAnsi="Segoe UI" w:cs="Segoe UI"/>
                <w:i/>
                <w:sz w:val="20"/>
                <w:szCs w:val="20"/>
              </w:rPr>
            </w:pPr>
            <w:r w:rsidRPr="003C1C2E">
              <w:rPr>
                <w:rFonts w:ascii="Segoe UI" w:hAnsi="Segoe UI" w:cs="Segoe UI"/>
                <w:i/>
                <w:sz w:val="20"/>
                <w:szCs w:val="20"/>
                <w:lang w:val="en-GB"/>
              </w:rPr>
              <w:t>Instant deviation</w:t>
            </w:r>
          </w:p>
        </w:tc>
        <w:tc>
          <w:tcPr>
            <w:tcW w:w="1980" w:type="dxa"/>
            <w:tcBorders>
              <w:top w:val="single" w:sz="4" w:space="0" w:color="auto"/>
              <w:bottom w:val="single" w:sz="12" w:space="0" w:color="000000"/>
            </w:tcBorders>
          </w:tcPr>
          <w:p w14:paraId="1521A8D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There is a significant increase of your heart rate.</w:t>
            </w:r>
          </w:p>
          <w:p w14:paraId="47567D6B"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Please refrain yourself from any physical activity. </w:t>
            </w:r>
          </w:p>
          <w:p w14:paraId="5C1658BF"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c>
          <w:tcPr>
            <w:tcW w:w="2070" w:type="dxa"/>
            <w:tcBorders>
              <w:top w:val="single" w:sz="4" w:space="0" w:color="auto"/>
              <w:bottom w:val="single" w:sz="12" w:space="0" w:color="000000"/>
            </w:tcBorders>
          </w:tcPr>
          <w:p w14:paraId="60578049"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There is a significant decrease of your heart rate variability.</w:t>
            </w:r>
          </w:p>
          <w:p w14:paraId="17E155C0"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Please refrain yourself from any physical activity. </w:t>
            </w:r>
          </w:p>
          <w:p w14:paraId="3AA36970"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c>
          <w:tcPr>
            <w:tcW w:w="2070" w:type="dxa"/>
            <w:tcBorders>
              <w:top w:val="single" w:sz="4" w:space="0" w:color="auto"/>
              <w:bottom w:val="single" w:sz="12" w:space="0" w:color="000000"/>
            </w:tcBorders>
          </w:tcPr>
          <w:p w14:paraId="2A10BA7E"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There is a significant increase of your blood pressure.</w:t>
            </w:r>
          </w:p>
          <w:p w14:paraId="5ECF2E37"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Please refrain yourself from any physical activity. </w:t>
            </w:r>
          </w:p>
          <w:p w14:paraId="4D2CE7E5"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c>
          <w:tcPr>
            <w:tcW w:w="1980" w:type="dxa"/>
            <w:tcBorders>
              <w:top w:val="single" w:sz="4" w:space="0" w:color="auto"/>
              <w:bottom w:val="single" w:sz="12" w:space="0" w:color="000000"/>
            </w:tcBorders>
          </w:tcPr>
          <w:p w14:paraId="4EC915F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There is a significant decrease of your oxygen saturation.</w:t>
            </w:r>
          </w:p>
          <w:p w14:paraId="135C22B6"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 xml:space="preserve">Please refrain yourself from any physical activity. </w:t>
            </w:r>
          </w:p>
          <w:p w14:paraId="50AC5744" w14:textId="77777777" w:rsidR="00105FAA" w:rsidRPr="003C1C2E" w:rsidRDefault="00105FAA" w:rsidP="00FB2EAB">
            <w:pPr>
              <w:pStyle w:val="MainText"/>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Your caregivers are being informed.</w:t>
            </w:r>
          </w:p>
        </w:tc>
      </w:tr>
    </w:tbl>
    <w:p w14:paraId="58BBABDC" w14:textId="77777777" w:rsidR="00105FAA" w:rsidRDefault="00105FAA" w:rsidP="00105FAA">
      <w:pPr>
        <w:pStyle w:val="MainText"/>
      </w:pPr>
    </w:p>
    <w:p w14:paraId="32BCF7A8" w14:textId="77777777" w:rsidR="00105FAA" w:rsidRDefault="00105FAA" w:rsidP="00105FAA">
      <w:pPr>
        <w:pStyle w:val="Caption"/>
      </w:pPr>
      <w:bookmarkStart w:id="33" w:name="_Ref446064967"/>
      <w:r>
        <w:t xml:space="preserve">Table </w:t>
      </w:r>
      <w:r>
        <w:fldChar w:fldCharType="begin"/>
      </w:r>
      <w:r>
        <w:instrText xml:space="preserve"> SEQ Table \* ARABIC </w:instrText>
      </w:r>
      <w:r>
        <w:fldChar w:fldCharType="separate"/>
      </w:r>
      <w:r>
        <w:rPr>
          <w:noProof/>
        </w:rPr>
        <w:t>6</w:t>
      </w:r>
      <w:r>
        <w:fldChar w:fldCharType="end"/>
      </w:r>
      <w:bookmarkEnd w:id="33"/>
      <w:r>
        <w:t>: Notification/alarm content for the caregiver.</w:t>
      </w:r>
    </w:p>
    <w:tbl>
      <w:tblPr>
        <w:tblStyle w:val="TableClassic1"/>
        <w:tblW w:w="9918" w:type="dxa"/>
        <w:tblLook w:val="04A0" w:firstRow="1" w:lastRow="0" w:firstColumn="1" w:lastColumn="0" w:noHBand="0" w:noVBand="1"/>
      </w:tblPr>
      <w:tblGrid>
        <w:gridCol w:w="1970"/>
        <w:gridCol w:w="2008"/>
        <w:gridCol w:w="1980"/>
        <w:gridCol w:w="90"/>
        <w:gridCol w:w="1800"/>
        <w:gridCol w:w="2070"/>
      </w:tblGrid>
      <w:tr w:rsidR="00105FAA" w:rsidRPr="00347150" w14:paraId="58A9097F" w14:textId="77777777" w:rsidTr="00FB2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1675AE9E" w14:textId="77777777" w:rsidR="00105FAA" w:rsidRPr="003C1C2E" w:rsidRDefault="00105FAA" w:rsidP="00FB2EAB">
            <w:pPr>
              <w:pStyle w:val="MainText"/>
              <w:jc w:val="center"/>
              <w:rPr>
                <w:rFonts w:ascii="Segoe UI" w:hAnsi="Segoe UI" w:cs="Segoe UI"/>
                <w:b/>
                <w:sz w:val="20"/>
                <w:szCs w:val="20"/>
              </w:rPr>
            </w:pPr>
            <w:r w:rsidRPr="003C1C2E">
              <w:rPr>
                <w:rFonts w:ascii="Segoe UI" w:hAnsi="Segoe UI" w:cs="Segoe UI"/>
                <w:b/>
                <w:sz w:val="20"/>
                <w:szCs w:val="20"/>
                <w:lang w:val="en-GB"/>
              </w:rPr>
              <w:t>Deviation type</w:t>
            </w:r>
          </w:p>
        </w:tc>
        <w:tc>
          <w:tcPr>
            <w:tcW w:w="2008" w:type="dxa"/>
          </w:tcPr>
          <w:p w14:paraId="3BB89AEC"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Heart Rate</w:t>
            </w:r>
          </w:p>
        </w:tc>
        <w:tc>
          <w:tcPr>
            <w:tcW w:w="2070" w:type="dxa"/>
            <w:gridSpan w:val="2"/>
          </w:tcPr>
          <w:p w14:paraId="341C1A10"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Heart Rate Variability</w:t>
            </w:r>
          </w:p>
        </w:tc>
        <w:tc>
          <w:tcPr>
            <w:tcW w:w="1800" w:type="dxa"/>
          </w:tcPr>
          <w:p w14:paraId="3520B8D8"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 xml:space="preserve">Blood pressure </w:t>
            </w:r>
          </w:p>
        </w:tc>
        <w:tc>
          <w:tcPr>
            <w:tcW w:w="2070" w:type="dxa"/>
          </w:tcPr>
          <w:p w14:paraId="436018ED" w14:textId="77777777" w:rsidR="00105FAA" w:rsidRPr="003C1C2E" w:rsidRDefault="00105FAA" w:rsidP="00FB2EAB">
            <w:pPr>
              <w:pStyle w:val="MainTex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sz w:val="20"/>
                <w:szCs w:val="20"/>
              </w:rPr>
            </w:pPr>
            <w:r w:rsidRPr="003C1C2E">
              <w:rPr>
                <w:rFonts w:ascii="Segoe UI" w:hAnsi="Segoe UI" w:cs="Segoe UI"/>
                <w:b/>
                <w:sz w:val="20"/>
                <w:szCs w:val="20"/>
              </w:rPr>
              <w:t>Oxygen Saturation</w:t>
            </w:r>
          </w:p>
        </w:tc>
      </w:tr>
      <w:tr w:rsidR="00105FAA" w:rsidRPr="007006DA" w14:paraId="0C64930C" w14:textId="77777777" w:rsidTr="00FB2EAB">
        <w:tc>
          <w:tcPr>
            <w:cnfStyle w:val="001000000000" w:firstRow="0" w:lastRow="0" w:firstColumn="1" w:lastColumn="0" w:oddVBand="0" w:evenVBand="0" w:oddHBand="0" w:evenHBand="0" w:firstRowFirstColumn="0" w:firstRowLastColumn="0" w:lastRowFirstColumn="0" w:lastRowLastColumn="0"/>
            <w:tcW w:w="1970" w:type="dxa"/>
            <w:tcBorders>
              <w:bottom w:val="single" w:sz="4" w:space="0" w:color="auto"/>
            </w:tcBorders>
          </w:tcPr>
          <w:p w14:paraId="67DE3F53" w14:textId="77777777" w:rsidR="00105FAA" w:rsidRPr="003C1C2E" w:rsidRDefault="00105FAA" w:rsidP="00FB2EAB">
            <w:pPr>
              <w:pStyle w:val="MainText"/>
              <w:jc w:val="center"/>
              <w:rPr>
                <w:rFonts w:ascii="Segoe UI" w:hAnsi="Segoe UI" w:cs="Segoe UI"/>
                <w:i/>
                <w:sz w:val="20"/>
                <w:szCs w:val="20"/>
              </w:rPr>
            </w:pPr>
            <w:r w:rsidRPr="003C1C2E">
              <w:rPr>
                <w:rFonts w:ascii="Segoe UI" w:hAnsi="Segoe UI" w:cs="Segoe UI"/>
                <w:i/>
                <w:sz w:val="20"/>
                <w:szCs w:val="20"/>
                <w:lang w:val="en-GB"/>
              </w:rPr>
              <w:t>Slight deviation</w:t>
            </w:r>
          </w:p>
        </w:tc>
        <w:tc>
          <w:tcPr>
            <w:tcW w:w="2008" w:type="dxa"/>
            <w:tcBorders>
              <w:bottom w:val="single" w:sz="4" w:space="0" w:color="auto"/>
            </w:tcBorders>
          </w:tcPr>
          <w:p w14:paraId="54304C76"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slight increase of the heart rate of user “X”</w:t>
            </w:r>
          </w:p>
        </w:tc>
        <w:tc>
          <w:tcPr>
            <w:tcW w:w="1980" w:type="dxa"/>
            <w:tcBorders>
              <w:bottom w:val="single" w:sz="4" w:space="0" w:color="auto"/>
            </w:tcBorders>
          </w:tcPr>
          <w:p w14:paraId="5BF227A1"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slight decrease of the heart rate variability of user “X”</w:t>
            </w:r>
          </w:p>
        </w:tc>
        <w:tc>
          <w:tcPr>
            <w:tcW w:w="1890" w:type="dxa"/>
            <w:gridSpan w:val="2"/>
            <w:tcBorders>
              <w:bottom w:val="single" w:sz="4" w:space="0" w:color="auto"/>
            </w:tcBorders>
          </w:tcPr>
          <w:p w14:paraId="73E72061"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slight increase of the blood pressure of user “X”</w:t>
            </w:r>
          </w:p>
        </w:tc>
        <w:tc>
          <w:tcPr>
            <w:tcW w:w="2070" w:type="dxa"/>
            <w:tcBorders>
              <w:bottom w:val="single" w:sz="4" w:space="0" w:color="auto"/>
            </w:tcBorders>
          </w:tcPr>
          <w:p w14:paraId="04D221BA"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slight decrease of the oxygen saturation of user “X”</w:t>
            </w:r>
          </w:p>
        </w:tc>
      </w:tr>
      <w:tr w:rsidR="00105FAA" w:rsidRPr="007006DA" w14:paraId="382BBF78" w14:textId="77777777" w:rsidTr="00FB2EAB">
        <w:tc>
          <w:tcPr>
            <w:cnfStyle w:val="001000000000" w:firstRow="0" w:lastRow="0" w:firstColumn="1" w:lastColumn="0" w:oddVBand="0" w:evenVBand="0" w:oddHBand="0" w:evenHBand="0" w:firstRowFirstColumn="0" w:firstRowLastColumn="0" w:lastRowFirstColumn="0" w:lastRowLastColumn="0"/>
            <w:tcW w:w="1970" w:type="dxa"/>
            <w:tcBorders>
              <w:top w:val="single" w:sz="4" w:space="0" w:color="auto"/>
              <w:bottom w:val="single" w:sz="4" w:space="0" w:color="auto"/>
            </w:tcBorders>
          </w:tcPr>
          <w:p w14:paraId="0969E8DD" w14:textId="77777777" w:rsidR="00105FAA" w:rsidRPr="003C1C2E" w:rsidRDefault="00105FAA" w:rsidP="00FB2EAB">
            <w:pPr>
              <w:pStyle w:val="MainText"/>
              <w:jc w:val="center"/>
              <w:rPr>
                <w:rFonts w:ascii="Segoe UI" w:hAnsi="Segoe UI" w:cs="Segoe UI"/>
                <w:i/>
                <w:sz w:val="20"/>
                <w:szCs w:val="20"/>
              </w:rPr>
            </w:pPr>
            <w:r w:rsidRPr="003C1C2E">
              <w:rPr>
                <w:rFonts w:ascii="Segoe UI" w:hAnsi="Segoe UI" w:cs="Segoe UI"/>
                <w:i/>
                <w:sz w:val="20"/>
                <w:szCs w:val="20"/>
                <w:lang w:val="en-GB"/>
              </w:rPr>
              <w:t>Chronic deviation</w:t>
            </w:r>
          </w:p>
        </w:tc>
        <w:tc>
          <w:tcPr>
            <w:tcW w:w="2008" w:type="dxa"/>
            <w:tcBorders>
              <w:top w:val="single" w:sz="4" w:space="0" w:color="auto"/>
              <w:bottom w:val="single" w:sz="4" w:space="0" w:color="auto"/>
            </w:tcBorders>
          </w:tcPr>
          <w:p w14:paraId="3F170DEC"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chronic increase of the heart rate of user “X”</w:t>
            </w:r>
          </w:p>
        </w:tc>
        <w:tc>
          <w:tcPr>
            <w:tcW w:w="1980" w:type="dxa"/>
            <w:tcBorders>
              <w:top w:val="single" w:sz="4" w:space="0" w:color="auto"/>
              <w:bottom w:val="single" w:sz="4" w:space="0" w:color="auto"/>
            </w:tcBorders>
          </w:tcPr>
          <w:p w14:paraId="727DF3F1"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chronic decrease of the heart rate variability of user “X”</w:t>
            </w:r>
          </w:p>
        </w:tc>
        <w:tc>
          <w:tcPr>
            <w:tcW w:w="1890" w:type="dxa"/>
            <w:gridSpan w:val="2"/>
            <w:tcBorders>
              <w:top w:val="single" w:sz="4" w:space="0" w:color="auto"/>
              <w:bottom w:val="single" w:sz="4" w:space="0" w:color="auto"/>
            </w:tcBorders>
          </w:tcPr>
          <w:p w14:paraId="65046341"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chronic increase of the blood pressure of user “X”</w:t>
            </w:r>
          </w:p>
        </w:tc>
        <w:tc>
          <w:tcPr>
            <w:tcW w:w="2070" w:type="dxa"/>
            <w:tcBorders>
              <w:top w:val="single" w:sz="4" w:space="0" w:color="auto"/>
              <w:bottom w:val="single" w:sz="4" w:space="0" w:color="auto"/>
            </w:tcBorders>
          </w:tcPr>
          <w:p w14:paraId="74609472"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chronic decrease of the oxygen saturation of user “X”</w:t>
            </w:r>
          </w:p>
        </w:tc>
      </w:tr>
      <w:tr w:rsidR="00105FAA" w:rsidRPr="007006DA" w14:paraId="4A2655C9" w14:textId="77777777" w:rsidTr="00FB2EAB">
        <w:tc>
          <w:tcPr>
            <w:cnfStyle w:val="001000000000" w:firstRow="0" w:lastRow="0" w:firstColumn="1" w:lastColumn="0" w:oddVBand="0" w:evenVBand="0" w:oddHBand="0" w:evenHBand="0" w:firstRowFirstColumn="0" w:firstRowLastColumn="0" w:lastRowFirstColumn="0" w:lastRowLastColumn="0"/>
            <w:tcW w:w="1970" w:type="dxa"/>
            <w:tcBorders>
              <w:top w:val="single" w:sz="4" w:space="0" w:color="auto"/>
              <w:bottom w:val="single" w:sz="12" w:space="0" w:color="000000"/>
            </w:tcBorders>
          </w:tcPr>
          <w:p w14:paraId="015D215C" w14:textId="77777777" w:rsidR="00105FAA" w:rsidRPr="003C1C2E" w:rsidRDefault="00105FAA" w:rsidP="00FB2EAB">
            <w:pPr>
              <w:pStyle w:val="MainText"/>
              <w:jc w:val="center"/>
              <w:rPr>
                <w:rFonts w:ascii="Segoe UI" w:hAnsi="Segoe UI" w:cs="Segoe UI"/>
                <w:i/>
                <w:sz w:val="20"/>
                <w:szCs w:val="20"/>
              </w:rPr>
            </w:pPr>
            <w:r w:rsidRPr="003C1C2E">
              <w:rPr>
                <w:rFonts w:ascii="Segoe UI" w:hAnsi="Segoe UI" w:cs="Segoe UI"/>
                <w:i/>
                <w:sz w:val="20"/>
                <w:szCs w:val="20"/>
                <w:lang w:val="en-GB"/>
              </w:rPr>
              <w:t>Instant deviation</w:t>
            </w:r>
          </w:p>
        </w:tc>
        <w:tc>
          <w:tcPr>
            <w:tcW w:w="2008" w:type="dxa"/>
            <w:tcBorders>
              <w:top w:val="single" w:sz="4" w:space="0" w:color="auto"/>
              <w:bottom w:val="single" w:sz="12" w:space="0" w:color="000000"/>
            </w:tcBorders>
          </w:tcPr>
          <w:p w14:paraId="6CD573D3"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significant increase of the heart rate of user “X”</w:t>
            </w:r>
          </w:p>
        </w:tc>
        <w:tc>
          <w:tcPr>
            <w:tcW w:w="1980" w:type="dxa"/>
            <w:tcBorders>
              <w:top w:val="single" w:sz="4" w:space="0" w:color="auto"/>
              <w:bottom w:val="single" w:sz="12" w:space="0" w:color="000000"/>
            </w:tcBorders>
          </w:tcPr>
          <w:p w14:paraId="53C968B4"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significant decrease of the heart rate variability of user “X”</w:t>
            </w:r>
          </w:p>
        </w:tc>
        <w:tc>
          <w:tcPr>
            <w:tcW w:w="1890" w:type="dxa"/>
            <w:gridSpan w:val="2"/>
            <w:tcBorders>
              <w:top w:val="single" w:sz="4" w:space="0" w:color="auto"/>
              <w:bottom w:val="single" w:sz="12" w:space="0" w:color="000000"/>
            </w:tcBorders>
          </w:tcPr>
          <w:p w14:paraId="70C29AED"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significant increase of the blood pressure of user “X”</w:t>
            </w:r>
          </w:p>
        </w:tc>
        <w:tc>
          <w:tcPr>
            <w:tcW w:w="2070" w:type="dxa"/>
            <w:tcBorders>
              <w:top w:val="single" w:sz="4" w:space="0" w:color="auto"/>
              <w:bottom w:val="single" w:sz="12" w:space="0" w:color="000000"/>
            </w:tcBorders>
          </w:tcPr>
          <w:p w14:paraId="74BE789F" w14:textId="77777777" w:rsidR="00105FAA" w:rsidRPr="003C1C2E" w:rsidRDefault="00105FAA" w:rsidP="00FB2EAB">
            <w:pPr>
              <w:pStyle w:val="MainT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sidRPr="003C1C2E">
              <w:rPr>
                <w:rFonts w:ascii="Segoe UI" w:hAnsi="Segoe UI" w:cs="Segoe UI"/>
                <w:sz w:val="20"/>
                <w:szCs w:val="20"/>
              </w:rPr>
              <w:t>eWALL has detected a significant decrease of the oxygen saturation of user “X”</w:t>
            </w:r>
          </w:p>
        </w:tc>
      </w:tr>
    </w:tbl>
    <w:p w14:paraId="3BB5DAC2" w14:textId="77777777" w:rsidR="00105FAA" w:rsidRDefault="00105FAA" w:rsidP="00105FAA">
      <w:pPr>
        <w:rPr>
          <w:lang w:val="en-GB"/>
        </w:rPr>
      </w:pPr>
    </w:p>
    <w:p w14:paraId="4A961D0B" w14:textId="77777777" w:rsidR="00105FAA" w:rsidRDefault="00105FAA" w:rsidP="00105FAA">
      <w:pPr>
        <w:rPr>
          <w:lang w:val="en-GB"/>
        </w:rPr>
      </w:pPr>
      <w:r>
        <w:rPr>
          <w:lang w:val="en-GB"/>
        </w:rPr>
        <w:lastRenderedPageBreak/>
        <w:fldChar w:fldCharType="begin"/>
      </w:r>
      <w:r>
        <w:rPr>
          <w:lang w:val="en-GB"/>
        </w:rPr>
        <w:instrText xml:space="preserve"> REF _Ref438637883 \h </w:instrText>
      </w:r>
      <w:r>
        <w:rPr>
          <w:lang w:val="en-GB"/>
        </w:rPr>
      </w:r>
      <w:r>
        <w:rPr>
          <w:lang w:val="en-GB"/>
        </w:rPr>
        <w:fldChar w:fldCharType="separate"/>
      </w:r>
      <w:r w:rsidRPr="00024D0E">
        <w:t xml:space="preserve">Figure </w:t>
      </w:r>
      <w:r w:rsidRPr="00024D0E">
        <w:rPr>
          <w:noProof/>
        </w:rPr>
        <w:t>4</w:t>
      </w:r>
      <w:r>
        <w:rPr>
          <w:lang w:val="en-GB"/>
        </w:rPr>
        <w:fldChar w:fldCharType="end"/>
      </w:r>
      <w:r>
        <w:rPr>
          <w:lang w:val="en-GB"/>
        </w:rPr>
        <w:t xml:space="preserve"> </w:t>
      </w:r>
      <w:r w:rsidRPr="006F735F">
        <w:rPr>
          <w:lang w:val="en-GB"/>
        </w:rPr>
        <w:t xml:space="preserve">depicts a </w:t>
      </w:r>
      <w:r w:rsidRPr="0038424C">
        <w:rPr>
          <w:i/>
          <w:lang w:val="en-GB"/>
        </w:rPr>
        <w:t>snapshot</w:t>
      </w:r>
      <w:r w:rsidRPr="006F735F">
        <w:rPr>
          <w:lang w:val="en-GB"/>
        </w:rPr>
        <w:t xml:space="preserve"> </w:t>
      </w:r>
      <w:r w:rsidRPr="0038424C">
        <w:rPr>
          <w:i/>
          <w:lang w:val="en-GB"/>
        </w:rPr>
        <w:t>example</w:t>
      </w:r>
      <w:r w:rsidRPr="006F735F">
        <w:rPr>
          <w:lang w:val="en-GB"/>
        </w:rPr>
        <w:t xml:space="preserve"> of a notificatio</w:t>
      </w:r>
      <w:r>
        <w:rPr>
          <w:lang w:val="en-GB"/>
        </w:rPr>
        <w:t>n triggered by the vital signs lifestyle reasoner</w:t>
      </w:r>
      <w:r w:rsidRPr="006F735F">
        <w:rPr>
          <w:lang w:val="en-GB"/>
        </w:rPr>
        <w:t xml:space="preserve"> and represented on the primary user interface, i.e. main screen (robot) notification panel.</w:t>
      </w:r>
    </w:p>
    <w:p w14:paraId="7BE4FD4B" w14:textId="77777777" w:rsidR="00105FAA" w:rsidRDefault="00105FAA" w:rsidP="00105FAA">
      <w:pPr>
        <w:jc w:val="center"/>
        <w:rPr>
          <w:lang w:val="en-GB"/>
        </w:rPr>
      </w:pPr>
      <w:r>
        <w:rPr>
          <w:noProof/>
          <w:lang w:val="bg-BG" w:eastAsia="bg-BG"/>
        </w:rPr>
        <w:drawing>
          <wp:inline distT="0" distB="0" distL="0" distR="0" wp14:anchorId="063D053F" wp14:editId="6DFF0193">
            <wp:extent cx="41148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4114800" cy="2286000"/>
                    </a:xfrm>
                    <a:prstGeom prst="rect">
                      <a:avLst/>
                    </a:prstGeom>
                    <a:noFill/>
                  </pic:spPr>
                </pic:pic>
              </a:graphicData>
            </a:graphic>
          </wp:inline>
        </w:drawing>
      </w:r>
    </w:p>
    <w:p w14:paraId="1AD61F55" w14:textId="77777777" w:rsidR="00105FAA" w:rsidRDefault="00105FAA" w:rsidP="00105FAA">
      <w:pPr>
        <w:pStyle w:val="Caption"/>
      </w:pPr>
      <w:bookmarkStart w:id="34" w:name="_Ref438637883"/>
      <w:r>
        <w:t xml:space="preserve">Figure </w:t>
      </w:r>
      <w:r>
        <w:fldChar w:fldCharType="begin"/>
      </w:r>
      <w:r>
        <w:instrText xml:space="preserve"> SEQ Figure \* ARABIC </w:instrText>
      </w:r>
      <w:r>
        <w:fldChar w:fldCharType="separate"/>
      </w:r>
      <w:r>
        <w:rPr>
          <w:noProof/>
        </w:rPr>
        <w:t>4</w:t>
      </w:r>
      <w:r>
        <w:fldChar w:fldCharType="end"/>
      </w:r>
      <w:bookmarkEnd w:id="34"/>
      <w:r>
        <w:t xml:space="preserve">: </w:t>
      </w:r>
      <w:r w:rsidRPr="006F735F">
        <w:t>Notification representation example on user’s main screen (robot) notification panel</w:t>
      </w:r>
      <w:r>
        <w:t xml:space="preserve"> (early version screenshot).</w:t>
      </w:r>
    </w:p>
    <w:p w14:paraId="237CC7BD" w14:textId="77777777" w:rsidR="00105FAA" w:rsidRDefault="00105FAA" w:rsidP="00B11035">
      <w:pPr>
        <w:pStyle w:val="Heading3"/>
        <w:numPr>
          <w:ilvl w:val="2"/>
          <w:numId w:val="12"/>
        </w:numPr>
        <w:spacing w:before="360" w:after="360" w:line="276" w:lineRule="auto"/>
        <w:jc w:val="both"/>
      </w:pPr>
      <w:bookmarkStart w:id="35" w:name="_Toc505258648"/>
      <w:r>
        <w:t>References</w:t>
      </w:r>
      <w:bookmarkEnd w:id="11"/>
      <w:bookmarkEnd w:id="12"/>
      <w:bookmarkEnd w:id="35"/>
    </w:p>
    <w:p w14:paraId="0507588F" w14:textId="77777777" w:rsidR="00105FAA" w:rsidRDefault="00105FAA" w:rsidP="00105FAA">
      <w:pPr>
        <w:pStyle w:val="references"/>
        <w:numPr>
          <w:ilvl w:val="0"/>
          <w:numId w:val="0"/>
        </w:numPr>
        <w:ind w:left="720" w:hanging="360"/>
        <w:jc w:val="both"/>
        <w:rPr>
          <w:lang w:val="en-GB"/>
        </w:rPr>
      </w:pPr>
      <w:bookmarkStart w:id="36" w:name="C4_ACSQHC_2009"/>
      <w:bookmarkStart w:id="37" w:name="_Ref445983671"/>
      <w:r w:rsidRPr="00051968">
        <w:rPr>
          <w:b/>
          <w:lang w:val="en-GB"/>
        </w:rPr>
        <w:t>(ACSQHC, 2009)</w:t>
      </w:r>
      <w:r>
        <w:rPr>
          <w:lang w:val="en-GB"/>
        </w:rPr>
        <w:t xml:space="preserve"> </w:t>
      </w:r>
      <w:bookmarkEnd w:id="36"/>
      <w:r>
        <w:rPr>
          <w:lang w:val="en-GB"/>
        </w:rPr>
        <w:t>Australian Commission on Safety and Quality in Healthcare, “</w:t>
      </w:r>
      <w:r w:rsidRPr="00977316">
        <w:rPr>
          <w:lang w:val="en-GB"/>
        </w:rPr>
        <w:t>Recognising and Respon</w:t>
      </w:r>
      <w:r>
        <w:rPr>
          <w:lang w:val="en-GB"/>
        </w:rPr>
        <w:t xml:space="preserve">ding to Clinical Deterioration: </w:t>
      </w:r>
      <w:r w:rsidRPr="00977316">
        <w:rPr>
          <w:lang w:val="en-GB"/>
        </w:rPr>
        <w:t>Use of Observation Charts to Identify Clinical Deterioration</w:t>
      </w:r>
      <w:r>
        <w:rPr>
          <w:lang w:val="en-GB"/>
        </w:rPr>
        <w:t>,” 2009.</w:t>
      </w:r>
      <w:bookmarkEnd w:id="37"/>
    </w:p>
    <w:p w14:paraId="05DD1096" w14:textId="77777777" w:rsidR="00105FAA" w:rsidRDefault="00105FAA" w:rsidP="00105FAA">
      <w:pPr>
        <w:pStyle w:val="references"/>
        <w:numPr>
          <w:ilvl w:val="0"/>
          <w:numId w:val="0"/>
        </w:numPr>
        <w:ind w:left="720" w:hanging="360"/>
        <w:jc w:val="both"/>
        <w:rPr>
          <w:lang w:val="en-GB"/>
        </w:rPr>
      </w:pPr>
      <w:bookmarkStart w:id="38" w:name="C4_APTA_2016"/>
      <w:r w:rsidRPr="00051968">
        <w:rPr>
          <w:b/>
          <w:lang w:val="en-GB"/>
        </w:rPr>
        <w:t>(APTA, 2016)</w:t>
      </w:r>
      <w:bookmarkEnd w:id="38"/>
      <w:r>
        <w:rPr>
          <w:lang w:val="en-GB"/>
        </w:rPr>
        <w:t xml:space="preserve"> American Physical Therapy Association, “</w:t>
      </w:r>
      <w:r w:rsidRPr="00117000">
        <w:rPr>
          <w:lang w:val="en-GB"/>
        </w:rPr>
        <w:t>Vital Signs and Other Patient Screenings</w:t>
      </w:r>
      <w:r>
        <w:rPr>
          <w:lang w:val="en-GB"/>
        </w:rPr>
        <w:t xml:space="preserve">,” 2016. Available at: </w:t>
      </w:r>
      <w:r w:rsidRPr="00117000">
        <w:rPr>
          <w:lang w:val="en-GB"/>
        </w:rPr>
        <w:t>http://www.apta.org/PatientScreenings/</w:t>
      </w:r>
      <w:r>
        <w:rPr>
          <w:lang w:val="en-GB"/>
        </w:rPr>
        <w:t>. Accessed on: 17.03.2016</w:t>
      </w:r>
    </w:p>
    <w:p w14:paraId="0CD20B89" w14:textId="77777777" w:rsidR="00105FAA" w:rsidRDefault="00105FAA" w:rsidP="00105FAA">
      <w:pPr>
        <w:pStyle w:val="references"/>
        <w:numPr>
          <w:ilvl w:val="0"/>
          <w:numId w:val="0"/>
        </w:numPr>
        <w:ind w:left="720" w:hanging="360"/>
        <w:jc w:val="both"/>
        <w:rPr>
          <w:lang w:val="en-GB"/>
        </w:rPr>
      </w:pPr>
      <w:bookmarkStart w:id="39" w:name="C4_Griffiths_2015"/>
      <w:bookmarkStart w:id="40" w:name="_Ref445983673"/>
      <w:r w:rsidRPr="00051968">
        <w:rPr>
          <w:b/>
          <w:lang w:val="en-GB"/>
        </w:rPr>
        <w:t>(Griffiths et al., 2015)</w:t>
      </w:r>
      <w:bookmarkEnd w:id="39"/>
      <w:r>
        <w:rPr>
          <w:lang w:val="en-GB"/>
        </w:rPr>
        <w:t xml:space="preserve"> R. Griffiths</w:t>
      </w:r>
      <w:r w:rsidRPr="007B70C5">
        <w:rPr>
          <w:lang w:val="en-GB"/>
        </w:rPr>
        <w:t xml:space="preserve"> et al</w:t>
      </w:r>
      <w:r>
        <w:rPr>
          <w:lang w:val="en-GB"/>
        </w:rPr>
        <w:t>.,</w:t>
      </w:r>
      <w:r w:rsidRPr="007B70C5">
        <w:rPr>
          <w:lang w:val="en-GB"/>
        </w:rPr>
        <w:t xml:space="preserve"> </w:t>
      </w:r>
      <w:r>
        <w:rPr>
          <w:lang w:val="en-GB"/>
        </w:rPr>
        <w:t>“</w:t>
      </w:r>
      <w:r w:rsidRPr="007B70C5">
        <w:rPr>
          <w:lang w:val="en-GB"/>
        </w:rPr>
        <w:t>Vital signs monitoring in hospitals at night</w:t>
      </w:r>
      <w:r>
        <w:rPr>
          <w:lang w:val="en-GB"/>
        </w:rPr>
        <w:t>,”</w:t>
      </w:r>
      <w:r w:rsidRPr="007B70C5">
        <w:rPr>
          <w:lang w:val="en-GB"/>
        </w:rPr>
        <w:t xml:space="preserve"> </w:t>
      </w:r>
      <w:r w:rsidRPr="004519F2">
        <w:rPr>
          <w:i/>
          <w:lang w:val="en-GB"/>
        </w:rPr>
        <w:t>Nursing Times</w:t>
      </w:r>
      <w:r>
        <w:rPr>
          <w:lang w:val="en-GB"/>
        </w:rPr>
        <w:t>,</w:t>
      </w:r>
      <w:r w:rsidRPr="007B70C5">
        <w:rPr>
          <w:lang w:val="en-GB"/>
        </w:rPr>
        <w:t xml:space="preserve"> </w:t>
      </w:r>
      <w:r>
        <w:rPr>
          <w:lang w:val="en-GB"/>
        </w:rPr>
        <w:t>2015</w:t>
      </w:r>
      <w:r w:rsidRPr="007B70C5">
        <w:rPr>
          <w:lang w:val="en-GB"/>
        </w:rPr>
        <w:t>.</w:t>
      </w:r>
      <w:bookmarkEnd w:id="40"/>
    </w:p>
    <w:p w14:paraId="71112D5B" w14:textId="77777777" w:rsidR="00105FAA" w:rsidRDefault="00105FAA" w:rsidP="00105FAA">
      <w:pPr>
        <w:pStyle w:val="references"/>
        <w:numPr>
          <w:ilvl w:val="0"/>
          <w:numId w:val="0"/>
        </w:numPr>
        <w:ind w:left="720" w:hanging="360"/>
        <w:jc w:val="both"/>
        <w:rPr>
          <w:lang w:val="en-GB"/>
        </w:rPr>
      </w:pPr>
      <w:bookmarkStart w:id="41" w:name="C4_Boulanger_2009"/>
      <w:bookmarkStart w:id="42" w:name="_Ref445984115"/>
      <w:r w:rsidRPr="00051968">
        <w:rPr>
          <w:b/>
          <w:lang w:val="en-GB"/>
        </w:rPr>
        <w:t>(Boulanger &amp; Toghill, 2009)</w:t>
      </w:r>
      <w:bookmarkEnd w:id="41"/>
      <w:r>
        <w:rPr>
          <w:lang w:val="en-GB"/>
        </w:rPr>
        <w:t xml:space="preserve"> C. </w:t>
      </w:r>
      <w:r w:rsidRPr="00336824">
        <w:rPr>
          <w:lang w:val="en-GB"/>
        </w:rPr>
        <w:t xml:space="preserve">Boulanger, </w:t>
      </w:r>
      <w:r>
        <w:rPr>
          <w:lang w:val="en-GB"/>
        </w:rPr>
        <w:t xml:space="preserve">M. </w:t>
      </w:r>
      <w:r w:rsidRPr="00336824">
        <w:rPr>
          <w:lang w:val="en-GB"/>
        </w:rPr>
        <w:t>Toghill</w:t>
      </w:r>
      <w:r>
        <w:rPr>
          <w:lang w:val="en-GB"/>
        </w:rPr>
        <w:t>,</w:t>
      </w:r>
      <w:r w:rsidRPr="00336824">
        <w:rPr>
          <w:lang w:val="en-GB"/>
        </w:rPr>
        <w:t xml:space="preserve"> </w:t>
      </w:r>
      <w:r>
        <w:rPr>
          <w:lang w:val="en-GB"/>
        </w:rPr>
        <w:t>“</w:t>
      </w:r>
      <w:r w:rsidRPr="00336824">
        <w:rPr>
          <w:lang w:val="en-GB"/>
        </w:rPr>
        <w:t xml:space="preserve">Ensuring best practice in observation to detect and </w:t>
      </w:r>
      <w:r>
        <w:rPr>
          <w:lang w:val="en-GB"/>
        </w:rPr>
        <w:t>report on patient deterioration,”</w:t>
      </w:r>
      <w:r w:rsidRPr="00336824">
        <w:rPr>
          <w:lang w:val="en-GB"/>
        </w:rPr>
        <w:t xml:space="preserve"> </w:t>
      </w:r>
      <w:r w:rsidRPr="00336824">
        <w:rPr>
          <w:i/>
          <w:lang w:val="en-GB"/>
        </w:rPr>
        <w:t>Nursing Times</w:t>
      </w:r>
      <w:r>
        <w:rPr>
          <w:lang w:val="en-GB"/>
        </w:rPr>
        <w:t>,</w:t>
      </w:r>
      <w:r w:rsidRPr="00336824">
        <w:rPr>
          <w:lang w:val="en-GB"/>
        </w:rPr>
        <w:t xml:space="preserve"> </w:t>
      </w:r>
      <w:r>
        <w:rPr>
          <w:lang w:val="en-GB"/>
        </w:rPr>
        <w:t>2009</w:t>
      </w:r>
      <w:r w:rsidRPr="00336824">
        <w:rPr>
          <w:lang w:val="en-GB"/>
        </w:rPr>
        <w:t>.</w:t>
      </w:r>
      <w:bookmarkEnd w:id="42"/>
    </w:p>
    <w:p w14:paraId="3B05EACE" w14:textId="77777777" w:rsidR="00105FAA" w:rsidRDefault="00105FAA" w:rsidP="00105FAA">
      <w:pPr>
        <w:pStyle w:val="references"/>
        <w:numPr>
          <w:ilvl w:val="0"/>
          <w:numId w:val="0"/>
        </w:numPr>
        <w:ind w:left="720" w:hanging="360"/>
        <w:jc w:val="both"/>
        <w:rPr>
          <w:lang w:val="en-GB"/>
        </w:rPr>
      </w:pPr>
      <w:bookmarkStart w:id="43" w:name="C4_Gonik_2011"/>
      <w:bookmarkStart w:id="44" w:name="_Ref445984330"/>
      <w:r w:rsidRPr="00051968">
        <w:rPr>
          <w:b/>
          <w:lang w:val="en-US"/>
        </w:rPr>
        <w:t>(Gonik &amp; Rudolph, 2011)</w:t>
      </w:r>
      <w:bookmarkEnd w:id="43"/>
      <w:r w:rsidRPr="005778C3">
        <w:rPr>
          <w:lang w:val="en-US"/>
        </w:rPr>
        <w:t xml:space="preserve"> C. J. Gonik, and J. L. Rudolph. “Vital Signs in Older Patients: Age-Related Changes,” </w:t>
      </w:r>
      <w:r w:rsidRPr="005778C3">
        <w:rPr>
          <w:i/>
          <w:iCs/>
          <w:lang w:val="en-US"/>
        </w:rPr>
        <w:t>Journal of the American Medical Directors Association,</w:t>
      </w:r>
      <w:r w:rsidRPr="005778C3">
        <w:rPr>
          <w:lang w:val="en-US"/>
        </w:rPr>
        <w:t> vol.12, no.5, pp. 337–343, 2011.</w:t>
      </w:r>
      <w:bookmarkEnd w:id="44"/>
    </w:p>
    <w:p w14:paraId="6D0DA64B" w14:textId="77777777" w:rsidR="00105FAA" w:rsidRDefault="00105FAA" w:rsidP="00105FAA">
      <w:pPr>
        <w:pStyle w:val="references"/>
        <w:numPr>
          <w:ilvl w:val="0"/>
          <w:numId w:val="0"/>
        </w:numPr>
        <w:ind w:left="720" w:hanging="360"/>
        <w:jc w:val="both"/>
        <w:rPr>
          <w:lang w:val="en-GB"/>
        </w:rPr>
      </w:pPr>
      <w:bookmarkStart w:id="45" w:name="C4_Jensen_2013"/>
      <w:bookmarkStart w:id="46" w:name="_Ref445986649"/>
      <w:r w:rsidRPr="00051968">
        <w:rPr>
          <w:b/>
          <w:lang w:val="en-GB"/>
        </w:rPr>
        <w:t>(Jensen et al., 2013)</w:t>
      </w:r>
      <w:bookmarkEnd w:id="45"/>
      <w:r>
        <w:rPr>
          <w:lang w:val="en-GB"/>
        </w:rPr>
        <w:t xml:space="preserve"> </w:t>
      </w:r>
      <w:r w:rsidRPr="00D17BFC">
        <w:rPr>
          <w:lang w:val="en-GB"/>
        </w:rPr>
        <w:t>M</w:t>
      </w:r>
      <w:r>
        <w:rPr>
          <w:lang w:val="en-GB"/>
        </w:rPr>
        <w:t>.</w:t>
      </w:r>
      <w:r w:rsidRPr="00D17BFC">
        <w:rPr>
          <w:lang w:val="en-GB"/>
        </w:rPr>
        <w:t xml:space="preserve"> T</w:t>
      </w:r>
      <w:r>
        <w:rPr>
          <w:lang w:val="en-GB"/>
        </w:rPr>
        <w:t>.</w:t>
      </w:r>
      <w:r w:rsidRPr="00D17BFC">
        <w:rPr>
          <w:lang w:val="en-GB"/>
        </w:rPr>
        <w:t xml:space="preserve"> Jensen,</w:t>
      </w:r>
      <w:r>
        <w:rPr>
          <w:lang w:val="en-GB"/>
        </w:rPr>
        <w:t xml:space="preserve"> et al., “</w:t>
      </w:r>
      <w:r w:rsidRPr="00D17BFC">
        <w:rPr>
          <w:lang w:val="en-GB"/>
        </w:rPr>
        <w:t>Resting heart rate is a predictor of mortality in COPD</w:t>
      </w:r>
      <w:r>
        <w:rPr>
          <w:lang w:val="en-GB"/>
        </w:rPr>
        <w:t xml:space="preserve">,” </w:t>
      </w:r>
      <w:r w:rsidRPr="00D17BFC">
        <w:rPr>
          <w:i/>
          <w:lang w:val="en-GB"/>
        </w:rPr>
        <w:t>European Respiratory Journal</w:t>
      </w:r>
      <w:r>
        <w:rPr>
          <w:lang w:val="en-GB"/>
        </w:rPr>
        <w:t>, pp. 1-9, 2013.</w:t>
      </w:r>
      <w:bookmarkEnd w:id="46"/>
    </w:p>
    <w:p w14:paraId="3FB173B2" w14:textId="77777777" w:rsidR="00105FAA" w:rsidRDefault="00105FAA" w:rsidP="00105FAA">
      <w:pPr>
        <w:pStyle w:val="references"/>
        <w:numPr>
          <w:ilvl w:val="0"/>
          <w:numId w:val="0"/>
        </w:numPr>
        <w:ind w:left="720" w:hanging="360"/>
        <w:jc w:val="both"/>
        <w:rPr>
          <w:lang w:val="en-GB"/>
        </w:rPr>
      </w:pPr>
      <w:bookmarkStart w:id="47" w:name="C4_Aidar_2009"/>
      <w:bookmarkStart w:id="48" w:name="_Ref445986714"/>
      <w:r w:rsidRPr="00051968">
        <w:rPr>
          <w:b/>
          <w:lang w:val="en-GB"/>
        </w:rPr>
        <w:t>(Aidar, 2009)</w:t>
      </w:r>
      <w:bookmarkEnd w:id="47"/>
      <w:r>
        <w:rPr>
          <w:lang w:val="en-GB"/>
        </w:rPr>
        <w:t xml:space="preserve"> N.A. </w:t>
      </w:r>
      <w:r w:rsidRPr="000F30F4">
        <w:rPr>
          <w:lang w:val="en-GB"/>
        </w:rPr>
        <w:t>Aidar,</w:t>
      </w:r>
      <w:r>
        <w:rPr>
          <w:lang w:val="en-GB"/>
        </w:rPr>
        <w:t xml:space="preserve"> et al.,</w:t>
      </w:r>
      <w:r w:rsidRPr="000F30F4">
        <w:rPr>
          <w:lang w:val="en-GB"/>
        </w:rPr>
        <w:t xml:space="preserve"> </w:t>
      </w:r>
      <w:r>
        <w:rPr>
          <w:lang w:val="en-GB"/>
        </w:rPr>
        <w:t>“</w:t>
      </w:r>
      <w:r w:rsidRPr="000F30F4">
        <w:rPr>
          <w:lang w:val="en-GB"/>
        </w:rPr>
        <w:t xml:space="preserve">ABPM in COPD patients with sleep desaturation. </w:t>
      </w:r>
      <w:r w:rsidRPr="00144260">
        <w:rPr>
          <w:i/>
          <w:lang w:val="en-GB"/>
        </w:rPr>
        <w:t>Arquivos Brasileiros de Cardiologia</w:t>
      </w:r>
      <w:r w:rsidRPr="000F30F4">
        <w:rPr>
          <w:lang w:val="en-GB"/>
        </w:rPr>
        <w:t>,</w:t>
      </w:r>
      <w:r>
        <w:rPr>
          <w:lang w:val="en-GB"/>
        </w:rPr>
        <w:t>”</w:t>
      </w:r>
      <w:r w:rsidRPr="000F30F4">
        <w:rPr>
          <w:lang w:val="en-GB"/>
        </w:rPr>
        <w:t xml:space="preserve"> </w:t>
      </w:r>
      <w:r>
        <w:rPr>
          <w:lang w:val="en-GB"/>
        </w:rPr>
        <w:t xml:space="preserve">vol. </w:t>
      </w:r>
      <w:r w:rsidRPr="000F30F4">
        <w:rPr>
          <w:lang w:val="en-GB"/>
        </w:rPr>
        <w:t>93</w:t>
      </w:r>
      <w:r>
        <w:rPr>
          <w:lang w:val="en-GB"/>
        </w:rPr>
        <w:t>, no.3</w:t>
      </w:r>
      <w:r w:rsidRPr="000F30F4">
        <w:rPr>
          <w:lang w:val="en-GB"/>
        </w:rPr>
        <w:t xml:space="preserve">, </w:t>
      </w:r>
      <w:r>
        <w:rPr>
          <w:lang w:val="en-GB"/>
        </w:rPr>
        <w:t>pp. 275-282, 2009.</w:t>
      </w:r>
      <w:bookmarkEnd w:id="48"/>
    </w:p>
    <w:p w14:paraId="15B05599" w14:textId="77777777" w:rsidR="00105FAA" w:rsidRDefault="00105FAA" w:rsidP="00105FAA">
      <w:pPr>
        <w:pStyle w:val="references"/>
        <w:numPr>
          <w:ilvl w:val="0"/>
          <w:numId w:val="0"/>
        </w:numPr>
        <w:ind w:left="720" w:hanging="360"/>
        <w:jc w:val="both"/>
        <w:rPr>
          <w:lang w:val="en-GB"/>
        </w:rPr>
      </w:pPr>
      <w:bookmarkStart w:id="49" w:name="C4_Handa_2012"/>
      <w:bookmarkStart w:id="50" w:name="_Ref445986716"/>
      <w:r w:rsidRPr="00051968">
        <w:rPr>
          <w:b/>
          <w:lang w:val="en-GB"/>
        </w:rPr>
        <w:t>(Handa et al., 2012)</w:t>
      </w:r>
      <w:bookmarkEnd w:id="49"/>
      <w:r>
        <w:rPr>
          <w:lang w:val="en-GB"/>
        </w:rPr>
        <w:t xml:space="preserve"> R. Handa, et al., “</w:t>
      </w:r>
      <w:r w:rsidRPr="00111F3F">
        <w:rPr>
          <w:lang w:val="en-GB"/>
        </w:rPr>
        <w:t>The role of heart rate variability in assessing the evolution of patients with chronic obstructive pulmonary disease</w:t>
      </w:r>
      <w:r>
        <w:rPr>
          <w:lang w:val="en-GB"/>
        </w:rPr>
        <w:t xml:space="preserve">,” </w:t>
      </w:r>
      <w:r w:rsidRPr="00111F3F">
        <w:rPr>
          <w:i/>
          <w:lang w:val="en-GB"/>
        </w:rPr>
        <w:t>Romanian Journal of Internal Medicine</w:t>
      </w:r>
      <w:r>
        <w:rPr>
          <w:lang w:val="en-GB"/>
        </w:rPr>
        <w:t>, vol. 50, no.1, pp. 83-91, 2012.</w:t>
      </w:r>
      <w:bookmarkEnd w:id="50"/>
    </w:p>
    <w:p w14:paraId="28D09192" w14:textId="77777777" w:rsidR="00105FAA" w:rsidRDefault="00105FAA" w:rsidP="00105FAA">
      <w:pPr>
        <w:pStyle w:val="references"/>
        <w:numPr>
          <w:ilvl w:val="0"/>
          <w:numId w:val="0"/>
        </w:numPr>
        <w:ind w:left="720" w:hanging="360"/>
        <w:jc w:val="both"/>
        <w:rPr>
          <w:lang w:val="en-GB"/>
        </w:rPr>
      </w:pPr>
      <w:bookmarkStart w:id="51" w:name="C4_Cameron_2012"/>
      <w:bookmarkStart w:id="52" w:name="_Ref445986718"/>
      <w:r w:rsidRPr="00051968">
        <w:rPr>
          <w:b/>
          <w:lang w:val="en-GB"/>
        </w:rPr>
        <w:t>(Cameron et al., 2012)</w:t>
      </w:r>
      <w:bookmarkEnd w:id="51"/>
      <w:r>
        <w:rPr>
          <w:lang w:val="en-GB"/>
        </w:rPr>
        <w:t xml:space="preserve"> L. </w:t>
      </w:r>
      <w:r w:rsidRPr="00E1481B">
        <w:rPr>
          <w:lang w:val="en-GB"/>
        </w:rPr>
        <w:t>Cameron</w:t>
      </w:r>
      <w:r>
        <w:rPr>
          <w:lang w:val="en-GB"/>
        </w:rPr>
        <w:t>,</w:t>
      </w:r>
      <w:r w:rsidRPr="00E1481B">
        <w:rPr>
          <w:lang w:val="en-GB"/>
        </w:rPr>
        <w:t xml:space="preserve"> </w:t>
      </w:r>
      <w:r>
        <w:rPr>
          <w:lang w:val="en-GB"/>
        </w:rPr>
        <w:t>et al.,</w:t>
      </w:r>
      <w:r w:rsidRPr="00E1481B">
        <w:rPr>
          <w:lang w:val="en-GB"/>
        </w:rPr>
        <w:t xml:space="preserve"> </w:t>
      </w:r>
      <w:r>
        <w:rPr>
          <w:lang w:val="en-GB"/>
        </w:rPr>
        <w:t>“</w:t>
      </w:r>
      <w:r w:rsidRPr="00E1481B">
        <w:rPr>
          <w:lang w:val="en-GB"/>
        </w:rPr>
        <w:t xml:space="preserve">The risk of serious adverse outcomes associated with hypoxaemia and hyperoxaemia in acute exacerbations of </w:t>
      </w:r>
      <w:r>
        <w:rPr>
          <w:lang w:val="en-GB"/>
        </w:rPr>
        <w:t>COPD,”</w:t>
      </w:r>
      <w:r w:rsidRPr="00E1481B">
        <w:rPr>
          <w:lang w:val="en-GB"/>
        </w:rPr>
        <w:t xml:space="preserve"> </w:t>
      </w:r>
      <w:r>
        <w:rPr>
          <w:i/>
          <w:lang w:val="en-GB"/>
        </w:rPr>
        <w:t>Postgrad Med Journal,</w:t>
      </w:r>
      <w:r>
        <w:rPr>
          <w:lang w:val="en-GB"/>
        </w:rPr>
        <w:t>vol.</w:t>
      </w:r>
      <w:r>
        <w:rPr>
          <w:i/>
          <w:lang w:val="en-GB"/>
        </w:rPr>
        <w:t xml:space="preserve"> </w:t>
      </w:r>
      <w:r>
        <w:rPr>
          <w:lang w:val="en-GB"/>
        </w:rPr>
        <w:t xml:space="preserve">vol. </w:t>
      </w:r>
      <w:r w:rsidRPr="00E1481B">
        <w:rPr>
          <w:lang w:val="en-GB"/>
        </w:rPr>
        <w:t>88</w:t>
      </w:r>
      <w:r>
        <w:rPr>
          <w:lang w:val="en-GB"/>
        </w:rPr>
        <w:t>, no.1046, pp. 684-693, 2012</w:t>
      </w:r>
      <w:r w:rsidRPr="00E1481B">
        <w:rPr>
          <w:lang w:val="en-GB"/>
        </w:rPr>
        <w:t>.</w:t>
      </w:r>
      <w:bookmarkEnd w:id="52"/>
    </w:p>
    <w:p w14:paraId="646D5059" w14:textId="77777777" w:rsidR="00105FAA" w:rsidRDefault="00105FAA" w:rsidP="00105FAA">
      <w:pPr>
        <w:pStyle w:val="references"/>
        <w:numPr>
          <w:ilvl w:val="0"/>
          <w:numId w:val="0"/>
        </w:numPr>
        <w:ind w:left="720" w:hanging="360"/>
        <w:jc w:val="both"/>
        <w:rPr>
          <w:lang w:val="en-GB"/>
        </w:rPr>
      </w:pPr>
      <w:bookmarkStart w:id="53" w:name="C4_Lellouche_2013"/>
      <w:bookmarkStart w:id="54" w:name="_Ref445986651"/>
      <w:r w:rsidRPr="00051968">
        <w:rPr>
          <w:b/>
          <w:lang w:val="en-GB"/>
        </w:rPr>
        <w:t>(Lellouche et al., 2013)</w:t>
      </w:r>
      <w:bookmarkEnd w:id="53"/>
      <w:r>
        <w:rPr>
          <w:lang w:val="en-GB"/>
        </w:rPr>
        <w:t xml:space="preserve"> F. </w:t>
      </w:r>
      <w:r w:rsidRPr="00201FD3">
        <w:rPr>
          <w:lang w:val="en-GB"/>
        </w:rPr>
        <w:t xml:space="preserve">Lellouche, </w:t>
      </w:r>
      <w:r>
        <w:rPr>
          <w:lang w:val="en-GB"/>
        </w:rPr>
        <w:t xml:space="preserve">et al., </w:t>
      </w:r>
      <w:r w:rsidRPr="00201FD3">
        <w:rPr>
          <w:lang w:val="en-GB"/>
        </w:rPr>
        <w:t>“Optimal Oxygen Titration in Patients with Chronic Obstructive Pulmonary Disease: A Role for Automated Oxygen Delivery?</w:t>
      </w:r>
      <w:r>
        <w:rPr>
          <w:lang w:val="en-GB"/>
        </w:rPr>
        <w:t>,</w:t>
      </w:r>
      <w:r w:rsidRPr="00201FD3">
        <w:rPr>
          <w:lang w:val="en-GB"/>
        </w:rPr>
        <w:t xml:space="preserve">” </w:t>
      </w:r>
      <w:r w:rsidRPr="00201FD3">
        <w:rPr>
          <w:i/>
          <w:lang w:val="en-GB"/>
        </w:rPr>
        <w:t>Canadian Respiratory Journal : Journal of the Canadian Thoracic Society</w:t>
      </w:r>
      <w:r>
        <w:rPr>
          <w:lang w:val="en-GB"/>
        </w:rPr>
        <w:t xml:space="preserve">, vol. 20, no. </w:t>
      </w:r>
      <w:r w:rsidRPr="00201FD3">
        <w:rPr>
          <w:lang w:val="en-GB"/>
        </w:rPr>
        <w:t>4</w:t>
      </w:r>
      <w:r>
        <w:rPr>
          <w:lang w:val="en-GB"/>
        </w:rPr>
        <w:t xml:space="preserve">, pp. </w:t>
      </w:r>
      <w:r w:rsidRPr="00201FD3">
        <w:rPr>
          <w:lang w:val="en-GB"/>
        </w:rPr>
        <w:t>259–261</w:t>
      </w:r>
      <w:r>
        <w:rPr>
          <w:lang w:val="en-GB"/>
        </w:rPr>
        <w:t>, 2013.</w:t>
      </w:r>
      <w:bookmarkEnd w:id="54"/>
    </w:p>
    <w:p w14:paraId="50B05D05" w14:textId="77777777" w:rsidR="00105FAA" w:rsidRDefault="00105FAA" w:rsidP="00105FAA">
      <w:pPr>
        <w:pStyle w:val="references"/>
        <w:numPr>
          <w:ilvl w:val="0"/>
          <w:numId w:val="0"/>
        </w:numPr>
        <w:ind w:left="720" w:hanging="360"/>
        <w:jc w:val="both"/>
        <w:rPr>
          <w:lang w:val="en-GB"/>
        </w:rPr>
      </w:pPr>
      <w:bookmarkStart w:id="55" w:name="C4_Crossley_2011"/>
      <w:bookmarkStart w:id="56" w:name="_Ref445987141"/>
      <w:r w:rsidRPr="00051968">
        <w:rPr>
          <w:b/>
          <w:lang w:val="en-GB"/>
        </w:rPr>
        <w:lastRenderedPageBreak/>
        <w:t>(Crossley et al., 2011)</w:t>
      </w:r>
      <w:bookmarkEnd w:id="55"/>
      <w:r>
        <w:rPr>
          <w:lang w:val="en-GB"/>
        </w:rPr>
        <w:t xml:space="preserve"> GH </w:t>
      </w:r>
      <w:r w:rsidRPr="003E504A">
        <w:rPr>
          <w:lang w:val="en-GB"/>
        </w:rPr>
        <w:t>Crossley</w:t>
      </w:r>
      <w:r>
        <w:rPr>
          <w:lang w:val="en-GB"/>
        </w:rPr>
        <w:t>, et al</w:t>
      </w:r>
      <w:r w:rsidRPr="003E504A">
        <w:rPr>
          <w:lang w:val="en-GB"/>
        </w:rPr>
        <w:t>.</w:t>
      </w:r>
      <w:r>
        <w:rPr>
          <w:lang w:val="en-GB"/>
        </w:rPr>
        <w:t>,</w:t>
      </w:r>
      <w:r w:rsidRPr="003E504A">
        <w:rPr>
          <w:lang w:val="en-GB"/>
        </w:rPr>
        <w:t xml:space="preserve"> </w:t>
      </w:r>
      <w:r>
        <w:rPr>
          <w:lang w:val="en-GB"/>
        </w:rPr>
        <w:t>“</w:t>
      </w:r>
      <w:r w:rsidRPr="003E504A">
        <w:rPr>
          <w:lang w:val="en-GB"/>
        </w:rPr>
        <w:t xml:space="preserve">The CONNECT (Clinical Evaluation of Remote Notification to Reduce Time to Clinical Decision) Trial: The Value of Wireless Remote Monitoring </w:t>
      </w:r>
      <w:r>
        <w:rPr>
          <w:lang w:val="en-GB"/>
        </w:rPr>
        <w:t>With Automatic Clinician Alerts,”</w:t>
      </w:r>
      <w:r w:rsidRPr="003E504A">
        <w:rPr>
          <w:lang w:val="en-GB"/>
        </w:rPr>
        <w:t xml:space="preserve"> </w:t>
      </w:r>
      <w:r w:rsidRPr="003E504A">
        <w:rPr>
          <w:i/>
          <w:lang w:val="en-GB"/>
        </w:rPr>
        <w:t>Journal of the American College of Cardiology</w:t>
      </w:r>
      <w:r w:rsidRPr="003E504A">
        <w:rPr>
          <w:lang w:val="en-GB"/>
        </w:rPr>
        <w:t>, Vol</w:t>
      </w:r>
      <w:r>
        <w:rPr>
          <w:lang w:val="en-GB"/>
        </w:rPr>
        <w:t>.</w:t>
      </w:r>
      <w:r w:rsidRPr="003E504A">
        <w:rPr>
          <w:lang w:val="en-GB"/>
        </w:rPr>
        <w:t xml:space="preserve"> 57, </w:t>
      </w:r>
      <w:r>
        <w:rPr>
          <w:lang w:val="en-GB"/>
        </w:rPr>
        <w:t>no.</w:t>
      </w:r>
      <w:r w:rsidRPr="003E504A">
        <w:rPr>
          <w:lang w:val="en-GB"/>
        </w:rPr>
        <w:t xml:space="preserve"> 10, </w:t>
      </w:r>
      <w:r>
        <w:rPr>
          <w:lang w:val="en-GB"/>
        </w:rPr>
        <w:t>pp.</w:t>
      </w:r>
      <w:r w:rsidRPr="003E504A">
        <w:rPr>
          <w:lang w:val="en-GB"/>
        </w:rPr>
        <w:t>1181-1189, 2011.</w:t>
      </w:r>
      <w:bookmarkEnd w:id="56"/>
    </w:p>
    <w:p w14:paraId="18ED57DE" w14:textId="77777777" w:rsidR="00105FAA" w:rsidRDefault="00105FAA" w:rsidP="00105FAA">
      <w:pPr>
        <w:pStyle w:val="references"/>
        <w:numPr>
          <w:ilvl w:val="0"/>
          <w:numId w:val="0"/>
        </w:numPr>
        <w:ind w:left="720" w:hanging="360"/>
        <w:jc w:val="both"/>
        <w:rPr>
          <w:lang w:val="en-GB"/>
        </w:rPr>
      </w:pPr>
      <w:bookmarkStart w:id="57" w:name="C4_Rabbia_2002"/>
      <w:bookmarkStart w:id="58" w:name="_Ref445995349"/>
      <w:r w:rsidRPr="00051968">
        <w:rPr>
          <w:b/>
          <w:lang w:val="en-GB"/>
        </w:rPr>
        <w:t>(Rabbia et al., 2002)</w:t>
      </w:r>
      <w:bookmarkEnd w:id="57"/>
      <w:r>
        <w:rPr>
          <w:lang w:val="en-GB"/>
        </w:rPr>
        <w:t xml:space="preserve"> </w:t>
      </w:r>
      <w:r w:rsidRPr="00015D24">
        <w:rPr>
          <w:lang w:val="en-GB"/>
        </w:rPr>
        <w:t>F</w:t>
      </w:r>
      <w:r>
        <w:rPr>
          <w:lang w:val="en-GB"/>
        </w:rPr>
        <w:t>.</w:t>
      </w:r>
      <w:r w:rsidRPr="00015D24">
        <w:rPr>
          <w:lang w:val="en-GB"/>
        </w:rPr>
        <w:t xml:space="preserve"> Rabbia</w:t>
      </w:r>
      <w:r>
        <w:rPr>
          <w:lang w:val="en-GB"/>
        </w:rPr>
        <w:t>, et al.,”</w:t>
      </w:r>
      <w:r w:rsidRPr="005778C3">
        <w:rPr>
          <w:lang w:val="en-US"/>
        </w:rPr>
        <w:t xml:space="preserve"> </w:t>
      </w:r>
      <w:r w:rsidRPr="00015D24">
        <w:rPr>
          <w:lang w:val="en-GB"/>
        </w:rPr>
        <w:t>Assessing resting heart rate in</w:t>
      </w:r>
      <w:r>
        <w:rPr>
          <w:lang w:val="en-GB"/>
        </w:rPr>
        <w:t xml:space="preserve"> </w:t>
      </w:r>
      <w:r w:rsidRPr="00015D24">
        <w:rPr>
          <w:lang w:val="en-GB"/>
        </w:rPr>
        <w:t>adolescents: determinants and correlates</w:t>
      </w:r>
      <w:r>
        <w:rPr>
          <w:lang w:val="en-GB"/>
        </w:rPr>
        <w:t>,</w:t>
      </w:r>
      <w:r w:rsidRPr="00015D24">
        <w:rPr>
          <w:lang w:val="en-GB"/>
        </w:rPr>
        <w:t>”</w:t>
      </w:r>
      <w:r>
        <w:rPr>
          <w:lang w:val="en-GB"/>
        </w:rPr>
        <w:t xml:space="preserve"> </w:t>
      </w:r>
      <w:r w:rsidRPr="00015D24">
        <w:rPr>
          <w:i/>
          <w:lang w:val="en-GB"/>
        </w:rPr>
        <w:t>Journal of Human Hypertension</w:t>
      </w:r>
      <w:r>
        <w:rPr>
          <w:lang w:val="en-GB"/>
        </w:rPr>
        <w:t xml:space="preserve">, vol. </w:t>
      </w:r>
      <w:r w:rsidRPr="00015D24">
        <w:rPr>
          <w:lang w:val="en-GB"/>
        </w:rPr>
        <w:t>16,</w:t>
      </w:r>
      <w:r>
        <w:rPr>
          <w:lang w:val="en-GB"/>
        </w:rPr>
        <w:t xml:space="preserve"> pp.</w:t>
      </w:r>
      <w:r w:rsidRPr="00015D24">
        <w:rPr>
          <w:lang w:val="en-GB"/>
        </w:rPr>
        <w:t xml:space="preserve"> 327–332</w:t>
      </w:r>
      <w:r>
        <w:rPr>
          <w:lang w:val="en-GB"/>
        </w:rPr>
        <w:t>, 2002.</w:t>
      </w:r>
      <w:bookmarkEnd w:id="58"/>
      <w:r w:rsidRPr="00015D24">
        <w:rPr>
          <w:lang w:val="en-GB"/>
        </w:rPr>
        <w:t xml:space="preserve"> </w:t>
      </w:r>
    </w:p>
    <w:p w14:paraId="6450AB53" w14:textId="77777777" w:rsidR="00105FAA" w:rsidRDefault="00105FAA" w:rsidP="00105FAA">
      <w:pPr>
        <w:pStyle w:val="references"/>
        <w:numPr>
          <w:ilvl w:val="0"/>
          <w:numId w:val="0"/>
        </w:numPr>
        <w:ind w:left="720" w:hanging="360"/>
        <w:jc w:val="both"/>
        <w:rPr>
          <w:lang w:val="en-GB"/>
        </w:rPr>
      </w:pPr>
      <w:bookmarkStart w:id="59" w:name="C4_Nunan_2010"/>
      <w:bookmarkStart w:id="60" w:name="_Ref445996973"/>
      <w:r w:rsidRPr="00051968">
        <w:rPr>
          <w:b/>
          <w:lang w:val="en-GB"/>
        </w:rPr>
        <w:t>(Nunan et al., 2010)</w:t>
      </w:r>
      <w:bookmarkEnd w:id="59"/>
      <w:r>
        <w:rPr>
          <w:lang w:val="en-GB"/>
        </w:rPr>
        <w:t xml:space="preserve"> D. Nunan, et al., “</w:t>
      </w:r>
      <w:r w:rsidRPr="005D1C78">
        <w:rPr>
          <w:lang w:val="en-GB"/>
        </w:rPr>
        <w:t>A Quantitative Systematic Review of Normal Values for Short-term Heart Rate Variability in Healthy Adults</w:t>
      </w:r>
      <w:r>
        <w:rPr>
          <w:lang w:val="en-GB"/>
        </w:rPr>
        <w:t xml:space="preserve">,” </w:t>
      </w:r>
      <w:r w:rsidRPr="005D1C78">
        <w:rPr>
          <w:i/>
          <w:lang w:val="en-GB"/>
        </w:rPr>
        <w:t>Pacing Clin Electrophysiol.</w:t>
      </w:r>
      <w:r>
        <w:rPr>
          <w:lang w:val="en-GB"/>
        </w:rPr>
        <w:t>,</w:t>
      </w:r>
      <w:r w:rsidRPr="005D1C78">
        <w:rPr>
          <w:lang w:val="en-GB"/>
        </w:rPr>
        <w:t xml:space="preserve"> </w:t>
      </w:r>
      <w:r>
        <w:rPr>
          <w:lang w:val="en-GB"/>
        </w:rPr>
        <w:t xml:space="preserve">vol. </w:t>
      </w:r>
      <w:r w:rsidRPr="005D1C78">
        <w:rPr>
          <w:lang w:val="en-GB"/>
        </w:rPr>
        <w:t>33</w:t>
      </w:r>
      <w:r>
        <w:rPr>
          <w:lang w:val="en-GB"/>
        </w:rPr>
        <w:t>, no. 11, pp. 1407-1417, 2010.</w:t>
      </w:r>
      <w:bookmarkEnd w:id="60"/>
    </w:p>
    <w:p w14:paraId="05C97A87" w14:textId="77777777" w:rsidR="00105FAA" w:rsidRDefault="00105FAA" w:rsidP="00105FAA">
      <w:pPr>
        <w:pStyle w:val="references"/>
        <w:numPr>
          <w:ilvl w:val="0"/>
          <w:numId w:val="0"/>
        </w:numPr>
        <w:ind w:left="720" w:hanging="360"/>
        <w:jc w:val="both"/>
        <w:rPr>
          <w:lang w:val="en-GB"/>
        </w:rPr>
      </w:pPr>
      <w:bookmarkStart w:id="61" w:name="C4_AHA_2015"/>
      <w:bookmarkStart w:id="62" w:name="_Ref445998352"/>
      <w:r w:rsidRPr="00051968">
        <w:rPr>
          <w:b/>
          <w:lang w:val="en-GB"/>
        </w:rPr>
        <w:t>(AHA, 2015)</w:t>
      </w:r>
      <w:bookmarkEnd w:id="61"/>
      <w:r>
        <w:rPr>
          <w:lang w:val="en-GB"/>
        </w:rPr>
        <w:t xml:space="preserve"> American Heart Association, “</w:t>
      </w:r>
      <w:r w:rsidRPr="009328D9">
        <w:rPr>
          <w:lang w:val="en-GB"/>
        </w:rPr>
        <w:t>Understanding Blood Pressure Readings</w:t>
      </w:r>
      <w:r>
        <w:rPr>
          <w:lang w:val="en-GB"/>
        </w:rPr>
        <w:t>,</w:t>
      </w:r>
      <w:r w:rsidRPr="009328D9">
        <w:rPr>
          <w:lang w:val="en-GB"/>
        </w:rPr>
        <w:t xml:space="preserve">” </w:t>
      </w:r>
      <w:r>
        <w:rPr>
          <w:lang w:val="en-GB"/>
        </w:rPr>
        <w:t>2015.</w:t>
      </w:r>
      <w:bookmarkEnd w:id="62"/>
      <w:r>
        <w:rPr>
          <w:lang w:val="en-GB"/>
        </w:rPr>
        <w:t xml:space="preserve"> </w:t>
      </w:r>
    </w:p>
    <w:p w14:paraId="1D6E4BAF" w14:textId="77777777" w:rsidR="00105FAA" w:rsidRDefault="00105FAA" w:rsidP="00105FAA">
      <w:pPr>
        <w:pStyle w:val="references"/>
        <w:numPr>
          <w:ilvl w:val="0"/>
          <w:numId w:val="0"/>
        </w:numPr>
        <w:ind w:left="720" w:hanging="360"/>
        <w:jc w:val="both"/>
        <w:rPr>
          <w:lang w:val="en-GB"/>
        </w:rPr>
      </w:pPr>
      <w:bookmarkStart w:id="63" w:name="C4_Goodman_2013"/>
      <w:bookmarkStart w:id="64" w:name="_Ref446063406"/>
      <w:r w:rsidRPr="00051968">
        <w:rPr>
          <w:b/>
          <w:lang w:val="en-GB"/>
        </w:rPr>
        <w:t>(Goodman et al., 2013)</w:t>
      </w:r>
      <w:bookmarkEnd w:id="63"/>
      <w:r>
        <w:rPr>
          <w:lang w:val="en-GB"/>
        </w:rPr>
        <w:t xml:space="preserve"> </w:t>
      </w:r>
      <w:r w:rsidRPr="001D2DCD">
        <w:rPr>
          <w:lang w:val="en-GB"/>
        </w:rPr>
        <w:t>R</w:t>
      </w:r>
      <w:r>
        <w:rPr>
          <w:lang w:val="en-GB"/>
        </w:rPr>
        <w:t>.</w:t>
      </w:r>
      <w:r w:rsidRPr="001D2DCD">
        <w:rPr>
          <w:lang w:val="en-GB"/>
        </w:rPr>
        <w:t xml:space="preserve"> A. Goodman</w:t>
      </w:r>
      <w:r>
        <w:rPr>
          <w:lang w:val="en-GB"/>
        </w:rPr>
        <w:t>, et al., “</w:t>
      </w:r>
      <w:r w:rsidRPr="001D2DCD">
        <w:rPr>
          <w:lang w:val="en-GB"/>
        </w:rPr>
        <w:t>Defining and Measuring Chronic Conditions: Imperatives for Research, Policy, Program, and Practice</w:t>
      </w:r>
      <w:r>
        <w:rPr>
          <w:lang w:val="en-GB"/>
        </w:rPr>
        <w:t>,” Vol. 10, pp. 1-6, 2013.</w:t>
      </w:r>
      <w:bookmarkEnd w:id="64"/>
    </w:p>
    <w:p w14:paraId="2B5A4CB8" w14:textId="77777777" w:rsidR="00105FAA" w:rsidRDefault="00105FAA" w:rsidP="00105FAA">
      <w:pPr>
        <w:pStyle w:val="references"/>
        <w:numPr>
          <w:ilvl w:val="0"/>
          <w:numId w:val="0"/>
        </w:numPr>
        <w:ind w:left="720" w:hanging="360"/>
        <w:jc w:val="both"/>
        <w:rPr>
          <w:lang w:val="en-GB"/>
        </w:rPr>
      </w:pPr>
      <w:bookmarkStart w:id="65" w:name="C4_WHO_2016"/>
      <w:bookmarkStart w:id="66" w:name="_Ref446063809"/>
      <w:r w:rsidRPr="00051968">
        <w:rPr>
          <w:b/>
          <w:lang w:val="en-GB"/>
        </w:rPr>
        <w:t>(WHO, 2016)</w:t>
      </w:r>
      <w:bookmarkEnd w:id="65"/>
      <w:r>
        <w:rPr>
          <w:i/>
          <w:lang w:val="en-GB"/>
        </w:rPr>
        <w:t xml:space="preserve"> </w:t>
      </w:r>
      <w:r w:rsidRPr="007A55FF">
        <w:rPr>
          <w:i/>
          <w:lang w:val="en-GB"/>
        </w:rPr>
        <w:t>Chronic diseases</w:t>
      </w:r>
      <w:r w:rsidRPr="007A55FF">
        <w:rPr>
          <w:lang w:val="en-GB"/>
        </w:rPr>
        <w:t>, World Health Organizat</w:t>
      </w:r>
      <w:r>
        <w:rPr>
          <w:lang w:val="en-GB"/>
        </w:rPr>
        <w:t>ion, retrieved: 18-03-2016</w:t>
      </w:r>
      <w:bookmarkEnd w:id="66"/>
      <w:r>
        <w:rPr>
          <w:lang w:val="en-GB"/>
        </w:rPr>
        <w:t>.</w:t>
      </w:r>
    </w:p>
    <w:p w14:paraId="423E0802" w14:textId="77777777" w:rsidR="00105FAA" w:rsidRDefault="00105FAA" w:rsidP="00105FAA">
      <w:pPr>
        <w:pStyle w:val="references"/>
        <w:numPr>
          <w:ilvl w:val="0"/>
          <w:numId w:val="0"/>
        </w:numPr>
        <w:ind w:left="720" w:hanging="360"/>
        <w:jc w:val="both"/>
        <w:rPr>
          <w:lang w:val="en-GB"/>
        </w:rPr>
      </w:pPr>
      <w:bookmarkStart w:id="67" w:name="C4_Teguig_2012"/>
      <w:bookmarkStart w:id="68" w:name="_Ref445999526"/>
      <w:r w:rsidRPr="00051968">
        <w:rPr>
          <w:b/>
          <w:lang w:val="en-GB"/>
        </w:rPr>
        <w:t>(Teguig et al., 2012)</w:t>
      </w:r>
      <w:bookmarkEnd w:id="67"/>
      <w:r>
        <w:rPr>
          <w:lang w:val="en-GB"/>
        </w:rPr>
        <w:t xml:space="preserve"> </w:t>
      </w:r>
      <w:r w:rsidRPr="00A35D20">
        <w:rPr>
          <w:lang w:val="en-GB"/>
        </w:rPr>
        <w:t xml:space="preserve">D. Teguig, B. Scheers and V. Le Nir, "Data fusion schemes for cooperative spectrum sensing in cognitive radio networks," </w:t>
      </w:r>
      <w:r w:rsidRPr="00A35D20">
        <w:rPr>
          <w:i/>
          <w:lang w:val="en-GB"/>
        </w:rPr>
        <w:t>Communications and Information Systems Conference (MCC)</w:t>
      </w:r>
      <w:r w:rsidRPr="00A35D20">
        <w:rPr>
          <w:lang w:val="en-GB"/>
        </w:rPr>
        <w:t>, 2012 Military, Gdansk, 2012, pp. 1-7.</w:t>
      </w:r>
      <w:bookmarkEnd w:id="68"/>
    </w:p>
    <w:p w14:paraId="60C61469" w14:textId="77777777" w:rsidR="00105FAA" w:rsidRDefault="00105FAA" w:rsidP="00105FAA">
      <w:pPr>
        <w:pStyle w:val="references"/>
        <w:numPr>
          <w:ilvl w:val="0"/>
          <w:numId w:val="0"/>
        </w:numPr>
        <w:ind w:left="720" w:hanging="360"/>
        <w:jc w:val="both"/>
        <w:rPr>
          <w:lang w:val="en-GB"/>
        </w:rPr>
      </w:pPr>
      <w:bookmarkStart w:id="69" w:name="C4_Chernick_2011"/>
      <w:bookmarkStart w:id="70" w:name="_Ref446000927"/>
      <w:r w:rsidRPr="00051968">
        <w:rPr>
          <w:b/>
          <w:lang w:val="en-GB"/>
        </w:rPr>
        <w:t>(Chernick, 2011)</w:t>
      </w:r>
      <w:bookmarkEnd w:id="69"/>
      <w:r>
        <w:rPr>
          <w:lang w:val="en-GB"/>
        </w:rPr>
        <w:t xml:space="preserve"> M. </w:t>
      </w:r>
      <w:r w:rsidRPr="00F5594A">
        <w:rPr>
          <w:lang w:val="en-GB"/>
        </w:rPr>
        <w:t xml:space="preserve">Chernick, </w:t>
      </w:r>
      <w:r>
        <w:rPr>
          <w:lang w:val="en-GB"/>
        </w:rPr>
        <w:t>“</w:t>
      </w:r>
      <w:r w:rsidRPr="00F5594A">
        <w:rPr>
          <w:lang w:val="en-GB"/>
        </w:rPr>
        <w:t>The Essentials of Biostatistics for Phy</w:t>
      </w:r>
      <w:r>
        <w:rPr>
          <w:lang w:val="en-GB"/>
        </w:rPr>
        <w:t>sicians, Nurses, and Clinicians,”</w:t>
      </w:r>
      <w:r w:rsidRPr="00F5594A">
        <w:rPr>
          <w:lang w:val="en-GB"/>
        </w:rPr>
        <w:t xml:space="preserve"> </w:t>
      </w:r>
      <w:r w:rsidRPr="00F5594A">
        <w:rPr>
          <w:i/>
          <w:lang w:val="en-GB"/>
        </w:rPr>
        <w:t>John Wiley &amp; Sons</w:t>
      </w:r>
      <w:r>
        <w:rPr>
          <w:lang w:val="en-GB"/>
        </w:rPr>
        <w:t>, pp. 49–50, 2011</w:t>
      </w:r>
      <w:r w:rsidRPr="00F5594A">
        <w:rPr>
          <w:lang w:val="en-GB"/>
        </w:rPr>
        <w:t>.</w:t>
      </w:r>
      <w:bookmarkEnd w:id="70"/>
    </w:p>
    <w:p w14:paraId="2A09D843" w14:textId="77777777" w:rsidR="00105FAA" w:rsidRPr="00AD239E" w:rsidRDefault="00105FAA" w:rsidP="00B11035">
      <w:pPr>
        <w:pStyle w:val="Heading2"/>
        <w:keepNext w:val="0"/>
        <w:keepLines w:val="0"/>
        <w:numPr>
          <w:ilvl w:val="1"/>
          <w:numId w:val="12"/>
        </w:numPr>
        <w:spacing w:after="360" w:line="276" w:lineRule="auto"/>
        <w:jc w:val="both"/>
      </w:pPr>
      <w:bookmarkStart w:id="71" w:name="_Toc416949820"/>
      <w:bookmarkStart w:id="72" w:name="_Ref446587276"/>
      <w:bookmarkStart w:id="73" w:name="_Ref446587378"/>
      <w:bookmarkStart w:id="74" w:name="_Toc464550023"/>
      <w:bookmarkStart w:id="75" w:name="_Toc505258649"/>
      <w:r w:rsidRPr="00AD239E">
        <w:t>Daily Physical Activity</w:t>
      </w:r>
      <w:bookmarkEnd w:id="71"/>
      <w:r>
        <w:t xml:space="preserve"> Lifestyle Reasoner</w:t>
      </w:r>
      <w:bookmarkEnd w:id="72"/>
      <w:bookmarkEnd w:id="73"/>
      <w:bookmarkEnd w:id="74"/>
      <w:bookmarkEnd w:id="75"/>
    </w:p>
    <w:p w14:paraId="56BA4D31" w14:textId="77777777" w:rsidR="00105FAA" w:rsidRPr="004678A6" w:rsidRDefault="00105FAA" w:rsidP="00B11035">
      <w:pPr>
        <w:pStyle w:val="Heading3"/>
        <w:numPr>
          <w:ilvl w:val="2"/>
          <w:numId w:val="12"/>
        </w:numPr>
        <w:spacing w:before="360" w:after="360" w:line="276" w:lineRule="auto"/>
        <w:jc w:val="both"/>
      </w:pPr>
      <w:bookmarkStart w:id="76" w:name="_Toc464550024"/>
      <w:bookmarkStart w:id="77" w:name="_Toc505258650"/>
      <w:r w:rsidRPr="004678A6">
        <w:t>Background</w:t>
      </w:r>
      <w:bookmarkEnd w:id="76"/>
      <w:bookmarkEnd w:id="77"/>
    </w:p>
    <w:p w14:paraId="44303C3F" w14:textId="77777777" w:rsidR="00105FAA" w:rsidRDefault="00105FAA" w:rsidP="00105FAA">
      <w:pPr>
        <w:rPr>
          <w:noProof/>
        </w:rPr>
      </w:pPr>
      <w:r>
        <w:rPr>
          <w:noProof/>
        </w:rPr>
        <w:t xml:space="preserve">The field of daily physical activity monitoring and coaching has seen a huge increase in size and availability in recent years, although the topic has been explored already for a long time. </w:t>
      </w:r>
      <w:r w:rsidRPr="000F4B0E">
        <w:rPr>
          <w:noProof/>
        </w:rPr>
        <w:t>An article by</w:t>
      </w:r>
      <w:r>
        <w:rPr>
          <w:noProof/>
        </w:rPr>
        <w:t xml:space="preserve"> </w:t>
      </w:r>
      <w:r w:rsidRPr="000F4B0E">
        <w:rPr>
          <w:noProof/>
        </w:rPr>
        <w:t xml:space="preserve">Kohl et al. </w:t>
      </w:r>
      <w:r>
        <w:rPr>
          <w:noProof/>
        </w:rPr>
        <w:fldChar w:fldCharType="begin"/>
      </w:r>
      <w:r>
        <w:rPr>
          <w:noProof/>
        </w:rPr>
        <w:instrText xml:space="preserve"> REF C5_Kohl_2000 \h  \* MERGEFORMAT </w:instrText>
      </w:r>
      <w:r>
        <w:rPr>
          <w:noProof/>
        </w:rPr>
      </w:r>
      <w:r>
        <w:rPr>
          <w:noProof/>
        </w:rPr>
        <w:fldChar w:fldCharType="separate"/>
      </w:r>
      <w:r w:rsidRPr="00F05EA3">
        <w:rPr>
          <w:b/>
        </w:rPr>
        <w:t>(Kohl et al., 2000)</w:t>
      </w:r>
      <w:r>
        <w:rPr>
          <w:noProof/>
        </w:rPr>
        <w:fldChar w:fldCharType="end"/>
      </w:r>
      <w:r w:rsidRPr="000F4B0E">
        <w:rPr>
          <w:noProof/>
        </w:rPr>
        <w:t xml:space="preserve"> reviews various techniques for assessing physical activity, citing</w:t>
      </w:r>
      <w:r>
        <w:rPr>
          <w:noProof/>
        </w:rPr>
        <w:t xml:space="preserve"> </w:t>
      </w:r>
      <w:r w:rsidRPr="000F4B0E">
        <w:rPr>
          <w:noProof/>
        </w:rPr>
        <w:t>articles that date back to 1971.</w:t>
      </w:r>
      <w:r>
        <w:rPr>
          <w:noProof/>
        </w:rPr>
        <w:t xml:space="preserve"> In the sienctific domain, a huge boost to the field came from a</w:t>
      </w:r>
      <w:r w:rsidRPr="000F4B0E">
        <w:rPr>
          <w:noProof/>
        </w:rPr>
        <w:t xml:space="preserve"> number of much</w:t>
      </w:r>
      <w:r>
        <w:rPr>
          <w:noProof/>
        </w:rPr>
        <w:t xml:space="preserve"> </w:t>
      </w:r>
      <w:r w:rsidRPr="000F4B0E">
        <w:rPr>
          <w:noProof/>
        </w:rPr>
        <w:t xml:space="preserve">cited papers by Bouten et al. </w:t>
      </w:r>
      <w:r>
        <w:rPr>
          <w:noProof/>
        </w:rPr>
        <w:t xml:space="preserve">that </w:t>
      </w:r>
      <w:r w:rsidRPr="000F4B0E">
        <w:rPr>
          <w:noProof/>
        </w:rPr>
        <w:t>describe the development of a tri-axial accelerometer</w:t>
      </w:r>
      <w:r>
        <w:rPr>
          <w:noProof/>
        </w:rPr>
        <w:t xml:space="preserve"> </w:t>
      </w:r>
      <w:r w:rsidRPr="000F4B0E">
        <w:rPr>
          <w:noProof/>
        </w:rPr>
        <w:t xml:space="preserve">based sensor for measuring daily physical activity </w:t>
      </w:r>
      <w:r>
        <w:rPr>
          <w:noProof/>
        </w:rPr>
        <w:fldChar w:fldCharType="begin"/>
      </w:r>
      <w:r>
        <w:rPr>
          <w:noProof/>
        </w:rPr>
        <w:instrText xml:space="preserve"> REF C5_Bouten_1997 \h  \* MERGEFORMAT </w:instrText>
      </w:r>
      <w:r>
        <w:rPr>
          <w:noProof/>
        </w:rPr>
      </w:r>
      <w:r>
        <w:rPr>
          <w:noProof/>
        </w:rPr>
        <w:fldChar w:fldCharType="separate"/>
      </w:r>
      <w:r w:rsidRPr="00F05EA3">
        <w:rPr>
          <w:b/>
        </w:rPr>
        <w:t>(Bouten et al., 1997)</w:t>
      </w:r>
      <w:r>
        <w:rPr>
          <w:noProof/>
        </w:rPr>
        <w:fldChar w:fldCharType="end"/>
      </w:r>
      <w:r w:rsidRPr="000F4B0E">
        <w:rPr>
          <w:noProof/>
        </w:rPr>
        <w:t xml:space="preserve"> and</w:t>
      </w:r>
      <w:r>
        <w:rPr>
          <w:noProof/>
        </w:rPr>
        <w:t xml:space="preserve"> </w:t>
      </w:r>
      <w:r w:rsidRPr="000F4B0E">
        <w:rPr>
          <w:noProof/>
        </w:rPr>
        <w:t>the validation of this technique by comparing the output of the sensor with energy</w:t>
      </w:r>
      <w:r>
        <w:rPr>
          <w:noProof/>
        </w:rPr>
        <w:t xml:space="preserve"> </w:t>
      </w:r>
      <w:r w:rsidRPr="000F4B0E">
        <w:rPr>
          <w:noProof/>
        </w:rPr>
        <w:t xml:space="preserve">expenditure measured with doubly labeled water </w:t>
      </w:r>
      <w:r>
        <w:rPr>
          <w:noProof/>
        </w:rPr>
        <w:fldChar w:fldCharType="begin"/>
      </w:r>
      <w:r>
        <w:rPr>
          <w:noProof/>
        </w:rPr>
        <w:instrText xml:space="preserve"> REF C5_Bouten_1996 \h  \* MERGEFORMAT </w:instrText>
      </w:r>
      <w:r>
        <w:rPr>
          <w:noProof/>
        </w:rPr>
      </w:r>
      <w:r>
        <w:rPr>
          <w:noProof/>
        </w:rPr>
        <w:fldChar w:fldCharType="separate"/>
      </w:r>
      <w:r w:rsidRPr="00F05EA3">
        <w:rPr>
          <w:b/>
        </w:rPr>
        <w:t>(Bouten et al., 1996)</w:t>
      </w:r>
      <w:r>
        <w:rPr>
          <w:noProof/>
        </w:rPr>
        <w:fldChar w:fldCharType="end"/>
      </w:r>
      <w:r w:rsidRPr="000F4B0E">
        <w:rPr>
          <w:noProof/>
        </w:rPr>
        <w:t>. In a 7-day</w:t>
      </w:r>
      <w:r>
        <w:rPr>
          <w:noProof/>
        </w:rPr>
        <w:t xml:space="preserve"> </w:t>
      </w:r>
      <w:r w:rsidRPr="000F4B0E">
        <w:rPr>
          <w:noProof/>
        </w:rPr>
        <w:t>free-living experiment with 30 subjects, body movement was registered with a triaxial</w:t>
      </w:r>
      <w:r>
        <w:rPr>
          <w:noProof/>
        </w:rPr>
        <w:t xml:space="preserve"> </w:t>
      </w:r>
      <w:r w:rsidRPr="000F4B0E">
        <w:rPr>
          <w:noProof/>
        </w:rPr>
        <w:t>accelerometer and correlated to energy expenditure estimates such as doubly</w:t>
      </w:r>
      <w:r>
        <w:rPr>
          <w:noProof/>
        </w:rPr>
        <w:t xml:space="preserve"> labeled water </w:t>
      </w:r>
      <w:r>
        <w:rPr>
          <w:noProof/>
        </w:rPr>
        <w:fldChar w:fldCharType="begin"/>
      </w:r>
      <w:r>
        <w:rPr>
          <w:noProof/>
        </w:rPr>
        <w:instrText xml:space="preserve"> REF C5_Speakman_1998 \h  \* MERGEFORMAT </w:instrText>
      </w:r>
      <w:r>
        <w:rPr>
          <w:noProof/>
        </w:rPr>
      </w:r>
      <w:r>
        <w:rPr>
          <w:noProof/>
        </w:rPr>
        <w:fldChar w:fldCharType="separate"/>
      </w:r>
      <w:r w:rsidRPr="00F05EA3">
        <w:rPr>
          <w:b/>
        </w:rPr>
        <w:t>(Speakman, 1998)</w:t>
      </w:r>
      <w:r>
        <w:rPr>
          <w:noProof/>
        </w:rPr>
        <w:fldChar w:fldCharType="end"/>
      </w:r>
      <w:r w:rsidRPr="000F4B0E">
        <w:rPr>
          <w:noProof/>
        </w:rPr>
        <w:t xml:space="preserve"> — considered to be the gold standard in energy</w:t>
      </w:r>
      <w:r>
        <w:rPr>
          <w:noProof/>
        </w:rPr>
        <w:t xml:space="preserve"> </w:t>
      </w:r>
      <w:r w:rsidRPr="000F4B0E">
        <w:rPr>
          <w:noProof/>
        </w:rPr>
        <w:t>expenditure estimation. A 0.73 correlation factor between overall physical activity</w:t>
      </w:r>
      <w:r>
        <w:rPr>
          <w:noProof/>
        </w:rPr>
        <w:t xml:space="preserve"> </w:t>
      </w:r>
      <w:r w:rsidRPr="000F4B0E">
        <w:rPr>
          <w:noProof/>
        </w:rPr>
        <w:t xml:space="preserve">level and sensor outputs was found. </w:t>
      </w:r>
    </w:p>
    <w:p w14:paraId="098428DD" w14:textId="77777777" w:rsidR="00105FAA" w:rsidRDefault="00105FAA" w:rsidP="00105FAA">
      <w:pPr>
        <w:rPr>
          <w:noProof/>
        </w:rPr>
      </w:pPr>
      <w:r>
        <w:rPr>
          <w:noProof/>
        </w:rPr>
        <w:t>Since the work of Bouten et al. in the late nineties,</w:t>
      </w:r>
      <w:r w:rsidRPr="000F4B0E">
        <w:rPr>
          <w:noProof/>
        </w:rPr>
        <w:t xml:space="preserve"> 3D accelerometers have become smaller, cheaper, and ubiquitously</w:t>
      </w:r>
      <w:r>
        <w:rPr>
          <w:noProof/>
        </w:rPr>
        <w:t xml:space="preserve"> </w:t>
      </w:r>
      <w:r w:rsidRPr="000F4B0E">
        <w:rPr>
          <w:noProof/>
        </w:rPr>
        <w:t>available. Research in the field has also seen a surge in recent years with numerous</w:t>
      </w:r>
      <w:r>
        <w:rPr>
          <w:noProof/>
        </w:rPr>
        <w:t xml:space="preserve"> </w:t>
      </w:r>
      <w:r w:rsidRPr="000F4B0E">
        <w:rPr>
          <w:noProof/>
        </w:rPr>
        <w:t xml:space="preserve">reviews being published on sensor development, e.g. </w:t>
      </w:r>
      <w:r>
        <w:rPr>
          <w:noProof/>
        </w:rPr>
        <w:fldChar w:fldCharType="begin"/>
      </w:r>
      <w:r>
        <w:rPr>
          <w:noProof/>
        </w:rPr>
        <w:instrText xml:space="preserve"> REF C5_Intille_2012 \h  \* MERGEFORMAT </w:instrText>
      </w:r>
      <w:r>
        <w:rPr>
          <w:noProof/>
        </w:rPr>
      </w:r>
      <w:r>
        <w:rPr>
          <w:noProof/>
        </w:rPr>
        <w:fldChar w:fldCharType="separate"/>
      </w:r>
      <w:r w:rsidRPr="00F05EA3">
        <w:rPr>
          <w:b/>
        </w:rPr>
        <w:t>(Intille et al., 2012)</w:t>
      </w:r>
      <w:r>
        <w:rPr>
          <w:noProof/>
        </w:rPr>
        <w:fldChar w:fldCharType="end"/>
      </w:r>
      <w:r w:rsidRPr="000F4B0E">
        <w:rPr>
          <w:noProof/>
        </w:rPr>
        <w:t>,</w:t>
      </w:r>
      <w:r>
        <w:rPr>
          <w:noProof/>
        </w:rPr>
        <w:t xml:space="preserve"> </w:t>
      </w:r>
      <w:r w:rsidRPr="000F4B0E">
        <w:rPr>
          <w:noProof/>
        </w:rPr>
        <w:t xml:space="preserve">assessment methodologies, e.g. </w:t>
      </w:r>
      <w:r>
        <w:rPr>
          <w:noProof/>
        </w:rPr>
        <w:fldChar w:fldCharType="begin"/>
      </w:r>
      <w:r>
        <w:rPr>
          <w:noProof/>
        </w:rPr>
        <w:instrText xml:space="preserve"> REF C5_Kohl_2000 \h  \* MERGEFORMAT </w:instrText>
      </w:r>
      <w:r>
        <w:rPr>
          <w:noProof/>
        </w:rPr>
      </w:r>
      <w:r>
        <w:rPr>
          <w:noProof/>
        </w:rPr>
        <w:fldChar w:fldCharType="separate"/>
      </w:r>
      <w:r w:rsidRPr="00F05EA3">
        <w:rPr>
          <w:b/>
        </w:rPr>
        <w:t>(Kohl et al., 2000)</w:t>
      </w:r>
      <w:r>
        <w:rPr>
          <w:noProof/>
        </w:rPr>
        <w:fldChar w:fldCharType="end"/>
      </w:r>
      <w:r>
        <w:rPr>
          <w:noProof/>
        </w:rPr>
        <w:t xml:space="preserve">, </w:t>
      </w:r>
      <w:r>
        <w:rPr>
          <w:noProof/>
        </w:rPr>
        <w:fldChar w:fldCharType="begin"/>
      </w:r>
      <w:r>
        <w:rPr>
          <w:noProof/>
        </w:rPr>
        <w:instrText xml:space="preserve"> REF C5_Plasqui_2013 \h  \* MERGEFORMAT </w:instrText>
      </w:r>
      <w:r>
        <w:rPr>
          <w:noProof/>
        </w:rPr>
      </w:r>
      <w:r>
        <w:rPr>
          <w:noProof/>
        </w:rPr>
        <w:fldChar w:fldCharType="separate"/>
      </w:r>
      <w:r w:rsidRPr="00F05EA3">
        <w:rPr>
          <w:b/>
        </w:rPr>
        <w:t>(Plasqui et al., 2013)</w:t>
      </w:r>
      <w:r>
        <w:rPr>
          <w:noProof/>
        </w:rPr>
        <w:fldChar w:fldCharType="end"/>
      </w:r>
      <w:r>
        <w:rPr>
          <w:noProof/>
        </w:rPr>
        <w:t xml:space="preserve">, and </w:t>
      </w:r>
      <w:r>
        <w:rPr>
          <w:noProof/>
        </w:rPr>
        <w:fldChar w:fldCharType="begin"/>
      </w:r>
      <w:r>
        <w:rPr>
          <w:noProof/>
        </w:rPr>
        <w:instrText xml:space="preserve"> REF C5_Jones_2013 \h  \* MERGEFORMAT </w:instrText>
      </w:r>
      <w:r>
        <w:rPr>
          <w:noProof/>
        </w:rPr>
      </w:r>
      <w:r>
        <w:rPr>
          <w:noProof/>
        </w:rPr>
        <w:fldChar w:fldCharType="separate"/>
      </w:r>
      <w:r w:rsidRPr="00F05EA3">
        <w:rPr>
          <w:b/>
        </w:rPr>
        <w:t>(Jones et al., 2013)</w:t>
      </w:r>
      <w:r>
        <w:rPr>
          <w:noProof/>
        </w:rPr>
        <w:fldChar w:fldCharType="end"/>
      </w:r>
      <w:r w:rsidRPr="000F4B0E">
        <w:rPr>
          <w:noProof/>
        </w:rPr>
        <w:t xml:space="preserve"> as well as classification of specific human activities from sensor data,</w:t>
      </w:r>
      <w:r>
        <w:rPr>
          <w:noProof/>
        </w:rPr>
        <w:t xml:space="preserve"> </w:t>
      </w:r>
      <w:r w:rsidRPr="000F4B0E">
        <w:rPr>
          <w:noProof/>
        </w:rPr>
        <w:t xml:space="preserve">e.g. </w:t>
      </w:r>
      <w:r>
        <w:rPr>
          <w:noProof/>
        </w:rPr>
        <w:fldChar w:fldCharType="begin"/>
      </w:r>
      <w:r>
        <w:rPr>
          <w:noProof/>
        </w:rPr>
        <w:instrText xml:space="preserve"> REF C5_Altun_2010 \h  \* MERGEFORMAT </w:instrText>
      </w:r>
      <w:r>
        <w:rPr>
          <w:noProof/>
        </w:rPr>
      </w:r>
      <w:r>
        <w:rPr>
          <w:noProof/>
        </w:rPr>
        <w:fldChar w:fldCharType="separate"/>
      </w:r>
      <w:r w:rsidRPr="00F05EA3">
        <w:rPr>
          <w:b/>
        </w:rPr>
        <w:t>(Altun et al., 2010)</w:t>
      </w:r>
      <w:r>
        <w:rPr>
          <w:noProof/>
        </w:rPr>
        <w:fldChar w:fldCharType="end"/>
      </w:r>
      <w:r w:rsidRPr="000F4B0E">
        <w:rPr>
          <w:noProof/>
        </w:rPr>
        <w:t>. The field has truly gained maturity with many commercial</w:t>
      </w:r>
      <w:r>
        <w:rPr>
          <w:noProof/>
        </w:rPr>
        <w:t xml:space="preserve"> </w:t>
      </w:r>
      <w:r w:rsidRPr="000F4B0E">
        <w:rPr>
          <w:noProof/>
        </w:rPr>
        <w:t>activity trackers that use accelerometers available on the market today</w:t>
      </w:r>
      <w:r>
        <w:rPr>
          <w:noProof/>
        </w:rPr>
        <w:t xml:space="preserve"> such as FitBit, the WiThings sensors, and Misfit.</w:t>
      </w:r>
    </w:p>
    <w:p w14:paraId="2E204FF2" w14:textId="77777777" w:rsidR="00105FAA" w:rsidRDefault="00105FAA" w:rsidP="00105FAA">
      <w:pPr>
        <w:rPr>
          <w:noProof/>
        </w:rPr>
      </w:pPr>
      <w:r>
        <w:rPr>
          <w:noProof/>
        </w:rPr>
        <w:t xml:space="preserve">Although such commercial activities have made activity trackers available to the general public, and these companies focus in general on a good user experience through mobile apps and websites, </w:t>
      </w:r>
      <w:r>
        <w:rPr>
          <w:noProof/>
        </w:rPr>
        <w:lastRenderedPageBreak/>
        <w:t>their products are often not immediately applicable for use in elderly populations, or as preventive eHealth systems for chronic disease.</w:t>
      </w:r>
    </w:p>
    <w:p w14:paraId="28A7D075" w14:textId="77777777" w:rsidR="00105FAA" w:rsidRDefault="00105FAA" w:rsidP="00105FAA">
      <w:pPr>
        <w:rPr>
          <w:noProof/>
        </w:rPr>
      </w:pPr>
      <w:r w:rsidRPr="00AD239E">
        <w:rPr>
          <w:noProof/>
        </w:rPr>
        <w:t xml:space="preserve">A physically active lifestyle is of utmost importance for the physical and mental health of the general population </w:t>
      </w:r>
      <w:r>
        <w:rPr>
          <w:noProof/>
        </w:rPr>
        <w:t>but</w:t>
      </w:r>
      <w:r w:rsidRPr="00AD239E">
        <w:rPr>
          <w:noProof/>
        </w:rPr>
        <w:t xml:space="preserve"> also in specific, the elderly population. With this in mind, the World Health Organization </w:t>
      </w:r>
      <w:r>
        <w:rPr>
          <w:noProof/>
        </w:rPr>
        <w:fldChar w:fldCharType="begin"/>
      </w:r>
      <w:r>
        <w:rPr>
          <w:noProof/>
        </w:rPr>
        <w:instrText xml:space="preserve"> REF C5_WHO_2011 \h  \* MERGEFORMAT </w:instrText>
      </w:r>
      <w:r>
        <w:rPr>
          <w:noProof/>
        </w:rPr>
      </w:r>
      <w:r>
        <w:rPr>
          <w:noProof/>
        </w:rPr>
        <w:fldChar w:fldCharType="separate"/>
      </w:r>
      <w:r w:rsidRPr="00F05EA3">
        <w:rPr>
          <w:b/>
        </w:rPr>
        <w:t>(WHO, 2011)</w:t>
      </w:r>
      <w:r>
        <w:rPr>
          <w:noProof/>
        </w:rPr>
        <w:fldChar w:fldCharType="end"/>
      </w:r>
      <w:r w:rsidRPr="00AD239E">
        <w:rPr>
          <w:noProof/>
        </w:rPr>
        <w:t xml:space="preserve"> establishes a set of recommendations on physical activity for population aged 65 and above in order to improve fitness and reduce risk of, among others, depression and cognitive decline. Here we state a subset of these recommendations:</w:t>
      </w:r>
    </w:p>
    <w:p w14:paraId="48F4CE4D" w14:textId="77777777" w:rsidR="00105FAA" w:rsidRPr="00AD239E" w:rsidRDefault="00105FAA" w:rsidP="00B11035">
      <w:pPr>
        <w:pStyle w:val="ListParagraph"/>
        <w:numPr>
          <w:ilvl w:val="0"/>
          <w:numId w:val="50"/>
        </w:numPr>
        <w:spacing w:after="0" w:line="240" w:lineRule="auto"/>
        <w:jc w:val="both"/>
        <w:rPr>
          <w:noProof/>
        </w:rPr>
      </w:pPr>
      <w:r w:rsidRPr="00AD239E">
        <w:rPr>
          <w:noProof/>
        </w:rPr>
        <w:t>Keep an active lifestyle while performing activities of daily living as transportation (e.g. walking or cycling),</w:t>
      </w:r>
      <w:r>
        <w:rPr>
          <w:noProof/>
        </w:rPr>
        <w:t xml:space="preserve"> occupational, household tasks, </w:t>
      </w:r>
      <w:r w:rsidRPr="00AD239E">
        <w:rPr>
          <w:noProof/>
        </w:rPr>
        <w:t xml:space="preserve">games or planned exercise, in the context of daily, family and community activities. </w:t>
      </w:r>
    </w:p>
    <w:p w14:paraId="729B49D8" w14:textId="77777777" w:rsidR="00105FAA" w:rsidRPr="00AD239E" w:rsidRDefault="00105FAA" w:rsidP="00B11035">
      <w:pPr>
        <w:pStyle w:val="ListParagraph"/>
        <w:numPr>
          <w:ilvl w:val="0"/>
          <w:numId w:val="50"/>
        </w:numPr>
        <w:spacing w:after="0" w:line="240" w:lineRule="auto"/>
        <w:jc w:val="both"/>
        <w:rPr>
          <w:noProof/>
        </w:rPr>
      </w:pPr>
      <w:r w:rsidRPr="00AD239E">
        <w:rPr>
          <w:noProof/>
        </w:rPr>
        <w:t>Physical fitness:</w:t>
      </w:r>
    </w:p>
    <w:p w14:paraId="4A6CD68F" w14:textId="77777777" w:rsidR="00105FAA" w:rsidRPr="00AD239E" w:rsidRDefault="00105FAA" w:rsidP="00B11035">
      <w:pPr>
        <w:pStyle w:val="ListParagraph"/>
        <w:numPr>
          <w:ilvl w:val="1"/>
          <w:numId w:val="50"/>
        </w:numPr>
        <w:spacing w:after="0" w:line="240" w:lineRule="auto"/>
        <w:jc w:val="both"/>
        <w:rPr>
          <w:noProof/>
        </w:rPr>
      </w:pPr>
      <w:r w:rsidRPr="00AD239E">
        <w:rPr>
          <w:noProof/>
        </w:rPr>
        <w:t xml:space="preserve">At least 150 minutes of moderate-intensity aerobic physical activity throughout the week </w:t>
      </w:r>
      <w:r w:rsidRPr="00AD239E">
        <w:rPr>
          <w:noProof/>
          <w:u w:val="single"/>
        </w:rPr>
        <w:t>OR</w:t>
      </w:r>
      <w:r w:rsidRPr="00AD239E">
        <w:rPr>
          <w:noProof/>
        </w:rPr>
        <w:t xml:space="preserve"> do at least 75 minutes of vigorous aerobic physical activity throughout the week </w:t>
      </w:r>
      <w:r w:rsidRPr="00AD239E">
        <w:rPr>
          <w:noProof/>
          <w:u w:val="single"/>
        </w:rPr>
        <w:t>OR</w:t>
      </w:r>
      <w:r w:rsidRPr="00AD239E">
        <w:rPr>
          <w:noProof/>
        </w:rPr>
        <w:t xml:space="preserve"> an equivalent combination of moderate- and vigorous-intensity activity;</w:t>
      </w:r>
    </w:p>
    <w:p w14:paraId="4C7005CA" w14:textId="77777777" w:rsidR="00105FAA" w:rsidRPr="00AD239E" w:rsidRDefault="00105FAA" w:rsidP="00B11035">
      <w:pPr>
        <w:pStyle w:val="ListParagraph"/>
        <w:numPr>
          <w:ilvl w:val="1"/>
          <w:numId w:val="50"/>
        </w:numPr>
        <w:spacing w:after="0" w:line="240" w:lineRule="auto"/>
        <w:jc w:val="both"/>
        <w:rPr>
          <w:noProof/>
        </w:rPr>
      </w:pPr>
      <w:r w:rsidRPr="00AD239E">
        <w:rPr>
          <w:noProof/>
        </w:rPr>
        <w:t>When older adults cannot perform the recommended amounts of physical activity due to health conditions, they should be as physically active as their abilities and conditions allow.</w:t>
      </w:r>
    </w:p>
    <w:p w14:paraId="009AE80F" w14:textId="77777777" w:rsidR="00105FAA" w:rsidRDefault="00105FAA" w:rsidP="00924CAC">
      <w:pPr>
        <w:rPr>
          <w:lang w:val="en-GB"/>
        </w:rPr>
      </w:pPr>
      <w:r>
        <w:rPr>
          <w:lang w:val="en-GB"/>
        </w:rPr>
        <w:t xml:space="preserve">Although such recommendations are useful for providing population wide recommendations – such as distributing printed materials from governmental bodies </w:t>
      </w:r>
      <w:r>
        <w:rPr>
          <w:lang w:val="en-GB"/>
        </w:rPr>
        <w:fldChar w:fldCharType="begin"/>
      </w:r>
      <w:r>
        <w:rPr>
          <w:lang w:val="en-GB"/>
        </w:rPr>
        <w:instrText xml:space="preserve"> REF C5_Dutton_2008 \h </w:instrText>
      </w:r>
      <w:r>
        <w:rPr>
          <w:lang w:val="en-GB"/>
        </w:rPr>
      </w:r>
      <w:r>
        <w:rPr>
          <w:lang w:val="en-GB"/>
        </w:rPr>
        <w:fldChar w:fldCharType="separate"/>
      </w:r>
      <w:r w:rsidRPr="00F05EA3">
        <w:rPr>
          <w:b/>
        </w:rPr>
        <w:t>(Dutton et al., 2008)</w:t>
      </w:r>
      <w:r>
        <w:rPr>
          <w:lang w:val="en-GB"/>
        </w:rPr>
        <w:fldChar w:fldCharType="end"/>
      </w:r>
      <w:r>
        <w:rPr>
          <w:lang w:val="en-GB"/>
        </w:rPr>
        <w:t xml:space="preserve">, </w:t>
      </w:r>
      <w:r>
        <w:rPr>
          <w:lang w:val="en-GB"/>
        </w:rPr>
        <w:fldChar w:fldCharType="begin"/>
      </w:r>
      <w:r>
        <w:rPr>
          <w:lang w:val="en-GB"/>
        </w:rPr>
        <w:instrText xml:space="preserve"> REF C5_Short_2011 \h </w:instrText>
      </w:r>
      <w:r>
        <w:rPr>
          <w:lang w:val="en-GB"/>
        </w:rPr>
      </w:r>
      <w:r>
        <w:rPr>
          <w:lang w:val="en-GB"/>
        </w:rPr>
        <w:fldChar w:fldCharType="separate"/>
      </w:r>
      <w:r w:rsidRPr="00F05EA3">
        <w:rPr>
          <w:b/>
        </w:rPr>
        <w:t>(Short et al., 2011)</w:t>
      </w:r>
      <w:r>
        <w:rPr>
          <w:lang w:val="en-GB"/>
        </w:rPr>
        <w:fldChar w:fldCharType="end"/>
      </w:r>
      <w:r>
        <w:rPr>
          <w:lang w:val="en-GB"/>
        </w:rPr>
        <w:t xml:space="preserve">, and </w:t>
      </w:r>
      <w:r>
        <w:rPr>
          <w:lang w:val="en-GB"/>
        </w:rPr>
        <w:fldChar w:fldCharType="begin"/>
      </w:r>
      <w:r>
        <w:rPr>
          <w:lang w:val="en-GB"/>
        </w:rPr>
        <w:instrText xml:space="preserve"> REF C5_Noar_2007 \h </w:instrText>
      </w:r>
      <w:r>
        <w:rPr>
          <w:lang w:val="en-GB"/>
        </w:rPr>
      </w:r>
      <w:r>
        <w:rPr>
          <w:lang w:val="en-GB"/>
        </w:rPr>
        <w:fldChar w:fldCharType="separate"/>
      </w:r>
      <w:r w:rsidRPr="00F05EA3">
        <w:rPr>
          <w:b/>
        </w:rPr>
        <w:t>(Noar et al., 2007)</w:t>
      </w:r>
      <w:r>
        <w:rPr>
          <w:lang w:val="en-GB"/>
        </w:rPr>
        <w:fldChar w:fldCharType="end"/>
      </w:r>
      <w:r w:rsidRPr="00627DED">
        <w:rPr>
          <w:lang w:val="en-GB"/>
        </w:rPr>
        <w:t>, a p</w:t>
      </w:r>
      <w:r>
        <w:rPr>
          <w:lang w:val="en-GB"/>
        </w:rPr>
        <w:t xml:space="preserve">ersonal system such as eWALL is capable of providing much more personalized guidance and motivation. The daily physical activity lifestyle reasoner is a component that enables this level of personalization specifically for the area of everyday physical activity. </w:t>
      </w:r>
    </w:p>
    <w:p w14:paraId="51C53A7A" w14:textId="77777777" w:rsidR="00105FAA" w:rsidRDefault="00105FAA" w:rsidP="00924CAC">
      <w:pPr>
        <w:rPr>
          <w:lang w:val="en-GB"/>
        </w:rPr>
      </w:pPr>
      <w:r>
        <w:rPr>
          <w:lang w:val="en-GB"/>
        </w:rPr>
        <w:t xml:space="preserve">A focus on personalization was partly driven by the research on physical activity promotion described in a series of three PhD dissertations on Chronic Low Back </w:t>
      </w:r>
      <w:r w:rsidRPr="00627DED">
        <w:rPr>
          <w:lang w:val="en-GB"/>
        </w:rPr>
        <w:t xml:space="preserve">Pain </w:t>
      </w:r>
      <w:r>
        <w:rPr>
          <w:lang w:val="en-GB"/>
        </w:rPr>
        <w:fldChar w:fldCharType="begin"/>
      </w:r>
      <w:r>
        <w:rPr>
          <w:lang w:val="en-GB"/>
        </w:rPr>
        <w:instrText xml:space="preserve"> REF C5_VanWeering_2011 \h </w:instrText>
      </w:r>
      <w:r>
        <w:rPr>
          <w:lang w:val="en-GB"/>
        </w:rPr>
      </w:r>
      <w:r>
        <w:rPr>
          <w:lang w:val="en-GB"/>
        </w:rPr>
        <w:fldChar w:fldCharType="separate"/>
      </w:r>
      <w:r w:rsidRPr="00F05EA3">
        <w:rPr>
          <w:b/>
        </w:rPr>
        <w:t>(van Weering, 2011)</w:t>
      </w:r>
      <w:r>
        <w:rPr>
          <w:lang w:val="en-GB"/>
        </w:rPr>
        <w:fldChar w:fldCharType="end"/>
      </w:r>
      <w:r w:rsidRPr="00627DED">
        <w:rPr>
          <w:lang w:val="en-GB"/>
        </w:rPr>
        <w:t>, Chronic</w:t>
      </w:r>
      <w:r>
        <w:rPr>
          <w:lang w:val="en-GB"/>
        </w:rPr>
        <w:t xml:space="preserve"> Fatigue </w:t>
      </w:r>
      <w:r w:rsidRPr="00627DED">
        <w:rPr>
          <w:lang w:val="en-GB"/>
        </w:rPr>
        <w:t xml:space="preserve">Syndrome </w:t>
      </w:r>
      <w:r>
        <w:rPr>
          <w:lang w:val="en-GB"/>
        </w:rPr>
        <w:fldChar w:fldCharType="begin"/>
      </w:r>
      <w:r>
        <w:rPr>
          <w:lang w:val="en-GB"/>
        </w:rPr>
        <w:instrText xml:space="preserve"> REF C5_Evering_2013 \h </w:instrText>
      </w:r>
      <w:r>
        <w:rPr>
          <w:lang w:val="en-GB"/>
        </w:rPr>
      </w:r>
      <w:r>
        <w:rPr>
          <w:lang w:val="en-GB"/>
        </w:rPr>
        <w:fldChar w:fldCharType="separate"/>
      </w:r>
      <w:r w:rsidRPr="00F05EA3">
        <w:rPr>
          <w:b/>
        </w:rPr>
        <w:t>(Evering, 2013)</w:t>
      </w:r>
      <w:r>
        <w:rPr>
          <w:lang w:val="en-GB"/>
        </w:rPr>
        <w:fldChar w:fldCharType="end"/>
      </w:r>
      <w:r>
        <w:rPr>
          <w:lang w:val="en-GB"/>
        </w:rPr>
        <w:t xml:space="preserve"> a</w:t>
      </w:r>
      <w:r w:rsidRPr="00627DED">
        <w:rPr>
          <w:lang w:val="en-GB"/>
        </w:rPr>
        <w:t>nd</w:t>
      </w:r>
      <w:r>
        <w:rPr>
          <w:lang w:val="en-GB"/>
        </w:rPr>
        <w:t xml:space="preserve"> Chronic Obstructive Pulmonary </w:t>
      </w:r>
      <w:r w:rsidRPr="00627DED">
        <w:rPr>
          <w:lang w:val="en-GB"/>
        </w:rPr>
        <w:t xml:space="preserve">Disease </w:t>
      </w:r>
      <w:r>
        <w:rPr>
          <w:lang w:val="en-GB"/>
        </w:rPr>
        <w:fldChar w:fldCharType="begin"/>
      </w:r>
      <w:r>
        <w:rPr>
          <w:lang w:val="en-GB"/>
        </w:rPr>
        <w:instrText xml:space="preserve"> REF C5_Tabak_2014 \h </w:instrText>
      </w:r>
      <w:r>
        <w:rPr>
          <w:lang w:val="en-GB"/>
        </w:rPr>
      </w:r>
      <w:r>
        <w:rPr>
          <w:lang w:val="en-GB"/>
        </w:rPr>
        <w:fldChar w:fldCharType="separate"/>
      </w:r>
      <w:r w:rsidRPr="00F05EA3">
        <w:rPr>
          <w:b/>
        </w:rPr>
        <w:t>(Tabak, 2014)</w:t>
      </w:r>
      <w:r>
        <w:rPr>
          <w:lang w:val="en-GB"/>
        </w:rPr>
        <w:fldChar w:fldCharType="end"/>
      </w:r>
      <w:r w:rsidRPr="00627DED">
        <w:rPr>
          <w:lang w:val="en-GB"/>
        </w:rPr>
        <w:t xml:space="preserve"> where</w:t>
      </w:r>
      <w:r>
        <w:rPr>
          <w:lang w:val="en-GB"/>
        </w:rPr>
        <w:t xml:space="preserve"> issues with compliance and long-term adherence are at least partly attributed to a lack of personalization in the tools used. Lack of compliance to motivational advice </w:t>
      </w:r>
      <w:r>
        <w:t xml:space="preserve">can be attributed to the </w:t>
      </w:r>
      <w:r w:rsidRPr="00885ABF">
        <w:t>high degree of heterogeneity within the target populations. It is widely believed</w:t>
      </w:r>
      <w:r>
        <w:t xml:space="preserve"> </w:t>
      </w:r>
      <w:r w:rsidRPr="00885ABF">
        <w:t>that tailoring — or personalization — can help in increasing the effectiveness</w:t>
      </w:r>
      <w:r>
        <w:t xml:space="preserve"> </w:t>
      </w:r>
      <w:r w:rsidRPr="00885ABF">
        <w:t>of technology that aims to achieve behavior change. In 2008, Hawkins et al.</w:t>
      </w:r>
      <w:r>
        <w:t xml:space="preserve"> </w:t>
      </w:r>
      <w:r w:rsidRPr="00885ABF">
        <w:t>defined tailoring as “</w:t>
      </w:r>
      <w:r w:rsidRPr="00885ABF">
        <w:rPr>
          <w:i/>
        </w:rPr>
        <w:t xml:space="preserve">any of a number of methods for creating communications individualized for their receivers, with the expectation that this individualization </w:t>
      </w:r>
      <w:r w:rsidRPr="00E65AED">
        <w:rPr>
          <w:i/>
        </w:rPr>
        <w:t>will lead to larger intended effects of these communications</w:t>
      </w:r>
      <w:r w:rsidRPr="00E65AED">
        <w:t xml:space="preserve">” </w:t>
      </w:r>
      <w:r>
        <w:fldChar w:fldCharType="begin"/>
      </w:r>
      <w:r>
        <w:instrText xml:space="preserve"> REF C5_Hawkins_2008 \h </w:instrText>
      </w:r>
      <w:r>
        <w:fldChar w:fldCharType="separate"/>
      </w:r>
      <w:r w:rsidRPr="00F05EA3">
        <w:rPr>
          <w:b/>
        </w:rPr>
        <w:t>(Hawkins et al., 2008)</w:t>
      </w:r>
      <w:r>
        <w:fldChar w:fldCharType="end"/>
      </w:r>
      <w:r w:rsidRPr="00E65AED">
        <w:t xml:space="preserve">. </w:t>
      </w:r>
      <w:r w:rsidRPr="00627DED">
        <w:t>Since</w:t>
      </w:r>
      <w:r w:rsidRPr="00885ABF">
        <w:t xml:space="preserve"> each individual is different, an intervention should therefore preferably use</w:t>
      </w:r>
      <w:r>
        <w:t xml:space="preserve"> </w:t>
      </w:r>
      <w:r w:rsidRPr="00E65AED">
        <w:t>an approach that matches the individual user, concept better known as ’tailoring’.</w:t>
      </w:r>
    </w:p>
    <w:p w14:paraId="1661288D" w14:textId="77777777" w:rsidR="00105FAA" w:rsidRDefault="00105FAA" w:rsidP="00924CAC">
      <w:pPr>
        <w:rPr>
          <w:lang w:val="en-GB"/>
        </w:rPr>
      </w:pPr>
      <w:r>
        <w:rPr>
          <w:lang w:val="en-GB"/>
        </w:rPr>
        <w:t xml:space="preserve">A review </w:t>
      </w:r>
      <w:r w:rsidRPr="00627DED">
        <w:rPr>
          <w:lang w:val="en-GB"/>
        </w:rPr>
        <w:t xml:space="preserve">by op den Akker et al., </w:t>
      </w:r>
      <w:r>
        <w:rPr>
          <w:lang w:val="en-GB"/>
        </w:rPr>
        <w:fldChar w:fldCharType="begin"/>
      </w:r>
      <w:r>
        <w:rPr>
          <w:lang w:val="en-GB"/>
        </w:rPr>
        <w:instrText xml:space="preserve"> REF C5_OpDenAkker_2014 \h </w:instrText>
      </w:r>
      <w:r>
        <w:rPr>
          <w:lang w:val="en-GB"/>
        </w:rPr>
      </w:r>
      <w:r>
        <w:rPr>
          <w:lang w:val="en-GB"/>
        </w:rPr>
        <w:fldChar w:fldCharType="separate"/>
      </w:r>
      <w:r w:rsidRPr="00F05EA3">
        <w:rPr>
          <w:b/>
          <w:color w:val="222222"/>
          <w:shd w:val="clear" w:color="auto" w:fill="FFFFFF"/>
        </w:rPr>
        <w:t>(op den Akker et al., 2014)</w:t>
      </w:r>
      <w:r>
        <w:rPr>
          <w:lang w:val="en-GB"/>
        </w:rPr>
        <w:fldChar w:fldCharType="end"/>
      </w:r>
      <w:r>
        <w:rPr>
          <w:lang w:val="en-GB"/>
        </w:rPr>
        <w:t xml:space="preserve"> identifies seven different tailoring concepts in the field of real-time physical activity coaching. By far the most obvious, and most used one is Feedback (presenting individuals with information about themselves), which is tightly linked and deemed much more effective when combined with Goal-</w:t>
      </w:r>
      <w:r w:rsidRPr="00816C22">
        <w:rPr>
          <w:lang w:val="en-GB"/>
        </w:rPr>
        <w:t xml:space="preserve">Setting </w:t>
      </w:r>
      <w:r>
        <w:rPr>
          <w:lang w:val="en-GB"/>
        </w:rPr>
        <w:fldChar w:fldCharType="begin"/>
      </w:r>
      <w:r>
        <w:rPr>
          <w:lang w:val="en-GB"/>
        </w:rPr>
        <w:instrText xml:space="preserve"> REF C5_Locke_2002 \h </w:instrText>
      </w:r>
      <w:r>
        <w:rPr>
          <w:lang w:val="en-GB"/>
        </w:rPr>
      </w:r>
      <w:r>
        <w:rPr>
          <w:lang w:val="en-GB"/>
        </w:rPr>
        <w:fldChar w:fldCharType="separate"/>
      </w:r>
      <w:r w:rsidRPr="00F05EA3">
        <w:rPr>
          <w:b/>
        </w:rPr>
        <w:t>(Locke &amp; Latham, 2002)</w:t>
      </w:r>
      <w:r>
        <w:rPr>
          <w:lang w:val="en-GB"/>
        </w:rPr>
        <w:fldChar w:fldCharType="end"/>
      </w:r>
      <w:r w:rsidRPr="00816C22">
        <w:rPr>
          <w:lang w:val="en-GB"/>
        </w:rPr>
        <w:t xml:space="preserve">. </w:t>
      </w:r>
      <w:r w:rsidRPr="00816C22">
        <w:rPr>
          <w:lang w:val="en-GB"/>
        </w:rPr>
        <w:fldChar w:fldCharType="begin"/>
      </w:r>
      <w:r w:rsidRPr="00816C22">
        <w:rPr>
          <w:lang w:val="en-GB"/>
        </w:rPr>
        <w:instrText xml:space="preserve"> REF _Ref446410490 \h </w:instrText>
      </w:r>
      <w:r>
        <w:rPr>
          <w:lang w:val="en-GB"/>
        </w:rPr>
        <w:instrText xml:space="preserve"> \* MERGEFORMAT </w:instrText>
      </w:r>
      <w:r w:rsidRPr="00816C22">
        <w:rPr>
          <w:lang w:val="en-GB"/>
        </w:rPr>
      </w:r>
      <w:r w:rsidRPr="00816C22">
        <w:rPr>
          <w:lang w:val="en-GB"/>
        </w:rPr>
        <w:fldChar w:fldCharType="separate"/>
      </w:r>
      <w:r w:rsidRPr="00816C22">
        <w:t xml:space="preserve">Figure </w:t>
      </w:r>
      <w:r w:rsidRPr="00816C22">
        <w:rPr>
          <w:noProof/>
        </w:rPr>
        <w:t>5</w:t>
      </w:r>
      <w:r w:rsidRPr="00816C22">
        <w:rPr>
          <w:lang w:val="en-GB"/>
        </w:rPr>
        <w:fldChar w:fldCharType="end"/>
      </w:r>
      <w:r>
        <w:rPr>
          <w:lang w:val="en-GB"/>
        </w:rPr>
        <w:t xml:space="preserve"> shows the tailoring model from </w:t>
      </w:r>
      <w:r>
        <w:rPr>
          <w:lang w:val="en-GB"/>
        </w:rPr>
        <w:fldChar w:fldCharType="begin"/>
      </w:r>
      <w:r>
        <w:rPr>
          <w:lang w:val="en-GB"/>
        </w:rPr>
        <w:instrText xml:space="preserve"> REF C5_OpDenAkker_2014 \h </w:instrText>
      </w:r>
      <w:r>
        <w:rPr>
          <w:lang w:val="en-GB"/>
        </w:rPr>
      </w:r>
      <w:r>
        <w:rPr>
          <w:lang w:val="en-GB"/>
        </w:rPr>
        <w:fldChar w:fldCharType="separate"/>
      </w:r>
      <w:r w:rsidRPr="00F05EA3">
        <w:rPr>
          <w:b/>
          <w:color w:val="222222"/>
          <w:shd w:val="clear" w:color="auto" w:fill="FFFFFF"/>
        </w:rPr>
        <w:t>(op den Akker et al., 2014)</w:t>
      </w:r>
      <w:r>
        <w:rPr>
          <w:lang w:val="en-GB"/>
        </w:rPr>
        <w:fldChar w:fldCharType="end"/>
      </w:r>
      <w:r>
        <w:rPr>
          <w:lang w:val="en-GB"/>
        </w:rPr>
        <w:t xml:space="preserve"> and shows how Goal-Setting can be used to enhance Feedback and subsequently the provisioning of Motivational Messages (MM). The various tailoring concepts described in </w:t>
      </w:r>
      <w:r>
        <w:rPr>
          <w:lang w:val="en-GB"/>
        </w:rPr>
        <w:fldChar w:fldCharType="begin"/>
      </w:r>
      <w:r>
        <w:rPr>
          <w:lang w:val="en-GB"/>
        </w:rPr>
        <w:instrText xml:space="preserve"> REF _Ref446410490 \h </w:instrText>
      </w:r>
      <w:r>
        <w:rPr>
          <w:lang w:val="en-GB"/>
        </w:rPr>
      </w:r>
      <w:r>
        <w:rPr>
          <w:lang w:val="en-GB"/>
        </w:rPr>
        <w:fldChar w:fldCharType="separate"/>
      </w:r>
      <w:r>
        <w:t xml:space="preserve">Figure </w:t>
      </w:r>
      <w:r>
        <w:rPr>
          <w:noProof/>
        </w:rPr>
        <w:t>5</w:t>
      </w:r>
      <w:r>
        <w:rPr>
          <w:lang w:val="en-GB"/>
        </w:rPr>
        <w:fldChar w:fldCharType="end"/>
      </w:r>
      <w:r>
        <w:rPr>
          <w:lang w:val="en-GB"/>
        </w:rPr>
        <w:t xml:space="preserve"> are Context Awareness (CA), Adaptation (Ad), Goal-Setting (GS), User Targeting (UT), Inter-Human Interaction (IHI), and Feedback (FB), that all hold relationships to the provisioning of Motivational Messages (MM).</w:t>
      </w:r>
    </w:p>
    <w:p w14:paraId="285D5A14" w14:textId="77777777" w:rsidR="00105FAA" w:rsidRDefault="00105FAA" w:rsidP="00105FAA">
      <w:pPr>
        <w:pStyle w:val="MainText"/>
        <w:keepNext/>
        <w:jc w:val="center"/>
      </w:pPr>
      <w:r>
        <w:rPr>
          <w:noProof/>
          <w:lang w:val="bg-BG" w:eastAsia="bg-BG"/>
        </w:rPr>
        <w:lastRenderedPageBreak/>
        <w:drawing>
          <wp:inline distT="0" distB="0" distL="0" distR="0" wp14:anchorId="6AEC4D60" wp14:editId="06614826">
            <wp:extent cx="4549819" cy="3891280"/>
            <wp:effectExtent l="0" t="0" r="3175"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iloring-model.PNG"/>
                    <pic:cNvPicPr/>
                  </pic:nvPicPr>
                  <pic:blipFill>
                    <a:blip r:embed="rId14" cstate="screen">
                      <a:extLst>
                        <a:ext uri="{28A0092B-C50C-407E-A947-70E740481C1C}">
                          <a14:useLocalDpi xmlns:a14="http://schemas.microsoft.com/office/drawing/2010/main"/>
                        </a:ext>
                      </a:extLst>
                    </a:blip>
                    <a:stretch>
                      <a:fillRect/>
                    </a:stretch>
                  </pic:blipFill>
                  <pic:spPr>
                    <a:xfrm>
                      <a:off x="0" y="0"/>
                      <a:ext cx="4555523" cy="3896158"/>
                    </a:xfrm>
                    <a:prstGeom prst="rect">
                      <a:avLst/>
                    </a:prstGeom>
                  </pic:spPr>
                </pic:pic>
              </a:graphicData>
            </a:graphic>
          </wp:inline>
        </w:drawing>
      </w:r>
    </w:p>
    <w:p w14:paraId="2055753A" w14:textId="77777777" w:rsidR="00105FAA" w:rsidRDefault="00105FAA" w:rsidP="00105FAA">
      <w:pPr>
        <w:pStyle w:val="Caption"/>
        <w:rPr>
          <w:lang w:val="en-GB"/>
        </w:rPr>
      </w:pPr>
      <w:bookmarkStart w:id="78" w:name="_Ref446410490"/>
      <w:r>
        <w:t xml:space="preserve">Figure </w:t>
      </w:r>
      <w:r>
        <w:fldChar w:fldCharType="begin"/>
      </w:r>
      <w:r>
        <w:instrText xml:space="preserve"> SEQ Figure \* ARABIC </w:instrText>
      </w:r>
      <w:r>
        <w:fldChar w:fldCharType="separate"/>
      </w:r>
      <w:r>
        <w:rPr>
          <w:noProof/>
        </w:rPr>
        <w:t>5</w:t>
      </w:r>
      <w:r>
        <w:fldChar w:fldCharType="end"/>
      </w:r>
      <w:bookmarkEnd w:id="78"/>
      <w:r>
        <w:t>: Tailoring model from (op den Akker et al., 2014) showing among others the path of Goal-Setting (GS) to Feedback (FB) to Motivational Messages (MM).</w:t>
      </w:r>
    </w:p>
    <w:p w14:paraId="724D9717" w14:textId="77777777" w:rsidR="00924CAC" w:rsidRDefault="00924CAC" w:rsidP="00924CAC">
      <w:pPr>
        <w:rPr>
          <w:lang w:val="en-GB"/>
        </w:rPr>
      </w:pPr>
    </w:p>
    <w:p w14:paraId="097F023F" w14:textId="77777777" w:rsidR="00105FAA" w:rsidRDefault="00105FAA" w:rsidP="00924CAC">
      <w:pPr>
        <w:rPr>
          <w:lang w:val="en-GB"/>
        </w:rPr>
      </w:pPr>
      <w:r>
        <w:rPr>
          <w:lang w:val="en-GB"/>
        </w:rPr>
        <w:t xml:space="preserve">The Daily Physical Activity Lifestyle Reasoner has as main goal to calculate and keep track of a personalized (tailored) daily physical activity pattern for each individual user, which is subsequently used in the goal-setting IDSS component (see D4.2.3) to set a suitable goal for each user and for each specific day of the week. The daily physical activity lifestyle reasoner is part of the suite of services and applications in eWALL that support everyday physical activity, as shown in the overview in </w:t>
      </w:r>
      <w:r>
        <w:rPr>
          <w:lang w:val="en-GB"/>
        </w:rPr>
        <w:fldChar w:fldCharType="begin"/>
      </w:r>
      <w:r>
        <w:rPr>
          <w:lang w:val="en-GB"/>
        </w:rPr>
        <w:instrText xml:space="preserve"> REF _Ref446411818 \h </w:instrText>
      </w:r>
      <w:r>
        <w:rPr>
          <w:lang w:val="en-GB"/>
        </w:rPr>
      </w:r>
      <w:r>
        <w:rPr>
          <w:lang w:val="en-GB"/>
        </w:rPr>
        <w:fldChar w:fldCharType="separate"/>
      </w:r>
      <w:r>
        <w:t xml:space="preserve">Figure </w:t>
      </w:r>
      <w:r>
        <w:rPr>
          <w:noProof/>
        </w:rPr>
        <w:t>6</w:t>
      </w:r>
      <w:r>
        <w:rPr>
          <w:lang w:val="en-GB"/>
        </w:rPr>
        <w:fldChar w:fldCharType="end"/>
      </w:r>
      <w:r>
        <w:rPr>
          <w:lang w:val="en-GB"/>
        </w:rPr>
        <w:t xml:space="preserve">. The acronyms used in </w:t>
      </w:r>
      <w:r>
        <w:rPr>
          <w:lang w:val="en-GB"/>
        </w:rPr>
        <w:fldChar w:fldCharType="begin"/>
      </w:r>
      <w:r>
        <w:rPr>
          <w:lang w:val="en-GB"/>
        </w:rPr>
        <w:instrText xml:space="preserve"> REF _Ref446411818 \h </w:instrText>
      </w:r>
      <w:r>
        <w:rPr>
          <w:lang w:val="en-GB"/>
        </w:rPr>
      </w:r>
      <w:r>
        <w:rPr>
          <w:lang w:val="en-GB"/>
        </w:rPr>
        <w:fldChar w:fldCharType="separate"/>
      </w:r>
      <w:r>
        <w:t xml:space="preserve">Figure </w:t>
      </w:r>
      <w:r>
        <w:rPr>
          <w:noProof/>
        </w:rPr>
        <w:t>6</w:t>
      </w:r>
      <w:r>
        <w:rPr>
          <w:lang w:val="en-GB"/>
        </w:rPr>
        <w:fldChar w:fldCharType="end"/>
      </w:r>
      <w:r>
        <w:rPr>
          <w:lang w:val="en-GB"/>
        </w:rPr>
        <w:t xml:space="preserve"> are for Physical Activity (PA) and Main Screen (MS), which is the primary user interface on the eWALL touch screen device.</w:t>
      </w:r>
    </w:p>
    <w:p w14:paraId="6885EBFF" w14:textId="77777777" w:rsidR="00105FAA" w:rsidRDefault="00105FAA" w:rsidP="00105FAA">
      <w:pPr>
        <w:pStyle w:val="MainText"/>
        <w:keepNext/>
        <w:jc w:val="center"/>
      </w:pPr>
      <w:r>
        <w:rPr>
          <w:noProof/>
          <w:lang w:val="bg-BG" w:eastAsia="bg-BG"/>
        </w:rPr>
        <w:lastRenderedPageBreak/>
        <w:drawing>
          <wp:inline distT="0" distB="0" distL="0" distR="0" wp14:anchorId="5D199F69" wp14:editId="3B057588">
            <wp:extent cx="5410200" cy="466725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ysical-activity-components.jpg"/>
                    <pic:cNvPicPr/>
                  </pic:nvPicPr>
                  <pic:blipFill>
                    <a:blip r:embed="rId15"/>
                    <a:stretch>
                      <a:fillRect/>
                    </a:stretch>
                  </pic:blipFill>
                  <pic:spPr>
                    <a:xfrm>
                      <a:off x="0" y="0"/>
                      <a:ext cx="5410200" cy="4667250"/>
                    </a:xfrm>
                    <a:prstGeom prst="rect">
                      <a:avLst/>
                    </a:prstGeom>
                  </pic:spPr>
                </pic:pic>
              </a:graphicData>
            </a:graphic>
          </wp:inline>
        </w:drawing>
      </w:r>
    </w:p>
    <w:p w14:paraId="74BB8FEB" w14:textId="77777777" w:rsidR="00105FAA" w:rsidRPr="00CE7D80" w:rsidRDefault="00105FAA" w:rsidP="00105FAA">
      <w:pPr>
        <w:pStyle w:val="Caption"/>
        <w:jc w:val="both"/>
      </w:pPr>
      <w:bookmarkStart w:id="79" w:name="_Ref446411818"/>
      <w:r>
        <w:t xml:space="preserve">Figure </w:t>
      </w:r>
      <w:r>
        <w:fldChar w:fldCharType="begin"/>
      </w:r>
      <w:r>
        <w:instrText xml:space="preserve"> SEQ Figure \* ARABIC </w:instrText>
      </w:r>
      <w:r>
        <w:fldChar w:fldCharType="separate"/>
      </w:r>
      <w:r>
        <w:rPr>
          <w:noProof/>
        </w:rPr>
        <w:t>6</w:t>
      </w:r>
      <w:r>
        <w:fldChar w:fldCharType="end"/>
      </w:r>
      <w:bookmarkEnd w:id="79"/>
      <w:r>
        <w:t>: High level overview of the software modules involved in the daily physical activity service suite for eWALL.</w:t>
      </w:r>
    </w:p>
    <w:p w14:paraId="5A8D14FE" w14:textId="77777777" w:rsidR="00105FAA" w:rsidRPr="00CE7D80" w:rsidRDefault="00105FAA" w:rsidP="00105FAA">
      <w:r w:rsidRPr="00024D0E">
        <w:t xml:space="preserve">As can be seen from </w:t>
      </w:r>
      <w:r>
        <w:fldChar w:fldCharType="begin"/>
      </w:r>
      <w:r w:rsidRPr="00024D0E">
        <w:instrText xml:space="preserve"> REF _Ref446411818 \h  \* MERGEFORMAT </w:instrText>
      </w:r>
      <w:r>
        <w:fldChar w:fldCharType="separate"/>
      </w:r>
      <w:r w:rsidRPr="00024D0E">
        <w:t xml:space="preserve">Figure </w:t>
      </w:r>
      <w:r w:rsidRPr="00024D0E">
        <w:rPr>
          <w:noProof/>
        </w:rPr>
        <w:t>6</w:t>
      </w:r>
      <w:r>
        <w:fldChar w:fldCharType="end"/>
      </w:r>
      <w:r w:rsidRPr="00024D0E">
        <w:t xml:space="preserve"> the lifestyle reasoner is only a small part in a complex set of modules that provide the full daily activity service. </w:t>
      </w:r>
      <w:r w:rsidRPr="00CE7D80">
        <w:t>Nevertheless, it provides a crucial level of intelligence that is required to provide appropriate motivation for our users. The generation of physical activity motivational messages provided by the IDSS Virtual Coach is heavily dependent on the availability of an appropriate goal. Messages are provided in direct relationship to this goal (e.g. ”You need an additional 3,459 steps to reach your goal for today!”). When this goal is much too challenging or much to</w:t>
      </w:r>
      <w:r>
        <w:t>o</w:t>
      </w:r>
      <w:r w:rsidRPr="00CE7D80">
        <w:t xml:space="preserve"> simple to reach, motivation will fail </w:t>
      </w:r>
      <w:r>
        <w:fldChar w:fldCharType="begin"/>
      </w:r>
      <w:r>
        <w:instrText xml:space="preserve"> REF C5_Locke_2002 \h </w:instrText>
      </w:r>
      <w:r>
        <w:fldChar w:fldCharType="separate"/>
      </w:r>
      <w:r w:rsidRPr="00F05EA3">
        <w:rPr>
          <w:b/>
        </w:rPr>
        <w:t>(Locke &amp; Latham, 2002)</w:t>
      </w:r>
      <w:r>
        <w:fldChar w:fldCharType="end"/>
      </w:r>
      <w:r w:rsidRPr="00CE7D80">
        <w:t xml:space="preserve">, regardless of any other intelligence applied in the coaching strategies. This individual goal, generated by the IDSS Goal-Setting module, and based on research described in </w:t>
      </w:r>
      <w:r>
        <w:fldChar w:fldCharType="begin"/>
      </w:r>
      <w:r>
        <w:instrText xml:space="preserve"> REF C5_Cabrita_2014 \h </w:instrText>
      </w:r>
      <w:r>
        <w:fldChar w:fldCharType="separate"/>
      </w:r>
      <w:r w:rsidRPr="00F05EA3">
        <w:rPr>
          <w:b/>
          <w:color w:val="222222"/>
          <w:shd w:val="clear" w:color="auto" w:fill="FFFFFF"/>
        </w:rPr>
        <w:t>(Cabrita et al., 2014)</w:t>
      </w:r>
      <w:r>
        <w:fldChar w:fldCharType="end"/>
      </w:r>
      <w:r w:rsidRPr="00CE7D80">
        <w:t>, takes as primary input the derived daily and weekly physical activity lifestyle pattern from the daily physical activity lifestyle reasoner.</w:t>
      </w:r>
      <w:r>
        <w:t xml:space="preserve"> Goal-Setting remains an important topic in the field of physical activity promotion. A recent study by Herrmanny et al. shows that after a 12 week field study, half the users appreciated specific goal-setting support, especially when this support is personalized to the user </w:t>
      </w:r>
      <w:r>
        <w:fldChar w:fldCharType="begin"/>
      </w:r>
      <w:r>
        <w:instrText xml:space="preserve"> REF C5_Herrmanny_2016 \h </w:instrText>
      </w:r>
      <w:r>
        <w:fldChar w:fldCharType="separate"/>
      </w:r>
      <w:r w:rsidRPr="005A2787">
        <w:rPr>
          <w:b/>
        </w:rPr>
        <w:t>(Herrmanny et al., 2016)</w:t>
      </w:r>
      <w:r>
        <w:fldChar w:fldCharType="end"/>
      </w:r>
      <w:r>
        <w:t>.</w:t>
      </w:r>
    </w:p>
    <w:p w14:paraId="716B4064" w14:textId="77777777" w:rsidR="00105FAA" w:rsidRPr="00CB44C2" w:rsidRDefault="00105FAA" w:rsidP="00105FAA">
      <w:pPr>
        <w:rPr>
          <w:noProof/>
        </w:rPr>
      </w:pPr>
      <w:r w:rsidRPr="00AD239E">
        <w:rPr>
          <w:noProof/>
        </w:rPr>
        <w:t>It is not only important to reason on patterns of physical activity over longer periods as weeks or months but also within the day. Literature shows that COPD patients tend to be more active in the mornings when compared to afternoons or evenings. Detection of changes in the patterns of physical activity might be a signal for worsening (or improvement) of the health status. Therefore,</w:t>
      </w:r>
      <w:r>
        <w:rPr>
          <w:noProof/>
        </w:rPr>
        <w:t xml:space="preserve"> a secondary intended</w:t>
      </w:r>
      <w:r w:rsidRPr="00AD239E">
        <w:rPr>
          <w:noProof/>
        </w:rPr>
        <w:t xml:space="preserve"> purpose of the Daily Physical Activity Lifestyle reasoner is to analyze longitudinal data of daily physical activity</w:t>
      </w:r>
      <w:r>
        <w:rPr>
          <w:noProof/>
        </w:rPr>
        <w:t xml:space="preserve"> distribution</w:t>
      </w:r>
      <w:r w:rsidRPr="00AD239E">
        <w:rPr>
          <w:noProof/>
        </w:rPr>
        <w:t>.</w:t>
      </w:r>
      <w:r>
        <w:rPr>
          <w:noProof/>
        </w:rPr>
        <w:t xml:space="preserve"> Unforunately the data provided by in the eWALL platform </w:t>
      </w:r>
      <w:r>
        <w:rPr>
          <w:noProof/>
        </w:rPr>
        <w:lastRenderedPageBreak/>
        <w:t>(currently provided by the commercial Fitbit sensor) does not provide minute-by-minute values of data over the day, meaning that such an analysis is not possible in the current platform.</w:t>
      </w:r>
    </w:p>
    <w:p w14:paraId="3A9240A7" w14:textId="77777777" w:rsidR="00105FAA" w:rsidRDefault="00105FAA" w:rsidP="00B11035">
      <w:pPr>
        <w:pStyle w:val="Heading4"/>
        <w:numPr>
          <w:ilvl w:val="3"/>
          <w:numId w:val="12"/>
        </w:numPr>
        <w:spacing w:before="360" w:after="240" w:line="276" w:lineRule="auto"/>
        <w:jc w:val="both"/>
        <w:rPr>
          <w:noProof/>
        </w:rPr>
      </w:pPr>
      <w:bookmarkStart w:id="80" w:name="_Toc464550025"/>
      <w:r>
        <w:rPr>
          <w:noProof/>
        </w:rPr>
        <w:t>Functional description</w:t>
      </w:r>
      <w:bookmarkEnd w:id="80"/>
    </w:p>
    <w:p w14:paraId="17C7181E" w14:textId="77777777" w:rsidR="00105FAA" w:rsidRPr="00AD239E" w:rsidRDefault="00105FAA" w:rsidP="00105FAA">
      <w:pPr>
        <w:rPr>
          <w:noProof/>
        </w:rPr>
      </w:pPr>
      <w:r w:rsidRPr="00AD239E">
        <w:rPr>
          <w:noProof/>
        </w:rPr>
        <w:t xml:space="preserve">The </w:t>
      </w:r>
      <w:r>
        <w:rPr>
          <w:noProof/>
        </w:rPr>
        <w:t xml:space="preserve">core functionality of </w:t>
      </w:r>
      <w:r w:rsidRPr="00AD239E">
        <w:rPr>
          <w:noProof/>
        </w:rPr>
        <w:t xml:space="preserve">this </w:t>
      </w:r>
      <w:r>
        <w:rPr>
          <w:noProof/>
        </w:rPr>
        <w:t>reasoner</w:t>
      </w:r>
      <w:r w:rsidRPr="00AD239E">
        <w:rPr>
          <w:noProof/>
        </w:rPr>
        <w:t xml:space="preserve"> is to categorize each day of the week according to the amount of physical activity performed on those days. In other words, each day of the week is labeled according to the averaged amount of physical activity performed on that day. This algorithm should run at the end of each day and support the following steps:</w:t>
      </w:r>
    </w:p>
    <w:p w14:paraId="4BF4FB62" w14:textId="77777777" w:rsidR="00105FAA" w:rsidRPr="00AD239E" w:rsidRDefault="00105FAA" w:rsidP="00B11035">
      <w:pPr>
        <w:pStyle w:val="ListParagraph"/>
        <w:numPr>
          <w:ilvl w:val="0"/>
          <w:numId w:val="49"/>
        </w:numPr>
        <w:spacing w:after="0" w:line="240" w:lineRule="auto"/>
        <w:jc w:val="both"/>
        <w:rPr>
          <w:noProof/>
        </w:rPr>
      </w:pPr>
      <w:r w:rsidRPr="00AD239E">
        <w:rPr>
          <w:noProof/>
        </w:rPr>
        <w:t>Calculate the current average of daily physical activity per day of the week with Linear Weighted Moving Average (LWMA) after filtering for outliers. In this case, the more recent a value, the bigger its weight in the calculation of the current average;</w:t>
      </w:r>
    </w:p>
    <w:p w14:paraId="105CB931" w14:textId="77777777" w:rsidR="00105FAA" w:rsidRDefault="00105FAA" w:rsidP="00B11035">
      <w:pPr>
        <w:pStyle w:val="ListParagraph"/>
        <w:numPr>
          <w:ilvl w:val="0"/>
          <w:numId w:val="49"/>
        </w:numPr>
        <w:spacing w:after="0" w:line="240" w:lineRule="auto"/>
        <w:jc w:val="both"/>
        <w:rPr>
          <w:noProof/>
        </w:rPr>
      </w:pPr>
      <w:r w:rsidRPr="00AD239E">
        <w:rPr>
          <w:noProof/>
        </w:rPr>
        <w:t xml:space="preserve">Label the weekday according </w:t>
      </w:r>
      <w:r>
        <w:rPr>
          <w:noProof/>
        </w:rPr>
        <w:t xml:space="preserve">to </w:t>
      </w:r>
      <w:r w:rsidRPr="00AD239E">
        <w:rPr>
          <w:noProof/>
        </w:rPr>
        <w:t>the activity level category.</w:t>
      </w:r>
    </w:p>
    <w:p w14:paraId="5039576E" w14:textId="77777777" w:rsidR="00105FAA" w:rsidRPr="003C1C2E" w:rsidRDefault="00105FAA" w:rsidP="00105FAA">
      <w:pPr>
        <w:rPr>
          <w:b/>
          <w:noProof/>
        </w:rPr>
      </w:pPr>
      <w:r w:rsidRPr="003C1C2E">
        <w:rPr>
          <w:b/>
          <w:noProof/>
        </w:rPr>
        <w:t>Reasoner inputs</w:t>
      </w:r>
    </w:p>
    <w:p w14:paraId="42DBED81" w14:textId="77777777" w:rsidR="00105FAA" w:rsidRPr="00AD239E" w:rsidRDefault="00105FAA" w:rsidP="00B11035">
      <w:pPr>
        <w:pStyle w:val="ListParagraph"/>
        <w:numPr>
          <w:ilvl w:val="0"/>
          <w:numId w:val="48"/>
        </w:numPr>
        <w:spacing w:after="0" w:line="240" w:lineRule="auto"/>
        <w:jc w:val="both"/>
        <w:rPr>
          <w:b/>
          <w:noProof/>
        </w:rPr>
      </w:pPr>
      <w:r w:rsidRPr="00AD239E">
        <w:rPr>
          <w:noProof/>
        </w:rPr>
        <w:t>Physical activity data (</w:t>
      </w:r>
      <w:r w:rsidRPr="00AD239E">
        <w:rPr>
          <w:i/>
          <w:noProof/>
        </w:rPr>
        <w:t>Service Brick – Physical Activity</w:t>
      </w:r>
      <w:r w:rsidRPr="00AD239E">
        <w:rPr>
          <w:noProof/>
        </w:rPr>
        <w:t>).</w:t>
      </w:r>
    </w:p>
    <w:p w14:paraId="0A333FD7" w14:textId="77777777" w:rsidR="00105FAA" w:rsidRDefault="00105FAA" w:rsidP="00B11035">
      <w:pPr>
        <w:pStyle w:val="ListParagraph"/>
        <w:numPr>
          <w:ilvl w:val="0"/>
          <w:numId w:val="48"/>
        </w:numPr>
        <w:spacing w:after="0" w:line="240" w:lineRule="auto"/>
        <w:jc w:val="both"/>
        <w:rPr>
          <w:b/>
          <w:noProof/>
        </w:rPr>
      </w:pPr>
      <w:r w:rsidRPr="00AD239E">
        <w:rPr>
          <w:noProof/>
        </w:rPr>
        <w:t>User information to determine the activity level, if necessary.</w:t>
      </w:r>
    </w:p>
    <w:p w14:paraId="6B24C3A4" w14:textId="77777777" w:rsidR="00105FAA" w:rsidRPr="00CB44C2" w:rsidRDefault="00105FAA" w:rsidP="00105FAA">
      <w:pPr>
        <w:rPr>
          <w:b/>
          <w:noProof/>
        </w:rPr>
      </w:pPr>
      <w:r w:rsidRPr="00CB44C2">
        <w:rPr>
          <w:b/>
          <w:noProof/>
        </w:rPr>
        <w:t>Reasoner outputs</w:t>
      </w:r>
    </w:p>
    <w:p w14:paraId="7C724EAE" w14:textId="77777777" w:rsidR="00105FAA" w:rsidRDefault="00105FAA" w:rsidP="00105FAA">
      <w:pPr>
        <w:rPr>
          <w:noProof/>
        </w:rPr>
      </w:pPr>
      <w:r w:rsidRPr="00AD239E">
        <w:rPr>
          <w:noProof/>
        </w:rPr>
        <w:t>The reasoner provides as output weighted averages and the date of last update for each weekday. For example, the output of the LR on Friday, December 5</w:t>
      </w:r>
      <w:r w:rsidRPr="00AD239E">
        <w:rPr>
          <w:noProof/>
          <w:vertAlign w:val="superscript"/>
        </w:rPr>
        <w:t>th</w:t>
      </w:r>
      <w:r w:rsidRPr="00AD239E">
        <w:rPr>
          <w:noProof/>
        </w:rPr>
        <w:t xml:space="preserve"> at 16:11 could be:</w:t>
      </w:r>
    </w:p>
    <w:p w14:paraId="48415CD3" w14:textId="77777777" w:rsidR="00105FAA" w:rsidRPr="00AD239E" w:rsidRDefault="00105FAA" w:rsidP="00105FAA">
      <w:pPr>
        <w:pStyle w:val="Caption"/>
        <w:rPr>
          <w:noProof/>
        </w:rPr>
      </w:pPr>
      <w:r w:rsidRPr="00AD239E">
        <w:rPr>
          <w:noProof/>
        </w:rP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rsidRPr="00AD239E">
        <w:rPr>
          <w:noProof/>
        </w:rPr>
        <w:t>: Example output data from the Physical Activity Lifestyle Reasoner.</w:t>
      </w:r>
    </w:p>
    <w:tbl>
      <w:tblPr>
        <w:tblStyle w:val="TableClassic1"/>
        <w:tblW w:w="7078" w:type="dxa"/>
        <w:jc w:val="center"/>
        <w:tblLook w:val="04A0" w:firstRow="1" w:lastRow="0" w:firstColumn="1" w:lastColumn="0" w:noHBand="0" w:noVBand="1"/>
      </w:tblPr>
      <w:tblGrid>
        <w:gridCol w:w="1892"/>
        <w:gridCol w:w="1359"/>
        <w:gridCol w:w="1078"/>
        <w:gridCol w:w="2749"/>
      </w:tblGrid>
      <w:tr w:rsidR="00105FAA" w:rsidRPr="00AD239E" w14:paraId="5EE55339"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E92EEFC" w14:textId="77777777" w:rsidR="00105FAA" w:rsidRPr="00AD239E" w:rsidRDefault="00105FAA" w:rsidP="00FB2EAB">
            <w:pPr>
              <w:spacing w:before="120" w:after="120"/>
              <w:jc w:val="center"/>
              <w:rPr>
                <w:rFonts w:ascii="Segoe UI" w:hAnsi="Segoe UI" w:cs="Segoe UI"/>
                <w:b/>
                <w:noProof/>
                <w:color w:val="000000"/>
                <w:lang w:eastAsia="pt-PT"/>
              </w:rPr>
            </w:pPr>
            <w:r w:rsidRPr="00AD239E">
              <w:rPr>
                <w:rFonts w:ascii="Segoe UI" w:hAnsi="Segoe UI" w:cs="Segoe UI"/>
                <w:b/>
                <w:noProof/>
                <w:color w:val="000000"/>
                <w:lang w:eastAsia="pt-PT"/>
              </w:rPr>
              <w:t>Day</w:t>
            </w:r>
          </w:p>
        </w:tc>
        <w:tc>
          <w:tcPr>
            <w:tcW w:w="0" w:type="auto"/>
          </w:tcPr>
          <w:p w14:paraId="35E6F557" w14:textId="77777777" w:rsidR="00105FAA" w:rsidRPr="00AD239E" w:rsidRDefault="00105FAA" w:rsidP="00FB2EAB">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noProof/>
                <w:color w:val="000000"/>
                <w:lang w:eastAsia="pt-PT"/>
              </w:rPr>
            </w:pPr>
            <w:r w:rsidRPr="00AD239E">
              <w:rPr>
                <w:rFonts w:ascii="Segoe UI" w:hAnsi="Segoe UI" w:cs="Segoe UI"/>
                <w:b/>
                <w:noProof/>
                <w:color w:val="000000"/>
                <w:lang w:eastAsia="pt-PT"/>
              </w:rPr>
              <w:t>Class</w:t>
            </w:r>
          </w:p>
        </w:tc>
        <w:tc>
          <w:tcPr>
            <w:tcW w:w="0" w:type="auto"/>
          </w:tcPr>
          <w:p w14:paraId="785EE27E" w14:textId="77777777" w:rsidR="00105FAA" w:rsidRPr="00AD239E" w:rsidRDefault="00105FAA" w:rsidP="00FB2EAB">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noProof/>
                <w:color w:val="000000"/>
                <w:lang w:eastAsia="pt-PT"/>
              </w:rPr>
            </w:pPr>
            <w:r w:rsidRPr="00AD239E">
              <w:rPr>
                <w:rFonts w:ascii="Segoe UI" w:hAnsi="Segoe UI" w:cs="Segoe UI"/>
                <w:b/>
                <w:noProof/>
                <w:color w:val="000000"/>
                <w:lang w:eastAsia="pt-PT"/>
              </w:rPr>
              <w:t>Steps</w:t>
            </w:r>
          </w:p>
        </w:tc>
        <w:tc>
          <w:tcPr>
            <w:tcW w:w="2749" w:type="dxa"/>
          </w:tcPr>
          <w:p w14:paraId="6B23FE72" w14:textId="77777777" w:rsidR="00105FAA" w:rsidRPr="00AD239E" w:rsidRDefault="00105FAA" w:rsidP="00FB2EAB">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noProof/>
                <w:color w:val="000000"/>
                <w:lang w:eastAsia="pt-PT"/>
              </w:rPr>
            </w:pPr>
            <w:r w:rsidRPr="00AD239E">
              <w:rPr>
                <w:rFonts w:ascii="Segoe UI" w:hAnsi="Segoe UI" w:cs="Segoe UI"/>
                <w:b/>
                <w:noProof/>
                <w:color w:val="000000"/>
                <w:lang w:eastAsia="pt-PT"/>
              </w:rPr>
              <w:t>Updated</w:t>
            </w:r>
          </w:p>
        </w:tc>
      </w:tr>
      <w:tr w:rsidR="00105FAA" w:rsidRPr="00AD239E" w14:paraId="64416020"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B69CA2"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Monday</w:t>
            </w:r>
          </w:p>
        </w:tc>
        <w:tc>
          <w:tcPr>
            <w:tcW w:w="0" w:type="auto"/>
            <w:hideMark/>
          </w:tcPr>
          <w:p w14:paraId="5EA3AE0B"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Inactive</w:t>
            </w:r>
          </w:p>
        </w:tc>
        <w:tc>
          <w:tcPr>
            <w:tcW w:w="0" w:type="auto"/>
            <w:hideMark/>
          </w:tcPr>
          <w:p w14:paraId="4858C8DE"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3536</w:t>
            </w:r>
          </w:p>
        </w:tc>
        <w:tc>
          <w:tcPr>
            <w:tcW w:w="2749" w:type="dxa"/>
            <w:hideMark/>
          </w:tcPr>
          <w:p w14:paraId="111EC392"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Tuesday, December 2</w:t>
            </w:r>
          </w:p>
        </w:tc>
      </w:tr>
      <w:tr w:rsidR="00105FAA" w:rsidRPr="00AD239E" w14:paraId="53E1B46E"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118C48"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Tuesday</w:t>
            </w:r>
          </w:p>
        </w:tc>
        <w:tc>
          <w:tcPr>
            <w:tcW w:w="0" w:type="auto"/>
            <w:hideMark/>
          </w:tcPr>
          <w:p w14:paraId="2B3F8C23"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Inactive</w:t>
            </w:r>
          </w:p>
        </w:tc>
        <w:tc>
          <w:tcPr>
            <w:tcW w:w="0" w:type="auto"/>
            <w:hideMark/>
          </w:tcPr>
          <w:p w14:paraId="3FEFD65C"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3986</w:t>
            </w:r>
          </w:p>
        </w:tc>
        <w:tc>
          <w:tcPr>
            <w:tcW w:w="2749" w:type="dxa"/>
            <w:hideMark/>
          </w:tcPr>
          <w:p w14:paraId="6EFF5160"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Wednesday, December 3</w:t>
            </w:r>
          </w:p>
        </w:tc>
      </w:tr>
      <w:tr w:rsidR="00105FAA" w:rsidRPr="00AD239E" w14:paraId="0DAB85C9"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D3B0D0"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Wednesday</w:t>
            </w:r>
          </w:p>
        </w:tc>
        <w:tc>
          <w:tcPr>
            <w:tcW w:w="0" w:type="auto"/>
            <w:hideMark/>
          </w:tcPr>
          <w:p w14:paraId="1832CEAB"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Normal</w:t>
            </w:r>
          </w:p>
        </w:tc>
        <w:tc>
          <w:tcPr>
            <w:tcW w:w="0" w:type="auto"/>
            <w:hideMark/>
          </w:tcPr>
          <w:p w14:paraId="702F24F3"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6523</w:t>
            </w:r>
          </w:p>
        </w:tc>
        <w:tc>
          <w:tcPr>
            <w:tcW w:w="2749" w:type="dxa"/>
            <w:hideMark/>
          </w:tcPr>
          <w:p w14:paraId="5BA96C45"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Thursday, December 4</w:t>
            </w:r>
          </w:p>
        </w:tc>
      </w:tr>
      <w:tr w:rsidR="00105FAA" w:rsidRPr="00AD239E" w14:paraId="3B58ECCD"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382705"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Thursday</w:t>
            </w:r>
          </w:p>
        </w:tc>
        <w:tc>
          <w:tcPr>
            <w:tcW w:w="0" w:type="auto"/>
            <w:hideMark/>
          </w:tcPr>
          <w:p w14:paraId="6D3DAABA"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Active</w:t>
            </w:r>
          </w:p>
        </w:tc>
        <w:tc>
          <w:tcPr>
            <w:tcW w:w="0" w:type="auto"/>
            <w:hideMark/>
          </w:tcPr>
          <w:p w14:paraId="71CB9F72"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8569</w:t>
            </w:r>
          </w:p>
        </w:tc>
        <w:tc>
          <w:tcPr>
            <w:tcW w:w="2749" w:type="dxa"/>
            <w:hideMark/>
          </w:tcPr>
          <w:p w14:paraId="2BB0DE9D"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Friday, December 5</w:t>
            </w:r>
          </w:p>
        </w:tc>
      </w:tr>
      <w:tr w:rsidR="00105FAA" w:rsidRPr="00AD239E" w14:paraId="5110DEF0"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813E0D"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Friday</w:t>
            </w:r>
          </w:p>
        </w:tc>
        <w:tc>
          <w:tcPr>
            <w:tcW w:w="0" w:type="auto"/>
            <w:hideMark/>
          </w:tcPr>
          <w:p w14:paraId="423660CC"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Normal</w:t>
            </w:r>
          </w:p>
        </w:tc>
        <w:tc>
          <w:tcPr>
            <w:tcW w:w="0" w:type="auto"/>
            <w:hideMark/>
          </w:tcPr>
          <w:p w14:paraId="3B2C576A"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5986</w:t>
            </w:r>
          </w:p>
        </w:tc>
        <w:tc>
          <w:tcPr>
            <w:tcW w:w="2749" w:type="dxa"/>
            <w:hideMark/>
          </w:tcPr>
          <w:p w14:paraId="2F22472A"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Saturday, November 29</w:t>
            </w:r>
          </w:p>
        </w:tc>
      </w:tr>
      <w:tr w:rsidR="00105FAA" w:rsidRPr="00AD239E" w14:paraId="20E39E72"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57E5F"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Saturday</w:t>
            </w:r>
          </w:p>
        </w:tc>
        <w:tc>
          <w:tcPr>
            <w:tcW w:w="0" w:type="auto"/>
            <w:hideMark/>
          </w:tcPr>
          <w:p w14:paraId="780DCC8A"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Active</w:t>
            </w:r>
          </w:p>
        </w:tc>
        <w:tc>
          <w:tcPr>
            <w:tcW w:w="0" w:type="auto"/>
            <w:hideMark/>
          </w:tcPr>
          <w:p w14:paraId="446CB5A8"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9032</w:t>
            </w:r>
          </w:p>
        </w:tc>
        <w:tc>
          <w:tcPr>
            <w:tcW w:w="2749" w:type="dxa"/>
            <w:hideMark/>
          </w:tcPr>
          <w:p w14:paraId="1981BAB0"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Sunday, November 30</w:t>
            </w:r>
          </w:p>
        </w:tc>
      </w:tr>
      <w:tr w:rsidR="00105FAA" w:rsidRPr="00AD239E" w14:paraId="087BA1FE"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425135"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Sunday</w:t>
            </w:r>
          </w:p>
        </w:tc>
        <w:tc>
          <w:tcPr>
            <w:tcW w:w="0" w:type="auto"/>
            <w:hideMark/>
          </w:tcPr>
          <w:p w14:paraId="26323745"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Inactive</w:t>
            </w:r>
          </w:p>
        </w:tc>
        <w:tc>
          <w:tcPr>
            <w:tcW w:w="0" w:type="auto"/>
            <w:hideMark/>
          </w:tcPr>
          <w:p w14:paraId="6F7F23D0"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4736</w:t>
            </w:r>
          </w:p>
        </w:tc>
        <w:tc>
          <w:tcPr>
            <w:tcW w:w="2749" w:type="dxa"/>
            <w:hideMark/>
          </w:tcPr>
          <w:p w14:paraId="7B8DC2EB"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Monday, December 1</w:t>
            </w:r>
          </w:p>
        </w:tc>
      </w:tr>
      <w:tr w:rsidR="00105FAA" w:rsidRPr="00AD239E" w14:paraId="46BBC8EC"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02410D" w14:textId="77777777" w:rsidR="00105FAA" w:rsidRPr="00AD239E" w:rsidRDefault="00105FAA" w:rsidP="00FB2EAB">
            <w:pPr>
              <w:spacing w:before="120" w:after="120"/>
              <w:jc w:val="center"/>
              <w:rPr>
                <w:rFonts w:ascii="Segoe UI" w:hAnsi="Segoe UI" w:cs="Segoe UI"/>
                <w:noProof/>
                <w:lang w:eastAsia="pt-PT"/>
              </w:rPr>
            </w:pPr>
            <w:r w:rsidRPr="00AD239E">
              <w:rPr>
                <w:rFonts w:ascii="Segoe UI" w:hAnsi="Segoe UI" w:cs="Segoe UI"/>
                <w:noProof/>
                <w:color w:val="000000"/>
                <w:lang w:eastAsia="pt-PT"/>
              </w:rPr>
              <w:t>Total</w:t>
            </w:r>
          </w:p>
        </w:tc>
        <w:tc>
          <w:tcPr>
            <w:tcW w:w="0" w:type="auto"/>
            <w:hideMark/>
          </w:tcPr>
          <w:p w14:paraId="138656E8"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Normal</w:t>
            </w:r>
          </w:p>
        </w:tc>
        <w:tc>
          <w:tcPr>
            <w:tcW w:w="0" w:type="auto"/>
            <w:hideMark/>
          </w:tcPr>
          <w:p w14:paraId="23C0CB30" w14:textId="77777777" w:rsidR="00105FAA" w:rsidRPr="00AD239E"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4578</w:t>
            </w:r>
          </w:p>
        </w:tc>
        <w:tc>
          <w:tcPr>
            <w:tcW w:w="2749" w:type="dxa"/>
            <w:hideMark/>
          </w:tcPr>
          <w:p w14:paraId="363FC02A" w14:textId="77777777" w:rsidR="00105FAA" w:rsidRPr="00AD239E" w:rsidRDefault="00105FAA" w:rsidP="00FB2EA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lang w:eastAsia="pt-PT"/>
              </w:rPr>
            </w:pPr>
            <w:r w:rsidRPr="00AD239E">
              <w:rPr>
                <w:rFonts w:ascii="Segoe UI" w:hAnsi="Segoe UI" w:cs="Segoe UI"/>
                <w:noProof/>
                <w:color w:val="000000"/>
                <w:lang w:eastAsia="pt-PT"/>
              </w:rPr>
              <w:t>Friday, December 5</w:t>
            </w:r>
          </w:p>
        </w:tc>
      </w:tr>
    </w:tbl>
    <w:p w14:paraId="2D17F262" w14:textId="77777777" w:rsidR="00105FAA" w:rsidRDefault="00105FAA" w:rsidP="00105FAA"/>
    <w:p w14:paraId="0ABA5B9E" w14:textId="77777777" w:rsidR="00105FAA" w:rsidRDefault="00105FAA" w:rsidP="00B11035">
      <w:pPr>
        <w:pStyle w:val="Heading3"/>
        <w:numPr>
          <w:ilvl w:val="2"/>
          <w:numId w:val="12"/>
        </w:numPr>
        <w:spacing w:before="360" w:after="360" w:line="276" w:lineRule="auto"/>
        <w:jc w:val="both"/>
      </w:pPr>
      <w:bookmarkStart w:id="81" w:name="_Toc464550026"/>
      <w:bookmarkStart w:id="82" w:name="_Toc505258651"/>
      <w:r>
        <w:t>Implementation</w:t>
      </w:r>
      <w:bookmarkEnd w:id="81"/>
      <w:bookmarkEnd w:id="82"/>
    </w:p>
    <w:p w14:paraId="2A5970DA" w14:textId="77777777" w:rsidR="00105FAA" w:rsidRPr="00024D0E" w:rsidRDefault="00105FAA" w:rsidP="00105FAA">
      <w:r w:rsidRPr="00024D0E">
        <w:t xml:space="preserve">The algorithms are currently implemented and serving the IDSS Goal-Setting reasoner described in D4.2.3. In the current implementation a date is considered an outlier if the physical activity is 0. A week day is classified as inactive, normal or active by taking the weighted average for that week day, and comparing it to the average and standard deviation of all dates that are not outliers. Ongoing and planned research will provide insights on the best algorithms for outlier detection and activity </w:t>
      </w:r>
      <w:r w:rsidRPr="00024D0E">
        <w:lastRenderedPageBreak/>
        <w:t xml:space="preserve">level categorization. </w:t>
      </w:r>
      <w:r>
        <w:fldChar w:fldCharType="begin"/>
      </w:r>
      <w:r w:rsidRPr="00024D0E">
        <w:instrText xml:space="preserve"> REF _Ref446579318 \h </w:instrText>
      </w:r>
      <w:r>
        <w:fldChar w:fldCharType="separate"/>
      </w:r>
      <w:r w:rsidRPr="00024D0E">
        <w:t>Table 8</w:t>
      </w:r>
      <w:r>
        <w:fldChar w:fldCharType="end"/>
      </w:r>
      <w:r w:rsidRPr="00024D0E">
        <w:t xml:space="preserve"> below summarizes some general implementation details regarding the Physical Activity Lifestyle Reasoner.</w:t>
      </w:r>
    </w:p>
    <w:p w14:paraId="444B145E" w14:textId="77777777" w:rsidR="00105FAA" w:rsidRDefault="00105FAA" w:rsidP="00105FAA">
      <w:pPr>
        <w:pStyle w:val="Caption2"/>
        <w:rPr>
          <w:rFonts w:ascii="Segoe UI" w:hAnsi="Segoe UI" w:cs="Segoe UI"/>
          <w:sz w:val="20"/>
          <w:szCs w:val="20"/>
        </w:rPr>
      </w:pPr>
      <w:bookmarkStart w:id="83" w:name="_Ref446579318"/>
      <w:r>
        <w:t xml:space="preserve">Table </w:t>
      </w:r>
      <w:r>
        <w:fldChar w:fldCharType="begin"/>
      </w:r>
      <w:r>
        <w:instrText xml:space="preserve"> SEQ Table \* ARABIC </w:instrText>
      </w:r>
      <w:r>
        <w:fldChar w:fldCharType="separate"/>
      </w:r>
      <w:r>
        <w:rPr>
          <w:noProof/>
        </w:rPr>
        <w:t>8</w:t>
      </w:r>
      <w:r>
        <w:fldChar w:fldCharType="end"/>
      </w:r>
      <w:bookmarkEnd w:id="83"/>
      <w:r>
        <w:t>: General information on the Physical Activity Lifestyle Reasoner implementation.</w:t>
      </w:r>
    </w:p>
    <w:tbl>
      <w:tblPr>
        <w:tblW w:w="0" w:type="auto"/>
        <w:tblInd w:w="1638" w:type="dxa"/>
        <w:tblLayout w:type="fixed"/>
        <w:tblLook w:val="0000" w:firstRow="0" w:lastRow="0" w:firstColumn="0" w:lastColumn="0" w:noHBand="0" w:noVBand="0"/>
      </w:tblPr>
      <w:tblGrid>
        <w:gridCol w:w="1620"/>
        <w:gridCol w:w="4949"/>
      </w:tblGrid>
      <w:tr w:rsidR="00105FAA" w14:paraId="57C26D2A" w14:textId="77777777" w:rsidTr="00FB2EAB">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0F592455" w14:textId="77777777" w:rsidR="00105FAA" w:rsidRDefault="00105FAA" w:rsidP="00FB2EAB">
            <w:pPr>
              <w:spacing w:before="120" w:after="120"/>
              <w:jc w:val="center"/>
            </w:pPr>
            <w:r>
              <w:rPr>
                <w:rFonts w:ascii="Segoe UI" w:hAnsi="Segoe UI" w:cs="Segoe UI"/>
                <w:b/>
                <w:sz w:val="20"/>
                <w:szCs w:val="20"/>
              </w:rPr>
              <w:t>Source code</w:t>
            </w:r>
          </w:p>
        </w:tc>
        <w:tc>
          <w:tcPr>
            <w:tcW w:w="4949" w:type="dxa"/>
            <w:tcBorders>
              <w:top w:val="single" w:sz="4" w:space="0" w:color="000000"/>
              <w:left w:val="single" w:sz="4" w:space="0" w:color="000000"/>
              <w:bottom w:val="single" w:sz="4" w:space="0" w:color="000000"/>
              <w:right w:val="single" w:sz="4" w:space="0" w:color="000000"/>
            </w:tcBorders>
            <w:shd w:val="clear" w:color="auto" w:fill="auto"/>
          </w:tcPr>
          <w:p w14:paraId="69D37D9C" w14:textId="77777777" w:rsidR="00105FAA" w:rsidRDefault="00105FAA" w:rsidP="00FB2EAB">
            <w:pPr>
              <w:spacing w:before="120" w:after="120"/>
              <w:jc w:val="center"/>
              <w:rPr>
                <w:rFonts w:ascii="Segoe UI" w:hAnsi="Segoe UI" w:cs="Segoe UI"/>
                <w:sz w:val="20"/>
                <w:szCs w:val="20"/>
              </w:rPr>
            </w:pPr>
            <w:r w:rsidRPr="001D4D4C">
              <w:rPr>
                <w:rFonts w:ascii="Segoe UI" w:hAnsi="Segoe UI" w:cs="Segoe UI"/>
                <w:sz w:val="20"/>
                <w:szCs w:val="20"/>
              </w:rPr>
              <w:t>http://serv2.radio.pub.ro/gitlab/wp4/wp4project.git</w:t>
            </w:r>
          </w:p>
          <w:p w14:paraId="7186B45E" w14:textId="77777777" w:rsidR="00105FAA" w:rsidRDefault="00105FAA" w:rsidP="00FB2EAB">
            <w:pPr>
              <w:spacing w:before="120" w:after="120"/>
              <w:jc w:val="center"/>
            </w:pPr>
            <w:r>
              <w:rPr>
                <w:rFonts w:ascii="Segoe UI" w:hAnsi="Segoe UI" w:cs="Segoe UI"/>
                <w:sz w:val="20"/>
                <w:szCs w:val="20"/>
              </w:rPr>
              <w:t>lr-physical-activity</w:t>
            </w:r>
          </w:p>
        </w:tc>
      </w:tr>
      <w:tr w:rsidR="00105FAA" w:rsidRPr="007006DA" w14:paraId="624CA76F" w14:textId="77777777" w:rsidTr="00FB2EAB">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58E2B734" w14:textId="77777777" w:rsidR="00105FAA" w:rsidRDefault="00105FAA" w:rsidP="00FB2EAB">
            <w:pPr>
              <w:spacing w:before="120" w:after="120"/>
              <w:jc w:val="center"/>
              <w:rPr>
                <w:rFonts w:ascii="Segoe UI" w:hAnsi="Segoe UI" w:cs="Segoe UI"/>
                <w:sz w:val="20"/>
                <w:szCs w:val="20"/>
              </w:rPr>
            </w:pPr>
            <w:r>
              <w:rPr>
                <w:rFonts w:ascii="Segoe UI" w:hAnsi="Segoe UI" w:cs="Segoe UI"/>
                <w:b/>
                <w:sz w:val="20"/>
                <w:szCs w:val="20"/>
              </w:rPr>
              <w:t>Configuration</w:t>
            </w:r>
          </w:p>
        </w:tc>
        <w:tc>
          <w:tcPr>
            <w:tcW w:w="4949" w:type="dxa"/>
            <w:tcBorders>
              <w:top w:val="single" w:sz="4" w:space="0" w:color="000000"/>
              <w:left w:val="single" w:sz="4" w:space="0" w:color="000000"/>
              <w:bottom w:val="single" w:sz="4" w:space="0" w:color="000000"/>
              <w:right w:val="single" w:sz="4" w:space="0" w:color="000000"/>
            </w:tcBorders>
            <w:shd w:val="clear" w:color="auto" w:fill="auto"/>
          </w:tcPr>
          <w:p w14:paraId="0C9B22A8" w14:textId="77777777" w:rsidR="00105FAA" w:rsidRPr="00CB44C2" w:rsidRDefault="00105FAA" w:rsidP="00FB2EAB">
            <w:pPr>
              <w:spacing w:before="120" w:after="120"/>
              <w:jc w:val="center"/>
              <w:rPr>
                <w:rFonts w:ascii="Segoe UI" w:hAnsi="Segoe UI" w:cs="Segoe UI"/>
                <w:sz w:val="20"/>
                <w:szCs w:val="20"/>
              </w:rPr>
            </w:pPr>
            <w:r w:rsidRPr="00CB44C2">
              <w:rPr>
                <w:rFonts w:ascii="Segoe UI" w:hAnsi="Segoe UI" w:cs="Segoe UI"/>
                <w:sz w:val="20"/>
                <w:szCs w:val="20"/>
              </w:rPr>
              <w:t>Environment-dependent properties are set in:</w:t>
            </w:r>
          </w:p>
          <w:p w14:paraId="368D3590" w14:textId="77777777" w:rsidR="00105FAA" w:rsidRPr="00CB44C2" w:rsidRDefault="00105FAA" w:rsidP="00FB2EAB">
            <w:pPr>
              <w:spacing w:before="120" w:after="120"/>
              <w:jc w:val="center"/>
            </w:pPr>
            <w:r w:rsidRPr="00CB44C2">
              <w:rPr>
                <w:rFonts w:ascii="Segoe UI" w:hAnsi="Segoe UI" w:cs="Segoe UI"/>
                <w:sz w:val="20"/>
                <w:szCs w:val="20"/>
              </w:rPr>
              <w:t>src/main/resources/lr-physical-activity-*.properties</w:t>
            </w:r>
          </w:p>
        </w:tc>
      </w:tr>
      <w:tr w:rsidR="00105FAA" w:rsidRPr="007006DA" w14:paraId="07F3DA7B" w14:textId="77777777" w:rsidTr="00FB2EAB">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31C02A29" w14:textId="77777777" w:rsidR="00105FAA" w:rsidRDefault="00105FAA" w:rsidP="00FB2EAB">
            <w:pPr>
              <w:spacing w:before="120" w:after="120"/>
              <w:jc w:val="center"/>
              <w:rPr>
                <w:rFonts w:ascii="Segoe UI" w:hAnsi="Segoe UI" w:cs="Segoe UI"/>
                <w:sz w:val="20"/>
                <w:szCs w:val="20"/>
              </w:rPr>
            </w:pPr>
            <w:r>
              <w:rPr>
                <w:rFonts w:ascii="Segoe UI" w:hAnsi="Segoe UI" w:cs="Segoe UI"/>
                <w:b/>
                <w:sz w:val="20"/>
                <w:szCs w:val="20"/>
              </w:rPr>
              <w:t>Storage</w:t>
            </w:r>
          </w:p>
        </w:tc>
        <w:tc>
          <w:tcPr>
            <w:tcW w:w="4949" w:type="dxa"/>
            <w:tcBorders>
              <w:top w:val="single" w:sz="4" w:space="0" w:color="000000"/>
              <w:left w:val="single" w:sz="4" w:space="0" w:color="000000"/>
              <w:bottom w:val="single" w:sz="4" w:space="0" w:color="000000"/>
              <w:right w:val="single" w:sz="4" w:space="0" w:color="000000"/>
            </w:tcBorders>
            <w:shd w:val="clear" w:color="auto" w:fill="auto"/>
          </w:tcPr>
          <w:p w14:paraId="341E42C2" w14:textId="77777777" w:rsidR="00105FAA" w:rsidRPr="00CB44C2" w:rsidRDefault="00105FAA" w:rsidP="00FB2EAB">
            <w:pPr>
              <w:keepNext/>
              <w:spacing w:before="120" w:after="120"/>
              <w:jc w:val="center"/>
            </w:pPr>
            <w:r w:rsidRPr="00CB44C2">
              <w:rPr>
                <w:rFonts w:ascii="Segoe UI" w:hAnsi="Segoe UI" w:cs="Segoe UI"/>
                <w:sz w:val="20"/>
                <w:szCs w:val="20"/>
              </w:rPr>
              <w:t>Data is stored in database lr_physical_activity_db (see properties) in MongoDB.</w:t>
            </w:r>
          </w:p>
        </w:tc>
      </w:tr>
    </w:tbl>
    <w:p w14:paraId="31115788" w14:textId="77777777" w:rsidR="00105FAA" w:rsidRPr="00CB44C2" w:rsidRDefault="00105FAA" w:rsidP="00105FAA"/>
    <w:p w14:paraId="0157D4C0" w14:textId="77777777" w:rsidR="00105FAA" w:rsidRPr="00024D0E" w:rsidRDefault="00105FAA" w:rsidP="00105FAA">
      <w:r w:rsidRPr="00024D0E">
        <w:t>The Physical Activity Lifestyle Reasoner stores intermittent and p</w:t>
      </w:r>
      <w:r>
        <w:t>rocessed results in the MongoDB, the object storage database used in the eWALL Cloud Platform.</w:t>
      </w:r>
      <w:r w:rsidRPr="00024D0E">
        <w:t xml:space="preserve"> </w:t>
      </w:r>
      <w:r>
        <w:fldChar w:fldCharType="begin"/>
      </w:r>
      <w:r w:rsidRPr="00024D0E">
        <w:instrText xml:space="preserve"> REF _Ref417397180 \h </w:instrText>
      </w:r>
      <w:r>
        <w:fldChar w:fldCharType="separate"/>
      </w:r>
      <w:r w:rsidRPr="00024D0E">
        <w:t>Table 9</w:t>
      </w:r>
      <w:r>
        <w:fldChar w:fldCharType="end"/>
      </w:r>
      <w:r w:rsidRPr="00024D0E">
        <w:t xml:space="preserve"> through </w:t>
      </w:r>
      <w:r>
        <w:fldChar w:fldCharType="begin"/>
      </w:r>
      <w:r w:rsidRPr="00024D0E">
        <w:instrText xml:space="preserve"> REF _Ref417397187 \h </w:instrText>
      </w:r>
      <w:r>
        <w:fldChar w:fldCharType="separate"/>
      </w:r>
      <w:r w:rsidRPr="00024D0E">
        <w:t>Table 12</w:t>
      </w:r>
      <w:r>
        <w:fldChar w:fldCharType="end"/>
      </w:r>
      <w:r w:rsidRPr="00024D0E">
        <w:t xml:space="preserve"> below show the data objects stored in the MongoDB.</w:t>
      </w:r>
    </w:p>
    <w:p w14:paraId="21898326" w14:textId="77777777" w:rsidR="00105FAA" w:rsidRDefault="00105FAA" w:rsidP="00105FAA">
      <w:pPr>
        <w:pStyle w:val="Caption2"/>
        <w:rPr>
          <w:rFonts w:ascii="Segoe UI" w:hAnsi="Segoe UI" w:cs="Segoe UI"/>
          <w:sz w:val="20"/>
          <w:szCs w:val="20"/>
        </w:rPr>
      </w:pPr>
      <w:bookmarkStart w:id="84" w:name="_Ref417397180"/>
      <w:r>
        <w:t xml:space="preserve">Table </w:t>
      </w:r>
      <w:r>
        <w:fldChar w:fldCharType="begin"/>
      </w:r>
      <w:r>
        <w:instrText xml:space="preserve"> SEQ Table \* ARABIC </w:instrText>
      </w:r>
      <w:r>
        <w:fldChar w:fldCharType="separate"/>
      </w:r>
      <w:r>
        <w:rPr>
          <w:noProof/>
        </w:rPr>
        <w:t>9</w:t>
      </w:r>
      <w:r>
        <w:fldChar w:fldCharType="end"/>
      </w:r>
      <w:bookmarkEnd w:id="84"/>
      <w:r>
        <w:t>: Description of "_table_metadata" MongoDB object for the Physical Activity Lifestyle Reasoner.</w:t>
      </w:r>
    </w:p>
    <w:tbl>
      <w:tblPr>
        <w:tblW w:w="0" w:type="auto"/>
        <w:tblInd w:w="1189" w:type="dxa"/>
        <w:tblLayout w:type="fixed"/>
        <w:tblLook w:val="0000" w:firstRow="0" w:lastRow="0" w:firstColumn="0" w:lastColumn="0" w:noHBand="0" w:noVBand="0"/>
      </w:tblPr>
      <w:tblGrid>
        <w:gridCol w:w="7470"/>
      </w:tblGrid>
      <w:tr w:rsidR="00105FAA" w14:paraId="443C6A47" w14:textId="77777777" w:rsidTr="00FB2EAB">
        <w:tc>
          <w:tcPr>
            <w:tcW w:w="7470" w:type="dxa"/>
            <w:tcBorders>
              <w:top w:val="single" w:sz="4" w:space="0" w:color="000000"/>
              <w:left w:val="single" w:sz="4" w:space="0" w:color="000000"/>
              <w:bottom w:val="single" w:sz="4" w:space="0" w:color="000000"/>
              <w:right w:val="single" w:sz="4" w:space="0" w:color="000000"/>
            </w:tcBorders>
            <w:shd w:val="clear" w:color="auto" w:fill="D9D9D9"/>
          </w:tcPr>
          <w:p w14:paraId="33790187" w14:textId="77777777" w:rsidR="00105FAA" w:rsidRDefault="00105FAA" w:rsidP="00FB2EAB">
            <w:pPr>
              <w:spacing w:before="120" w:after="120"/>
            </w:pPr>
            <w:r>
              <w:rPr>
                <w:rFonts w:ascii="Segoe UI" w:hAnsi="Segoe UI" w:cs="Segoe UI"/>
                <w:b/>
                <w:sz w:val="20"/>
                <w:szCs w:val="20"/>
              </w:rPr>
              <w:t>_table_metadata</w:t>
            </w:r>
          </w:p>
        </w:tc>
      </w:tr>
      <w:tr w:rsidR="00105FAA" w:rsidRPr="007006DA" w14:paraId="3210D575" w14:textId="77777777" w:rsidTr="00FB2EAB">
        <w:tc>
          <w:tcPr>
            <w:tcW w:w="7470" w:type="dxa"/>
            <w:tcBorders>
              <w:top w:val="single" w:sz="4" w:space="0" w:color="000000"/>
              <w:left w:val="single" w:sz="4" w:space="0" w:color="000000"/>
              <w:bottom w:val="single" w:sz="4" w:space="0" w:color="000000"/>
              <w:right w:val="single" w:sz="4" w:space="0" w:color="000000"/>
            </w:tcBorders>
            <w:shd w:val="clear" w:color="auto" w:fill="auto"/>
          </w:tcPr>
          <w:p w14:paraId="5CC5F9E6" w14:textId="77777777" w:rsidR="00105FAA" w:rsidRPr="00CB44C2" w:rsidRDefault="00105FAA" w:rsidP="00FB2EAB">
            <w:pPr>
              <w:keepNext/>
              <w:spacing w:before="120" w:after="120"/>
            </w:pPr>
            <w:r w:rsidRPr="00CB44C2">
              <w:rPr>
                <w:rFonts w:ascii="Segoe UI" w:hAnsi="Segoe UI" w:cs="Segoe UI"/>
                <w:sz w:val="20"/>
                <w:szCs w:val="20"/>
              </w:rPr>
              <w:t>Used for possible data model upgrades</w:t>
            </w:r>
          </w:p>
        </w:tc>
      </w:tr>
    </w:tbl>
    <w:p w14:paraId="4AD9A85E" w14:textId="77777777" w:rsidR="00105FAA" w:rsidRPr="00CB44C2" w:rsidRDefault="00105FAA" w:rsidP="00105FAA"/>
    <w:p w14:paraId="1B1D0733" w14:textId="77777777" w:rsidR="00105FAA" w:rsidRDefault="00105FAA" w:rsidP="00105FAA">
      <w:pPr>
        <w:pStyle w:val="Caption2"/>
        <w:rPr>
          <w:rFonts w:ascii="Segoe UI" w:hAnsi="Segoe UI" w:cs="Segoe UI"/>
          <w:sz w:val="20"/>
          <w:szCs w:val="20"/>
        </w:rPr>
      </w:pPr>
      <w:r>
        <w:t xml:space="preserve">Table </w:t>
      </w:r>
      <w:r>
        <w:fldChar w:fldCharType="begin"/>
      </w:r>
      <w:r>
        <w:instrText xml:space="preserve"> SEQ Table \* ARABIC </w:instrText>
      </w:r>
      <w:r>
        <w:fldChar w:fldCharType="separate"/>
      </w:r>
      <w:r>
        <w:rPr>
          <w:noProof/>
        </w:rPr>
        <w:t>10</w:t>
      </w:r>
      <w:r>
        <w:fldChar w:fldCharType="end"/>
      </w:r>
      <w:r>
        <w:t>: Description of "activity" MongoDB object for the Physical Activity Lifestyle Reasoner.</w:t>
      </w:r>
    </w:p>
    <w:tbl>
      <w:tblPr>
        <w:tblW w:w="0" w:type="auto"/>
        <w:tblInd w:w="1189" w:type="dxa"/>
        <w:tblLayout w:type="fixed"/>
        <w:tblLook w:val="0000" w:firstRow="0" w:lastRow="0" w:firstColumn="0" w:lastColumn="0" w:noHBand="0" w:noVBand="0"/>
      </w:tblPr>
      <w:tblGrid>
        <w:gridCol w:w="1125"/>
        <w:gridCol w:w="6299"/>
      </w:tblGrid>
      <w:tr w:rsidR="00105FAA" w:rsidRPr="007006DA" w14:paraId="6B420352" w14:textId="77777777" w:rsidTr="00FB2EAB">
        <w:tc>
          <w:tcPr>
            <w:tcW w:w="7424"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A9FC54" w14:textId="77777777" w:rsidR="00105FAA" w:rsidRPr="00CB44C2" w:rsidRDefault="00105FAA" w:rsidP="00FB2EAB">
            <w:pPr>
              <w:spacing w:before="120" w:after="120"/>
            </w:pPr>
            <w:r w:rsidRPr="00CB44C2">
              <w:rPr>
                <w:rFonts w:ascii="Segoe UI" w:hAnsi="Segoe UI" w:cs="Segoe UI"/>
                <w:b/>
                <w:sz w:val="20"/>
                <w:szCs w:val="20"/>
              </w:rPr>
              <w:t>activity_steps, activity_calories, activity_distance</w:t>
            </w:r>
          </w:p>
        </w:tc>
      </w:tr>
      <w:tr w:rsidR="00105FAA" w14:paraId="715B441A" w14:textId="77777777" w:rsidTr="00FB2EAB">
        <w:tc>
          <w:tcPr>
            <w:tcW w:w="1125" w:type="dxa"/>
            <w:tcBorders>
              <w:top w:val="single" w:sz="4" w:space="0" w:color="000000"/>
              <w:left w:val="single" w:sz="4" w:space="0" w:color="000000"/>
              <w:bottom w:val="single" w:sz="4" w:space="0" w:color="000000"/>
              <w:right w:val="single" w:sz="4" w:space="0" w:color="000000"/>
            </w:tcBorders>
            <w:shd w:val="clear" w:color="auto" w:fill="auto"/>
          </w:tcPr>
          <w:p w14:paraId="5E8654B4"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user</w:t>
            </w:r>
          </w:p>
        </w:tc>
        <w:tc>
          <w:tcPr>
            <w:tcW w:w="6299" w:type="dxa"/>
            <w:tcBorders>
              <w:top w:val="single" w:sz="4" w:space="0" w:color="000000"/>
              <w:left w:val="single" w:sz="4" w:space="0" w:color="000000"/>
              <w:bottom w:val="single" w:sz="4" w:space="0" w:color="000000"/>
              <w:right w:val="single" w:sz="4" w:space="0" w:color="000000"/>
            </w:tcBorders>
            <w:shd w:val="clear" w:color="auto" w:fill="auto"/>
          </w:tcPr>
          <w:p w14:paraId="626C573A" w14:textId="77777777" w:rsidR="00105FAA" w:rsidRDefault="00105FAA" w:rsidP="00FB2EAB">
            <w:pPr>
              <w:spacing w:before="120" w:after="120"/>
            </w:pPr>
            <w:r>
              <w:rPr>
                <w:rFonts w:ascii="Segoe UI" w:hAnsi="Segoe UI" w:cs="Segoe UI"/>
                <w:sz w:val="20"/>
                <w:szCs w:val="20"/>
              </w:rPr>
              <w:t>username</w:t>
            </w:r>
          </w:p>
        </w:tc>
      </w:tr>
      <w:tr w:rsidR="00105FAA" w:rsidRPr="007006DA" w14:paraId="1EC322BD" w14:textId="77777777" w:rsidTr="00FB2EAB">
        <w:tc>
          <w:tcPr>
            <w:tcW w:w="1125" w:type="dxa"/>
            <w:tcBorders>
              <w:top w:val="single" w:sz="6" w:space="0" w:color="000000"/>
              <w:left w:val="single" w:sz="6" w:space="0" w:color="000000"/>
              <w:bottom w:val="single" w:sz="6" w:space="0" w:color="000000"/>
              <w:right w:val="single" w:sz="6" w:space="0" w:color="000000"/>
            </w:tcBorders>
            <w:shd w:val="clear" w:color="auto" w:fill="auto"/>
          </w:tcPr>
          <w:p w14:paraId="55509932"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date</w:t>
            </w:r>
          </w:p>
        </w:tc>
        <w:tc>
          <w:tcPr>
            <w:tcW w:w="6299" w:type="dxa"/>
            <w:tcBorders>
              <w:top w:val="single" w:sz="6" w:space="0" w:color="000000"/>
              <w:left w:val="single" w:sz="6" w:space="0" w:color="000000"/>
              <w:bottom w:val="single" w:sz="6" w:space="0" w:color="000000"/>
              <w:right w:val="single" w:sz="6" w:space="0" w:color="000000"/>
            </w:tcBorders>
            <w:shd w:val="clear" w:color="auto" w:fill="auto"/>
          </w:tcPr>
          <w:p w14:paraId="101207D5" w14:textId="77777777" w:rsidR="00105FAA" w:rsidRPr="00CB44C2" w:rsidRDefault="00105FAA" w:rsidP="00FB2EAB">
            <w:pPr>
              <w:spacing w:before="120" w:after="120"/>
            </w:pPr>
            <w:r w:rsidRPr="00CB44C2">
              <w:rPr>
                <w:rFonts w:ascii="Segoe UI" w:hAnsi="Segoe UI" w:cs="Segoe UI"/>
                <w:color w:val="000000"/>
                <w:sz w:val="20"/>
                <w:szCs w:val="20"/>
              </w:rPr>
              <w:t>yyyy-MM-dd, local timezone of the user</w:t>
            </w:r>
          </w:p>
        </w:tc>
      </w:tr>
      <w:tr w:rsidR="00105FAA" w:rsidRPr="007006DA" w14:paraId="72DF619D" w14:textId="77777777" w:rsidTr="00FB2EAB">
        <w:tc>
          <w:tcPr>
            <w:tcW w:w="1125" w:type="dxa"/>
            <w:tcBorders>
              <w:top w:val="single" w:sz="6" w:space="0" w:color="000000"/>
              <w:left w:val="single" w:sz="6" w:space="0" w:color="000000"/>
              <w:bottom w:val="single" w:sz="6" w:space="0" w:color="000000"/>
              <w:right w:val="single" w:sz="6" w:space="0" w:color="000000"/>
            </w:tcBorders>
            <w:shd w:val="clear" w:color="auto" w:fill="auto"/>
          </w:tcPr>
          <w:p w14:paraId="3F187484"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value</w:t>
            </w:r>
          </w:p>
        </w:tc>
        <w:tc>
          <w:tcPr>
            <w:tcW w:w="6299" w:type="dxa"/>
            <w:tcBorders>
              <w:top w:val="single" w:sz="6" w:space="0" w:color="000000"/>
              <w:left w:val="single" w:sz="6" w:space="0" w:color="000000"/>
              <w:bottom w:val="single" w:sz="6" w:space="0" w:color="000000"/>
              <w:right w:val="single" w:sz="6" w:space="0" w:color="000000"/>
            </w:tcBorders>
            <w:shd w:val="clear" w:color="auto" w:fill="auto"/>
          </w:tcPr>
          <w:p w14:paraId="283ACD36" w14:textId="77777777" w:rsidR="00105FAA" w:rsidRPr="00CB44C2" w:rsidRDefault="00105FAA" w:rsidP="00FB2EAB">
            <w:pPr>
              <w:spacing w:before="120" w:after="120"/>
            </w:pPr>
            <w:r w:rsidRPr="00CB44C2">
              <w:rPr>
                <w:rFonts w:ascii="Segoe UI" w:hAnsi="Segoe UI" w:cs="Segoe UI"/>
                <w:color w:val="000000"/>
                <w:sz w:val="20"/>
                <w:szCs w:val="20"/>
              </w:rPr>
              <w:t>activity value in steps, calories, metres</w:t>
            </w:r>
          </w:p>
        </w:tc>
      </w:tr>
      <w:tr w:rsidR="00105FAA" w14:paraId="3F8EE58C" w14:textId="77777777" w:rsidTr="00FB2EAB">
        <w:tc>
          <w:tcPr>
            <w:tcW w:w="1125" w:type="dxa"/>
            <w:tcBorders>
              <w:top w:val="single" w:sz="6" w:space="0" w:color="000000"/>
              <w:left w:val="single" w:sz="6" w:space="0" w:color="000000"/>
              <w:bottom w:val="single" w:sz="6" w:space="0" w:color="000000"/>
              <w:right w:val="single" w:sz="6" w:space="0" w:color="000000"/>
            </w:tcBorders>
            <w:shd w:val="clear" w:color="auto" w:fill="auto"/>
          </w:tcPr>
          <w:p w14:paraId="7EB0AB6F" w14:textId="77777777" w:rsidR="00105FAA" w:rsidRDefault="00105FAA" w:rsidP="00FB2EAB">
            <w:pPr>
              <w:spacing w:before="120" w:after="120"/>
              <w:rPr>
                <w:rFonts w:ascii="Segoe UI" w:hAnsi="Segoe UI" w:cs="Segoe UI"/>
                <w:color w:val="000000"/>
              </w:rPr>
            </w:pPr>
            <w:r>
              <w:rPr>
                <w:rFonts w:ascii="Segoe UI" w:hAnsi="Segoe UI" w:cs="Segoe UI"/>
                <w:color w:val="000000"/>
                <w:sz w:val="20"/>
                <w:szCs w:val="20"/>
              </w:rPr>
              <w:t>category</w:t>
            </w:r>
          </w:p>
        </w:tc>
        <w:tc>
          <w:tcPr>
            <w:tcW w:w="6299" w:type="dxa"/>
            <w:tcBorders>
              <w:top w:val="single" w:sz="6" w:space="0" w:color="000000"/>
              <w:left w:val="single" w:sz="6" w:space="0" w:color="000000"/>
              <w:bottom w:val="single" w:sz="6" w:space="0" w:color="000000"/>
              <w:right w:val="single" w:sz="6" w:space="0" w:color="000000"/>
            </w:tcBorders>
            <w:shd w:val="clear" w:color="auto" w:fill="auto"/>
          </w:tcPr>
          <w:p w14:paraId="5AADB4A3" w14:textId="77777777" w:rsidR="00105FAA" w:rsidRDefault="00105FAA" w:rsidP="00FB2EAB">
            <w:pPr>
              <w:pStyle w:val="NormalWeb"/>
              <w:spacing w:before="120" w:after="120"/>
              <w:rPr>
                <w:rFonts w:ascii="Segoe UI" w:hAnsi="Segoe UI" w:cs="Segoe UI"/>
                <w:color w:val="000000"/>
              </w:rPr>
            </w:pPr>
            <w:r>
              <w:rPr>
                <w:rFonts w:ascii="Segoe UI" w:hAnsi="Segoe UI" w:cs="Segoe UI"/>
                <w:color w:val="000000"/>
              </w:rPr>
              <w:t>if not an outlier: one of INACTIVE, NORMAL, ACTIVE</w:t>
            </w:r>
          </w:p>
          <w:p w14:paraId="54F7C008" w14:textId="77777777" w:rsidR="00105FAA" w:rsidRDefault="00105FAA" w:rsidP="00FB2EAB">
            <w:pPr>
              <w:spacing w:before="120" w:after="120"/>
            </w:pPr>
            <w:r>
              <w:rPr>
                <w:rFonts w:ascii="Segoe UI" w:hAnsi="Segoe UI" w:cs="Segoe UI"/>
                <w:color w:val="000000"/>
                <w:sz w:val="20"/>
                <w:szCs w:val="20"/>
              </w:rPr>
              <w:t>if an outlier: null</w:t>
            </w:r>
          </w:p>
        </w:tc>
      </w:tr>
      <w:tr w:rsidR="00105FAA" w:rsidRPr="007006DA" w14:paraId="1D052673" w14:textId="77777777" w:rsidTr="00FB2EAB">
        <w:tc>
          <w:tcPr>
            <w:tcW w:w="1125" w:type="dxa"/>
            <w:tcBorders>
              <w:top w:val="single" w:sz="6" w:space="0" w:color="000000"/>
              <w:left w:val="single" w:sz="6" w:space="0" w:color="000000"/>
              <w:bottom w:val="single" w:sz="6" w:space="0" w:color="000000"/>
              <w:right w:val="single" w:sz="6" w:space="0" w:color="000000"/>
            </w:tcBorders>
            <w:shd w:val="clear" w:color="auto" w:fill="auto"/>
          </w:tcPr>
          <w:p w14:paraId="68090240"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outlier</w:t>
            </w:r>
          </w:p>
        </w:tc>
        <w:tc>
          <w:tcPr>
            <w:tcW w:w="6299" w:type="dxa"/>
            <w:tcBorders>
              <w:top w:val="single" w:sz="6" w:space="0" w:color="000000"/>
              <w:left w:val="single" w:sz="6" w:space="0" w:color="000000"/>
              <w:bottom w:val="single" w:sz="6" w:space="0" w:color="000000"/>
              <w:right w:val="single" w:sz="6" w:space="0" w:color="000000"/>
            </w:tcBorders>
            <w:shd w:val="clear" w:color="auto" w:fill="auto"/>
          </w:tcPr>
          <w:p w14:paraId="3CA83BA6" w14:textId="77777777" w:rsidR="00105FAA" w:rsidRPr="00CB44C2" w:rsidRDefault="00105FAA" w:rsidP="00FB2EAB">
            <w:pPr>
              <w:keepNext/>
              <w:spacing w:before="120" w:after="120"/>
            </w:pPr>
            <w:r w:rsidRPr="00CB44C2">
              <w:rPr>
                <w:rFonts w:ascii="Segoe UI" w:hAnsi="Segoe UI" w:cs="Segoe UI"/>
                <w:color w:val="000000"/>
                <w:sz w:val="20"/>
                <w:szCs w:val="20"/>
              </w:rPr>
              <w:t>0 if not an outlier, 1 if an outlier</w:t>
            </w:r>
          </w:p>
        </w:tc>
      </w:tr>
    </w:tbl>
    <w:p w14:paraId="69A0C6C4" w14:textId="77777777" w:rsidR="00105FAA" w:rsidRDefault="00105FAA" w:rsidP="00105FAA"/>
    <w:p w14:paraId="57F647DC" w14:textId="77777777" w:rsidR="00105FAA" w:rsidRPr="005A2787" w:rsidRDefault="00105FAA" w:rsidP="00105FAA">
      <w:pPr>
        <w:rPr>
          <w:rFonts w:ascii="Segoe UI" w:hAnsi="Segoe UI" w:cs="Segoe UI"/>
          <w:b/>
        </w:rPr>
      </w:pPr>
      <w:r w:rsidRPr="005A2787">
        <w:rPr>
          <w:b/>
        </w:rPr>
        <w:t xml:space="preserve">Table </w:t>
      </w:r>
      <w:r w:rsidRPr="005A2787">
        <w:rPr>
          <w:b/>
        </w:rPr>
        <w:fldChar w:fldCharType="begin"/>
      </w:r>
      <w:r w:rsidRPr="005A2787">
        <w:rPr>
          <w:b/>
        </w:rPr>
        <w:instrText xml:space="preserve"> SEQ Table \* ARABIC </w:instrText>
      </w:r>
      <w:r w:rsidRPr="005A2787">
        <w:rPr>
          <w:b/>
        </w:rPr>
        <w:fldChar w:fldCharType="separate"/>
      </w:r>
      <w:r w:rsidRPr="005A2787">
        <w:rPr>
          <w:b/>
          <w:noProof/>
        </w:rPr>
        <w:t>11</w:t>
      </w:r>
      <w:r w:rsidRPr="005A2787">
        <w:rPr>
          <w:b/>
        </w:rPr>
        <w:fldChar w:fldCharType="end"/>
      </w:r>
      <w:r w:rsidRPr="005A2787">
        <w:rPr>
          <w:b/>
        </w:rPr>
        <w:t>: Description of "averages" MongoDB object for the Physical Activity Lifestyle Reasoner.</w:t>
      </w:r>
    </w:p>
    <w:tbl>
      <w:tblPr>
        <w:tblW w:w="0" w:type="auto"/>
        <w:tblInd w:w="1189" w:type="dxa"/>
        <w:tblLayout w:type="fixed"/>
        <w:tblLook w:val="0000" w:firstRow="0" w:lastRow="0" w:firstColumn="0" w:lastColumn="0" w:noHBand="0" w:noVBand="0"/>
      </w:tblPr>
      <w:tblGrid>
        <w:gridCol w:w="1979"/>
        <w:gridCol w:w="5445"/>
      </w:tblGrid>
      <w:tr w:rsidR="00105FAA" w:rsidRPr="007006DA" w14:paraId="259A7F9F" w14:textId="77777777" w:rsidTr="00FB2EAB">
        <w:tc>
          <w:tcPr>
            <w:tcW w:w="7424"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2FAA07" w14:textId="77777777" w:rsidR="00105FAA" w:rsidRPr="00CB44C2" w:rsidRDefault="00105FAA" w:rsidP="00FB2EAB">
            <w:pPr>
              <w:spacing w:before="120" w:after="120"/>
            </w:pPr>
            <w:r w:rsidRPr="00CB44C2">
              <w:rPr>
                <w:rFonts w:ascii="Segoe UI" w:hAnsi="Segoe UI" w:cs="Segoe UI"/>
                <w:b/>
                <w:sz w:val="20"/>
                <w:szCs w:val="20"/>
              </w:rPr>
              <w:t>averages_steps, averages_calories, averages_distance</w:t>
            </w:r>
          </w:p>
        </w:tc>
      </w:tr>
      <w:tr w:rsidR="00105FAA" w14:paraId="445AA736"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331ECFA1"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user</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4010174C" w14:textId="77777777" w:rsidR="00105FAA" w:rsidRDefault="00105FAA" w:rsidP="00FB2EAB">
            <w:pPr>
              <w:spacing w:before="120" w:after="120"/>
            </w:pPr>
            <w:r>
              <w:rPr>
                <w:rFonts w:ascii="Segoe UI" w:hAnsi="Segoe UI" w:cs="Segoe UI"/>
                <w:color w:val="000000"/>
                <w:sz w:val="20"/>
                <w:szCs w:val="20"/>
              </w:rPr>
              <w:t>username</w:t>
            </w:r>
          </w:p>
        </w:tc>
      </w:tr>
      <w:tr w:rsidR="00105FAA" w:rsidRPr="007006DA" w14:paraId="078EC5CC"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64CD8BF8"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lastRenderedPageBreak/>
              <w:t>weekDay</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3C7FA2A1" w14:textId="77777777" w:rsidR="00105FAA" w:rsidRPr="00CB44C2" w:rsidRDefault="00105FAA" w:rsidP="00FB2EAB">
            <w:pPr>
              <w:spacing w:before="120" w:after="120"/>
            </w:pPr>
            <w:r w:rsidRPr="00CB44C2">
              <w:rPr>
                <w:rFonts w:ascii="Segoe UI" w:hAnsi="Segoe UI" w:cs="Segoe UI"/>
                <w:color w:val="000000"/>
                <w:sz w:val="20"/>
                <w:szCs w:val="20"/>
              </w:rPr>
              <w:t>day of the week (1 = Monday, 7 = Sunday)</w:t>
            </w:r>
          </w:p>
        </w:tc>
      </w:tr>
      <w:tr w:rsidR="00105FAA" w:rsidRPr="007006DA" w14:paraId="034039E8"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0B46C548"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weightedAverage</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350B080A" w14:textId="77777777" w:rsidR="00105FAA" w:rsidRPr="00CB44C2" w:rsidRDefault="00105FAA" w:rsidP="00FB2EAB">
            <w:pPr>
              <w:spacing w:before="120" w:after="120"/>
            </w:pPr>
            <w:r w:rsidRPr="00CB44C2">
              <w:rPr>
                <w:rFonts w:ascii="Segoe UI" w:hAnsi="Segoe UI" w:cs="Segoe UI"/>
                <w:color w:val="000000"/>
                <w:sz w:val="20"/>
                <w:szCs w:val="20"/>
              </w:rPr>
              <w:t>the weighted average in steps, calories, metres</w:t>
            </w:r>
          </w:p>
        </w:tc>
      </w:tr>
      <w:tr w:rsidR="00105FAA" w:rsidRPr="007006DA" w14:paraId="6F347D7C"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51FA3DB1"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category</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081D82ED" w14:textId="77777777" w:rsidR="00105FAA" w:rsidRPr="00CB44C2" w:rsidRDefault="00105FAA" w:rsidP="00FB2EAB">
            <w:pPr>
              <w:spacing w:before="120" w:after="120"/>
            </w:pPr>
            <w:r w:rsidRPr="00CB44C2">
              <w:rPr>
                <w:rFonts w:ascii="Segoe UI" w:hAnsi="Segoe UI" w:cs="Segoe UI"/>
                <w:color w:val="000000"/>
                <w:sz w:val="20"/>
                <w:szCs w:val="20"/>
              </w:rPr>
              <w:t>one of INACTIVE, NORMAL, ACTIVE</w:t>
            </w:r>
          </w:p>
        </w:tc>
      </w:tr>
      <w:tr w:rsidR="00105FAA" w:rsidRPr="007006DA" w14:paraId="077FFB96"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4BBEF183"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updated</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774404FB" w14:textId="77777777" w:rsidR="00105FAA" w:rsidRPr="00CB44C2" w:rsidRDefault="00105FAA" w:rsidP="00FB2EAB">
            <w:pPr>
              <w:keepNext/>
              <w:spacing w:before="120" w:after="120"/>
            </w:pPr>
            <w:r w:rsidRPr="00CB44C2">
              <w:rPr>
                <w:rFonts w:ascii="Segoe UI" w:hAnsi="Segoe UI" w:cs="Segoe UI"/>
                <w:color w:val="000000"/>
                <w:sz w:val="20"/>
                <w:szCs w:val="20"/>
              </w:rPr>
              <w:t>yyyy-MM-dd, the date until which activity data has been processed to calculate the weighted average</w:t>
            </w:r>
          </w:p>
        </w:tc>
      </w:tr>
    </w:tbl>
    <w:p w14:paraId="53E35A45" w14:textId="77777777" w:rsidR="00105FAA" w:rsidRPr="00CB44C2" w:rsidRDefault="00105FAA" w:rsidP="00105FAA"/>
    <w:p w14:paraId="540AEC6C" w14:textId="77777777" w:rsidR="00105FAA" w:rsidRDefault="00105FAA" w:rsidP="00105FAA">
      <w:pPr>
        <w:pStyle w:val="Caption2"/>
        <w:rPr>
          <w:rFonts w:ascii="Segoe UI" w:hAnsi="Segoe UI" w:cs="Segoe UI"/>
          <w:sz w:val="20"/>
          <w:szCs w:val="20"/>
        </w:rPr>
      </w:pPr>
      <w:bookmarkStart w:id="85" w:name="_Ref417397187"/>
      <w:r>
        <w:t xml:space="preserve">Table </w:t>
      </w:r>
      <w:r>
        <w:fldChar w:fldCharType="begin"/>
      </w:r>
      <w:r>
        <w:instrText xml:space="preserve"> SEQ Table \* ARABIC </w:instrText>
      </w:r>
      <w:r>
        <w:fldChar w:fldCharType="separate"/>
      </w:r>
      <w:r>
        <w:rPr>
          <w:noProof/>
        </w:rPr>
        <w:t>12</w:t>
      </w:r>
      <w:r>
        <w:fldChar w:fldCharType="end"/>
      </w:r>
      <w:bookmarkEnd w:id="85"/>
      <w:r>
        <w:t>: Description of "processed" MongoDB object for the Physical Activity Lifestyle Reasoner.</w:t>
      </w:r>
    </w:p>
    <w:tbl>
      <w:tblPr>
        <w:tblW w:w="0" w:type="auto"/>
        <w:tblInd w:w="1189" w:type="dxa"/>
        <w:tblLayout w:type="fixed"/>
        <w:tblLook w:val="0000" w:firstRow="0" w:lastRow="0" w:firstColumn="0" w:lastColumn="0" w:noHBand="0" w:noVBand="0"/>
      </w:tblPr>
      <w:tblGrid>
        <w:gridCol w:w="1979"/>
        <w:gridCol w:w="5445"/>
      </w:tblGrid>
      <w:tr w:rsidR="00105FAA" w14:paraId="63EC8524" w14:textId="77777777" w:rsidTr="00FB2EAB">
        <w:tc>
          <w:tcPr>
            <w:tcW w:w="7424" w:type="dxa"/>
            <w:gridSpan w:val="2"/>
            <w:tcBorders>
              <w:top w:val="single" w:sz="4" w:space="0" w:color="000000"/>
              <w:left w:val="single" w:sz="4" w:space="0" w:color="000000"/>
              <w:bottom w:val="single" w:sz="4" w:space="0" w:color="000000"/>
              <w:right w:val="single" w:sz="4" w:space="0" w:color="000000"/>
            </w:tcBorders>
            <w:shd w:val="clear" w:color="auto" w:fill="D9D9D9"/>
          </w:tcPr>
          <w:p w14:paraId="421CBF87" w14:textId="77777777" w:rsidR="00105FAA" w:rsidRDefault="00105FAA" w:rsidP="00FB2EAB">
            <w:pPr>
              <w:spacing w:before="120" w:after="120"/>
            </w:pPr>
            <w:r>
              <w:rPr>
                <w:rFonts w:ascii="Segoe UI" w:hAnsi="Segoe UI" w:cs="Segoe UI"/>
                <w:b/>
                <w:sz w:val="20"/>
                <w:szCs w:val="20"/>
              </w:rPr>
              <w:t>processed</w:t>
            </w:r>
          </w:p>
        </w:tc>
      </w:tr>
      <w:tr w:rsidR="00105FAA" w14:paraId="367D96E8"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03BCB3E3"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user</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794DBDF7" w14:textId="77777777" w:rsidR="00105FAA" w:rsidRDefault="00105FAA" w:rsidP="00FB2EAB">
            <w:pPr>
              <w:spacing w:before="120" w:after="120"/>
            </w:pPr>
            <w:r>
              <w:rPr>
                <w:rFonts w:ascii="Segoe UI" w:hAnsi="Segoe UI" w:cs="Segoe UI"/>
                <w:color w:val="000000"/>
                <w:sz w:val="20"/>
                <w:szCs w:val="20"/>
              </w:rPr>
              <w:t>username</w:t>
            </w:r>
          </w:p>
        </w:tc>
      </w:tr>
      <w:tr w:rsidR="00105FAA" w:rsidRPr="007006DA" w14:paraId="775BA28B"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0B130499"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date</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73A40B8A" w14:textId="77777777" w:rsidR="00105FAA" w:rsidRPr="00CB44C2" w:rsidRDefault="00105FAA" w:rsidP="00FB2EAB">
            <w:pPr>
              <w:keepNext/>
              <w:spacing w:before="120" w:after="120"/>
            </w:pPr>
            <w:r w:rsidRPr="00CB44C2">
              <w:rPr>
                <w:rFonts w:ascii="Segoe UI" w:hAnsi="Segoe UI" w:cs="Segoe UI"/>
                <w:color w:val="000000"/>
                <w:sz w:val="20"/>
                <w:szCs w:val="20"/>
              </w:rPr>
              <w:t>yyyy-MM-dd, the date until which the activity data has been processed (inclusive)</w:t>
            </w:r>
          </w:p>
        </w:tc>
      </w:tr>
    </w:tbl>
    <w:p w14:paraId="1177A09D" w14:textId="77777777" w:rsidR="00105FAA" w:rsidRPr="00CB44C2" w:rsidRDefault="00105FAA" w:rsidP="00105FAA">
      <w:pPr>
        <w:rPr>
          <w:b/>
        </w:rPr>
      </w:pPr>
    </w:p>
    <w:p w14:paraId="35597317" w14:textId="77777777" w:rsidR="00105FAA" w:rsidRDefault="00105FAA" w:rsidP="00B11035">
      <w:pPr>
        <w:pStyle w:val="Heading4"/>
        <w:numPr>
          <w:ilvl w:val="3"/>
          <w:numId w:val="12"/>
        </w:numPr>
        <w:spacing w:before="360" w:after="240" w:line="276" w:lineRule="auto"/>
        <w:jc w:val="both"/>
      </w:pPr>
      <w:bookmarkStart w:id="86" w:name="__RefHeading__5343_767103134"/>
      <w:bookmarkStart w:id="87" w:name="_Toc464550027"/>
      <w:bookmarkEnd w:id="86"/>
      <w:r>
        <w:t>Input</w:t>
      </w:r>
      <w:bookmarkEnd w:id="87"/>
    </w:p>
    <w:p w14:paraId="43A0FAD8" w14:textId="77777777" w:rsidR="00105FAA" w:rsidRPr="00CB44C2" w:rsidRDefault="00105FAA" w:rsidP="00105FAA">
      <w:r w:rsidRPr="00CB44C2">
        <w:t>The Physical Activity Lifestyle Reasoner requires the following types of input data:</w:t>
      </w:r>
    </w:p>
    <w:p w14:paraId="11C400DF" w14:textId="77777777" w:rsidR="00105FAA" w:rsidRPr="00CB44C2" w:rsidRDefault="00105FAA" w:rsidP="00B11035">
      <w:pPr>
        <w:pStyle w:val="ListParagraph"/>
        <w:numPr>
          <w:ilvl w:val="0"/>
          <w:numId w:val="51"/>
        </w:numPr>
        <w:suppressAutoHyphens/>
        <w:spacing w:after="0" w:line="240" w:lineRule="auto"/>
        <w:contextualSpacing w:val="0"/>
        <w:jc w:val="both"/>
      </w:pPr>
      <w:r w:rsidRPr="00CB44C2">
        <w:t>Users. Retrieved from the profiling server: [profiling-server/users]. It reads username and timezoneid. If timezoneid is not defined, it will log a warning and fall back to the system time zone.</w:t>
      </w:r>
    </w:p>
    <w:p w14:paraId="27621AAB" w14:textId="77777777" w:rsidR="00105FAA" w:rsidRDefault="00105FAA" w:rsidP="00B11035">
      <w:pPr>
        <w:pStyle w:val="ListParagraph"/>
        <w:numPr>
          <w:ilvl w:val="0"/>
          <w:numId w:val="51"/>
        </w:numPr>
        <w:suppressAutoHyphens/>
        <w:spacing w:after="0" w:line="240" w:lineRule="auto"/>
        <w:contextualSpacing w:val="0"/>
        <w:jc w:val="both"/>
      </w:pPr>
      <w:r w:rsidRPr="00CB44C2">
        <w:t>Step count for a user at a specified date. Retrieved from service brick physical activity:</w:t>
      </w:r>
      <w:r w:rsidRPr="00CB44C2">
        <w:br/>
        <w:t xml:space="preserve"> /v1/{userid}/movement?from={from}&amp;to={to}&amp;aggregation=1d</w:t>
      </w:r>
    </w:p>
    <w:p w14:paraId="79A5D9AD" w14:textId="77777777" w:rsidR="00105FAA" w:rsidRDefault="00105FAA" w:rsidP="00B11035">
      <w:pPr>
        <w:pStyle w:val="Heading4"/>
        <w:numPr>
          <w:ilvl w:val="3"/>
          <w:numId w:val="12"/>
        </w:numPr>
        <w:spacing w:before="360" w:after="240" w:line="276" w:lineRule="auto"/>
        <w:jc w:val="both"/>
      </w:pPr>
      <w:bookmarkStart w:id="88" w:name="__RefHeading__5345_767103134"/>
      <w:bookmarkStart w:id="89" w:name="_Toc464550028"/>
      <w:bookmarkEnd w:id="88"/>
      <w:r>
        <w:t>Output</w:t>
      </w:r>
      <w:bookmarkEnd w:id="89"/>
    </w:p>
    <w:p w14:paraId="6A9CAD98" w14:textId="77777777" w:rsidR="00105FAA" w:rsidRPr="0064625F" w:rsidRDefault="00105FAA" w:rsidP="00105FAA">
      <w:r w:rsidRPr="00024D0E">
        <w:t>The Physical Activity Lifestyle Reasoner has two JSON end-points. The ”lastupdate” endpoint provides the date until which the reasoner has processed data for a specific user (</w:t>
      </w:r>
      <w:r>
        <w:fldChar w:fldCharType="begin"/>
      </w:r>
      <w:r w:rsidRPr="00024D0E">
        <w:instrText xml:space="preserve"> REF _Ref417397369 \h </w:instrText>
      </w:r>
      <w:r>
        <w:fldChar w:fldCharType="separate"/>
      </w:r>
      <w:r w:rsidRPr="00024D0E">
        <w:t>Table 13</w:t>
      </w:r>
      <w:r>
        <w:fldChar w:fldCharType="end"/>
      </w:r>
      <w:r w:rsidRPr="00024D0E">
        <w:t>), and the ”activityweekpattern” provides the average physical activity data for each day of the week for a specific user (</w:t>
      </w:r>
      <w:r>
        <w:fldChar w:fldCharType="begin"/>
      </w:r>
      <w:r w:rsidRPr="00024D0E">
        <w:instrText xml:space="preserve"> REF _Ref417397632 \h </w:instrText>
      </w:r>
      <w:r>
        <w:fldChar w:fldCharType="separate"/>
      </w:r>
      <w:r w:rsidRPr="00024D0E">
        <w:t>Table 14</w:t>
      </w:r>
      <w:r>
        <w:fldChar w:fldCharType="end"/>
      </w:r>
      <w:r w:rsidRPr="00024D0E">
        <w:t>).</w:t>
      </w:r>
      <w:bookmarkStart w:id="90" w:name="_Ref417397369"/>
    </w:p>
    <w:p w14:paraId="17BC81DA" w14:textId="77777777" w:rsidR="00105FAA" w:rsidRDefault="00105FAA" w:rsidP="00105FAA">
      <w:pPr>
        <w:pStyle w:val="Caption2"/>
        <w:rPr>
          <w:rFonts w:ascii="Segoe UI" w:hAnsi="Segoe UI" w:cs="Segoe UI"/>
          <w:sz w:val="20"/>
          <w:szCs w:val="20"/>
        </w:rPr>
      </w:pPr>
      <w:r>
        <w:t xml:space="preserve">Table </w:t>
      </w:r>
      <w:r>
        <w:fldChar w:fldCharType="begin"/>
      </w:r>
      <w:r>
        <w:instrText xml:space="preserve"> SEQ Table \* ARABIC </w:instrText>
      </w:r>
      <w:r>
        <w:fldChar w:fldCharType="separate"/>
      </w:r>
      <w:r>
        <w:rPr>
          <w:noProof/>
        </w:rPr>
        <w:t>13</w:t>
      </w:r>
      <w:r>
        <w:fldChar w:fldCharType="end"/>
      </w:r>
      <w:bookmarkEnd w:id="90"/>
      <w:r>
        <w:t>: Definition and example of the "lastupdate" endpoint for the Physical Activity Lifestyle Reasoner.</w:t>
      </w:r>
    </w:p>
    <w:tbl>
      <w:tblPr>
        <w:tblW w:w="0" w:type="auto"/>
        <w:jc w:val="center"/>
        <w:tblLayout w:type="fixed"/>
        <w:tblLook w:val="0000" w:firstRow="0" w:lastRow="0" w:firstColumn="0" w:lastColumn="0" w:noHBand="0" w:noVBand="0"/>
      </w:tblPr>
      <w:tblGrid>
        <w:gridCol w:w="8280"/>
      </w:tblGrid>
      <w:tr w:rsidR="00105FAA" w14:paraId="47B97A48" w14:textId="77777777" w:rsidTr="00FB2EAB">
        <w:trPr>
          <w:jc w:val="center"/>
        </w:trPr>
        <w:tc>
          <w:tcPr>
            <w:tcW w:w="8280" w:type="dxa"/>
            <w:tcBorders>
              <w:top w:val="single" w:sz="4" w:space="0" w:color="000000"/>
              <w:left w:val="single" w:sz="4" w:space="0" w:color="000000"/>
              <w:bottom w:val="single" w:sz="4" w:space="0" w:color="000000"/>
              <w:right w:val="single" w:sz="4" w:space="0" w:color="000000"/>
            </w:tcBorders>
            <w:shd w:val="clear" w:color="auto" w:fill="D9D9D9"/>
          </w:tcPr>
          <w:p w14:paraId="35CE55AC" w14:textId="77777777" w:rsidR="00105FAA" w:rsidRDefault="00105FAA" w:rsidP="00FB2EAB">
            <w:pPr>
              <w:spacing w:before="120" w:after="120"/>
            </w:pPr>
            <w:r>
              <w:rPr>
                <w:rFonts w:ascii="Segoe UI" w:hAnsi="Segoe UI" w:cs="Segoe UI"/>
                <w:b/>
                <w:sz w:val="20"/>
                <w:szCs w:val="20"/>
              </w:rPr>
              <w:t>lastupdate</w:t>
            </w:r>
          </w:p>
        </w:tc>
      </w:tr>
      <w:tr w:rsidR="00105FAA" w:rsidRPr="007006DA" w14:paraId="7CD08604" w14:textId="77777777" w:rsidTr="00FB2EAB">
        <w:trPr>
          <w:jc w:val="center"/>
        </w:trPr>
        <w:tc>
          <w:tcPr>
            <w:tcW w:w="8280" w:type="dxa"/>
            <w:tcBorders>
              <w:top w:val="single" w:sz="4" w:space="0" w:color="000000"/>
              <w:left w:val="single" w:sz="4" w:space="0" w:color="000000"/>
              <w:bottom w:val="single" w:sz="4" w:space="0" w:color="000000"/>
              <w:right w:val="single" w:sz="4" w:space="0" w:color="000000"/>
            </w:tcBorders>
            <w:shd w:val="clear" w:color="auto" w:fill="auto"/>
          </w:tcPr>
          <w:p w14:paraId="3194EAFB" w14:textId="77777777" w:rsidR="00105FAA" w:rsidRDefault="00105FAA" w:rsidP="00FB2EAB">
            <w:pPr>
              <w:spacing w:before="120" w:after="120"/>
              <w:rPr>
                <w:rFonts w:ascii="Segoe UI" w:hAnsi="Segoe UI" w:cs="Segoe UI"/>
                <w:sz w:val="20"/>
                <w:szCs w:val="20"/>
              </w:rPr>
            </w:pPr>
            <w:r>
              <w:rPr>
                <w:rFonts w:ascii="Segoe UI" w:hAnsi="Segoe UI" w:cs="Segoe UI"/>
                <w:b/>
                <w:sz w:val="20"/>
                <w:szCs w:val="20"/>
              </w:rPr>
              <w:t>Example</w:t>
            </w:r>
          </w:p>
          <w:p w14:paraId="39077C52"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Request:</w:t>
            </w:r>
          </w:p>
          <w:p w14:paraId="6F392729"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http://ewall.radio.pub.ro/platform-dev/lr-physical-activity/lastupdate?userid=bilbo</w:t>
            </w:r>
          </w:p>
          <w:p w14:paraId="7EA033C5"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Response:</w:t>
            </w:r>
          </w:p>
          <w:p w14:paraId="62EF11B6"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w:t>
            </w:r>
          </w:p>
          <w:p w14:paraId="08876AC8"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lastRenderedPageBreak/>
              <w:t xml:space="preserve">   "value":</w:t>
            </w:r>
          </w:p>
          <w:p w14:paraId="4E183134"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t>
            </w:r>
          </w:p>
          <w:p w14:paraId="11247AB9"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"user":"bilbo",</w:t>
            </w:r>
          </w:p>
          <w:p w14:paraId="3F84D516"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"date":"2015-02-18"</w:t>
            </w:r>
          </w:p>
          <w:p w14:paraId="65EF8A93"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t>
            </w:r>
          </w:p>
          <w:p w14:paraId="31A42496" w14:textId="77777777" w:rsidR="00105FAA" w:rsidRDefault="00105FAA" w:rsidP="00FB2EAB">
            <w:pPr>
              <w:spacing w:before="120" w:after="120"/>
              <w:rPr>
                <w:rFonts w:ascii="Segoe UI" w:hAnsi="Segoe UI" w:cs="Segoe UI"/>
                <w:sz w:val="20"/>
                <w:szCs w:val="20"/>
              </w:rPr>
            </w:pPr>
            <w:r w:rsidRPr="00CB44C2">
              <w:rPr>
                <w:rFonts w:ascii="Segoe UI" w:hAnsi="Segoe UI" w:cs="Segoe UI"/>
                <w:sz w:val="20"/>
                <w:szCs w:val="20"/>
              </w:rPr>
              <w:t>}</w:t>
            </w:r>
          </w:p>
          <w:p w14:paraId="011C59A6"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b/>
                <w:sz w:val="20"/>
                <w:szCs w:val="20"/>
              </w:rPr>
              <w:t>Request</w:t>
            </w:r>
          </w:p>
          <w:p w14:paraId="37A7EFE6" w14:textId="77777777" w:rsidR="00105FAA" w:rsidRDefault="00105FAA" w:rsidP="00FB2EAB">
            <w:pPr>
              <w:spacing w:before="120" w:after="120"/>
              <w:rPr>
                <w:rFonts w:ascii="Segoe UI" w:hAnsi="Segoe UI" w:cs="Segoe UI"/>
                <w:sz w:val="20"/>
                <w:szCs w:val="20"/>
              </w:rPr>
            </w:pPr>
            <w:r w:rsidRPr="00CB44C2">
              <w:rPr>
                <w:rFonts w:ascii="Segoe UI" w:hAnsi="Segoe UI" w:cs="Segoe UI"/>
                <w:sz w:val="20"/>
                <w:szCs w:val="20"/>
              </w:rPr>
              <w:t>/lastupdate?userid={userid}</w:t>
            </w:r>
          </w:p>
          <w:p w14:paraId="40AB260B"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Parameters:</w:t>
            </w:r>
          </w:p>
          <w:p w14:paraId="00DF50FC" w14:textId="77777777" w:rsidR="00105FAA" w:rsidRDefault="00105FAA" w:rsidP="00B11035">
            <w:pPr>
              <w:pStyle w:val="ListParagraph"/>
              <w:numPr>
                <w:ilvl w:val="0"/>
                <w:numId w:val="52"/>
              </w:numPr>
              <w:suppressAutoHyphens/>
              <w:spacing w:before="120" w:after="120" w:line="240" w:lineRule="auto"/>
              <w:contextualSpacing w:val="0"/>
              <w:rPr>
                <w:rFonts w:ascii="Segoe UI" w:hAnsi="Segoe UI" w:cs="Segoe UI"/>
                <w:sz w:val="20"/>
                <w:szCs w:val="20"/>
              </w:rPr>
            </w:pPr>
            <w:r>
              <w:rPr>
                <w:rFonts w:ascii="Segoe UI" w:hAnsi="Segoe UI" w:cs="Segoe UI"/>
                <w:sz w:val="20"/>
                <w:szCs w:val="20"/>
              </w:rPr>
              <w:t>userid: username</w:t>
            </w:r>
          </w:p>
          <w:p w14:paraId="123296FC" w14:textId="77777777" w:rsidR="00105FAA" w:rsidRDefault="00105FAA" w:rsidP="00FB2EAB">
            <w:pPr>
              <w:spacing w:before="120" w:after="120"/>
              <w:rPr>
                <w:rFonts w:ascii="Segoe UI" w:hAnsi="Segoe UI" w:cs="Segoe UI"/>
                <w:sz w:val="20"/>
                <w:szCs w:val="20"/>
              </w:rPr>
            </w:pPr>
            <w:r>
              <w:rPr>
                <w:rFonts w:ascii="Segoe UI" w:hAnsi="Segoe UI" w:cs="Segoe UI"/>
                <w:b/>
                <w:sz w:val="20"/>
                <w:szCs w:val="20"/>
              </w:rPr>
              <w:t>Response</w:t>
            </w:r>
          </w:p>
          <w:p w14:paraId="39D7074F"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The date until which the reasoner has processed activity data to generate a week pattern. The date is inclusive. It returns a JSON object with key ‘value’. The value is a record from database collection ‘processed’.</w:t>
            </w:r>
          </w:p>
          <w:p w14:paraId="094024CD" w14:textId="77777777" w:rsidR="00105FAA" w:rsidRPr="00CB44C2" w:rsidRDefault="00105FAA" w:rsidP="00FB2EAB">
            <w:pPr>
              <w:keepNext/>
              <w:spacing w:before="120" w:after="120"/>
            </w:pPr>
            <w:r w:rsidRPr="00CB44C2">
              <w:rPr>
                <w:rFonts w:ascii="Segoe UI" w:hAnsi="Segoe UI" w:cs="Segoe UI"/>
                <w:sz w:val="20"/>
                <w:szCs w:val="20"/>
              </w:rPr>
              <w:t>If no activity data has been processed, the value is null.</w:t>
            </w:r>
          </w:p>
        </w:tc>
      </w:tr>
    </w:tbl>
    <w:p w14:paraId="66B23479" w14:textId="77777777" w:rsidR="00105FAA" w:rsidRDefault="00105FAA" w:rsidP="00105FAA">
      <w:pPr>
        <w:rPr>
          <w:b/>
          <w:bCs/>
          <w:kern w:val="1"/>
          <w:szCs w:val="18"/>
          <w:lang w:bidi="en-US"/>
        </w:rPr>
      </w:pPr>
      <w:bookmarkStart w:id="91" w:name="_Ref417397632"/>
    </w:p>
    <w:p w14:paraId="5D93EAE2" w14:textId="77777777" w:rsidR="00105FAA" w:rsidRDefault="00105FAA" w:rsidP="00105FAA">
      <w:pPr>
        <w:pStyle w:val="Caption2"/>
        <w:rPr>
          <w:rFonts w:ascii="Segoe UI" w:hAnsi="Segoe UI" w:cs="Segoe UI"/>
          <w:sz w:val="20"/>
          <w:szCs w:val="20"/>
        </w:rPr>
      </w:pPr>
      <w:r>
        <w:t xml:space="preserve">Table </w:t>
      </w:r>
      <w:r>
        <w:fldChar w:fldCharType="begin"/>
      </w:r>
      <w:r>
        <w:instrText xml:space="preserve"> SEQ Table \* ARABIC </w:instrText>
      </w:r>
      <w:r>
        <w:fldChar w:fldCharType="separate"/>
      </w:r>
      <w:r>
        <w:rPr>
          <w:noProof/>
        </w:rPr>
        <w:t>14</w:t>
      </w:r>
      <w:r>
        <w:fldChar w:fldCharType="end"/>
      </w:r>
      <w:bookmarkEnd w:id="91"/>
      <w:r>
        <w:t>: Definition and example of the "activityweekpattern_*" endpoint for the Physical Activity Lifestyle Reasoner.</w:t>
      </w:r>
    </w:p>
    <w:tbl>
      <w:tblPr>
        <w:tblW w:w="0" w:type="auto"/>
        <w:jc w:val="center"/>
        <w:tblLayout w:type="fixed"/>
        <w:tblLook w:val="0000" w:firstRow="0" w:lastRow="0" w:firstColumn="0" w:lastColumn="0" w:noHBand="0" w:noVBand="0"/>
      </w:tblPr>
      <w:tblGrid>
        <w:gridCol w:w="8280"/>
      </w:tblGrid>
      <w:tr w:rsidR="00105FAA" w14:paraId="311217DD" w14:textId="77777777" w:rsidTr="00FB2EAB">
        <w:trPr>
          <w:jc w:val="center"/>
        </w:trPr>
        <w:tc>
          <w:tcPr>
            <w:tcW w:w="8280" w:type="dxa"/>
            <w:tcBorders>
              <w:top w:val="single" w:sz="4" w:space="0" w:color="000000"/>
              <w:left w:val="single" w:sz="4" w:space="0" w:color="000000"/>
              <w:bottom w:val="single" w:sz="4" w:space="0" w:color="000000"/>
              <w:right w:val="single" w:sz="4" w:space="0" w:color="000000"/>
            </w:tcBorders>
            <w:shd w:val="clear" w:color="auto" w:fill="D9D9D9"/>
          </w:tcPr>
          <w:p w14:paraId="0EA6D3A5" w14:textId="77777777" w:rsidR="00105FAA" w:rsidRDefault="00105FAA" w:rsidP="00FB2EAB">
            <w:pPr>
              <w:spacing w:before="120" w:after="120"/>
            </w:pPr>
            <w:r>
              <w:rPr>
                <w:rFonts w:ascii="Segoe UI" w:hAnsi="Segoe UI" w:cs="Segoe UI"/>
                <w:b/>
                <w:sz w:val="20"/>
                <w:szCs w:val="20"/>
              </w:rPr>
              <w:t>activityweekpattern_steps, calories, distance</w:t>
            </w:r>
          </w:p>
        </w:tc>
      </w:tr>
      <w:tr w:rsidR="00105FAA" w:rsidRPr="007006DA" w14:paraId="1EE271A4" w14:textId="77777777" w:rsidTr="00FB2EAB">
        <w:trPr>
          <w:jc w:val="center"/>
        </w:trPr>
        <w:tc>
          <w:tcPr>
            <w:tcW w:w="8280" w:type="dxa"/>
            <w:tcBorders>
              <w:top w:val="single" w:sz="4" w:space="0" w:color="000000"/>
              <w:left w:val="single" w:sz="4" w:space="0" w:color="000000"/>
              <w:bottom w:val="single" w:sz="4" w:space="0" w:color="000000"/>
              <w:right w:val="single" w:sz="4" w:space="0" w:color="000000"/>
            </w:tcBorders>
            <w:shd w:val="clear" w:color="auto" w:fill="auto"/>
          </w:tcPr>
          <w:p w14:paraId="1E2A5899" w14:textId="77777777" w:rsidR="00105FAA" w:rsidRDefault="00105FAA" w:rsidP="00FB2EAB">
            <w:pPr>
              <w:spacing w:before="120" w:after="120"/>
              <w:rPr>
                <w:rFonts w:ascii="Segoe UI" w:hAnsi="Segoe UI" w:cs="Segoe UI"/>
                <w:sz w:val="20"/>
                <w:szCs w:val="20"/>
              </w:rPr>
            </w:pPr>
            <w:r>
              <w:rPr>
                <w:rFonts w:ascii="Segoe UI" w:hAnsi="Segoe UI" w:cs="Segoe UI"/>
                <w:b/>
                <w:sz w:val="20"/>
                <w:szCs w:val="20"/>
              </w:rPr>
              <w:t>Example</w:t>
            </w:r>
          </w:p>
          <w:p w14:paraId="59959ADB"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Request:</w:t>
            </w:r>
          </w:p>
          <w:p w14:paraId="5B62A304"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http://ewall.radio.pub.ro/platform-dev/lr-physical-activity/activityweekpattern_steps?userid=bilbo</w:t>
            </w:r>
          </w:p>
          <w:p w14:paraId="7214BA06"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http://ewall.radio.pub.ro/platform-dev/lr-physical-activity/activityweekpattern_calories?userid=bilbo</w:t>
            </w:r>
          </w:p>
          <w:p w14:paraId="203175C3"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http://ewall.radio.pub.ro/platform-dev/lr-physical-activity/activityweekpattern_distance?userid=bilbo</w:t>
            </w:r>
          </w:p>
          <w:p w14:paraId="247F7DCD"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Response:</w:t>
            </w:r>
          </w:p>
          <w:p w14:paraId="4A09F1A5"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w:t>
            </w:r>
          </w:p>
          <w:p w14:paraId="7A882E6A"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t>
            </w:r>
          </w:p>
          <w:p w14:paraId="556992CA"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"user":"bilbo",</w:t>
            </w:r>
          </w:p>
          <w:p w14:paraId="4E313A01"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"weekDay":1,</w:t>
            </w:r>
          </w:p>
          <w:p w14:paraId="518B2469"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"weightedAverage":6397,</w:t>
            </w:r>
          </w:p>
          <w:p w14:paraId="6200A722"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"category":"NORMAL",</w:t>
            </w:r>
          </w:p>
          <w:p w14:paraId="4E18BF22"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"updated":"2015-02-18"</w:t>
            </w:r>
          </w:p>
          <w:p w14:paraId="266957E4"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lastRenderedPageBreak/>
              <w:t xml:space="preserve">   },</w:t>
            </w:r>
          </w:p>
          <w:p w14:paraId="325D85D1"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t>
            </w:r>
          </w:p>
          <w:p w14:paraId="48E38169"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t>
            </w:r>
          </w:p>
          <w:p w14:paraId="5AE874DB"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"user":"bilbo",</w:t>
            </w:r>
          </w:p>
          <w:p w14:paraId="22D7DBFD"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"weekDay":7,</w:t>
            </w:r>
          </w:p>
          <w:p w14:paraId="4E1F3800"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"weightedAverage":6525,</w:t>
            </w:r>
          </w:p>
          <w:p w14:paraId="1EB42F98"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"category":"NORMAL",</w:t>
            </w:r>
          </w:p>
          <w:p w14:paraId="01929AA9"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"updated":"2015-02-18"</w:t>
            </w:r>
          </w:p>
          <w:p w14:paraId="704400F6"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 xml:space="preserve">   }</w:t>
            </w:r>
          </w:p>
          <w:p w14:paraId="7BE5C6B7" w14:textId="77777777" w:rsidR="00105FAA" w:rsidRDefault="00105FAA" w:rsidP="00FB2EAB">
            <w:pPr>
              <w:spacing w:before="120" w:after="120"/>
              <w:rPr>
                <w:rFonts w:ascii="Segoe UI" w:hAnsi="Segoe UI" w:cs="Segoe UI"/>
                <w:sz w:val="20"/>
                <w:szCs w:val="20"/>
              </w:rPr>
            </w:pPr>
            <w:r w:rsidRPr="00CB44C2">
              <w:rPr>
                <w:rFonts w:ascii="Segoe UI" w:hAnsi="Segoe UI" w:cs="Segoe UI"/>
                <w:sz w:val="20"/>
                <w:szCs w:val="20"/>
              </w:rPr>
              <w:t>]</w:t>
            </w:r>
          </w:p>
          <w:p w14:paraId="39054EB2"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b/>
                <w:sz w:val="20"/>
                <w:szCs w:val="20"/>
              </w:rPr>
              <w:t>Request</w:t>
            </w:r>
          </w:p>
          <w:p w14:paraId="1BA8D204"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/activityweekpattern_steps?userid={userid}&amp;date={date}</w:t>
            </w:r>
          </w:p>
          <w:p w14:paraId="368DA4A4" w14:textId="77777777" w:rsidR="00105FAA" w:rsidRPr="00CB44C2" w:rsidRDefault="00105FAA" w:rsidP="00FB2EAB">
            <w:pPr>
              <w:spacing w:before="120" w:after="120"/>
              <w:rPr>
                <w:rFonts w:ascii="Segoe UI" w:hAnsi="Segoe UI" w:cs="Segoe UI"/>
                <w:sz w:val="20"/>
                <w:szCs w:val="20"/>
              </w:rPr>
            </w:pPr>
            <w:r w:rsidRPr="00CB44C2">
              <w:rPr>
                <w:rFonts w:ascii="Segoe UI" w:hAnsi="Segoe UI" w:cs="Segoe UI"/>
                <w:sz w:val="20"/>
                <w:szCs w:val="20"/>
              </w:rPr>
              <w:t>/activityweekpattern_calories?userid={userid}&amp;date={date}</w:t>
            </w:r>
          </w:p>
          <w:p w14:paraId="72F20277" w14:textId="77777777" w:rsidR="00105FAA" w:rsidRDefault="00105FAA" w:rsidP="00FB2EAB">
            <w:pPr>
              <w:spacing w:before="120" w:after="120"/>
              <w:rPr>
                <w:rFonts w:ascii="Segoe UI" w:hAnsi="Segoe UI" w:cs="Segoe UI"/>
                <w:sz w:val="20"/>
                <w:szCs w:val="20"/>
              </w:rPr>
            </w:pPr>
            <w:r w:rsidRPr="00CB44C2">
              <w:rPr>
                <w:rFonts w:ascii="Segoe UI" w:hAnsi="Segoe UI" w:cs="Segoe UI"/>
                <w:sz w:val="20"/>
                <w:szCs w:val="20"/>
              </w:rPr>
              <w:t>/activityweekpattern_distance?userid={userid}&amp;date={date}</w:t>
            </w:r>
          </w:p>
          <w:p w14:paraId="495575BB"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Parameters:</w:t>
            </w:r>
          </w:p>
          <w:p w14:paraId="6E92735A" w14:textId="77777777" w:rsidR="00105FAA" w:rsidRDefault="00105FAA" w:rsidP="00B11035">
            <w:pPr>
              <w:pStyle w:val="ListParagraph"/>
              <w:numPr>
                <w:ilvl w:val="0"/>
                <w:numId w:val="52"/>
              </w:numPr>
              <w:suppressAutoHyphens/>
              <w:spacing w:before="120" w:after="120" w:line="240" w:lineRule="auto"/>
              <w:contextualSpacing w:val="0"/>
              <w:rPr>
                <w:rFonts w:ascii="Segoe UI" w:hAnsi="Segoe UI" w:cs="Segoe UI"/>
                <w:sz w:val="20"/>
                <w:szCs w:val="20"/>
              </w:rPr>
            </w:pPr>
            <w:r>
              <w:rPr>
                <w:rFonts w:ascii="Segoe UI" w:hAnsi="Segoe UI" w:cs="Segoe UI"/>
                <w:sz w:val="20"/>
                <w:szCs w:val="20"/>
              </w:rPr>
              <w:t>userid: username</w:t>
            </w:r>
          </w:p>
          <w:p w14:paraId="03603D88" w14:textId="77777777" w:rsidR="00105FAA" w:rsidRDefault="00105FAA" w:rsidP="00B11035">
            <w:pPr>
              <w:pStyle w:val="ListParagraph"/>
              <w:numPr>
                <w:ilvl w:val="0"/>
                <w:numId w:val="52"/>
              </w:numPr>
              <w:suppressAutoHyphens/>
              <w:spacing w:before="120" w:after="120" w:line="240" w:lineRule="auto"/>
              <w:contextualSpacing w:val="0"/>
              <w:rPr>
                <w:rFonts w:ascii="Segoe UI" w:hAnsi="Segoe UI" w:cs="Segoe UI"/>
                <w:sz w:val="20"/>
                <w:szCs w:val="20"/>
              </w:rPr>
            </w:pPr>
            <w:r w:rsidRPr="00CB44C2">
              <w:rPr>
                <w:rFonts w:ascii="Segoe UI" w:hAnsi="Segoe UI" w:cs="Segoe UI"/>
                <w:sz w:val="20"/>
                <w:szCs w:val="20"/>
              </w:rPr>
              <w:t xml:space="preserve">date (optional): You can use this to retrieve week patterns from the past. It will return a pattern for which no activity data from after this date has been used to calculate the pattern. </w:t>
            </w:r>
            <w:r>
              <w:rPr>
                <w:rFonts w:ascii="Segoe UI" w:hAnsi="Segoe UI" w:cs="Segoe UI"/>
                <w:sz w:val="20"/>
                <w:szCs w:val="20"/>
              </w:rPr>
              <w:t>If omitted, it returns the most recent pattern.</w:t>
            </w:r>
          </w:p>
          <w:p w14:paraId="1E254B5F" w14:textId="77777777" w:rsidR="00105FAA" w:rsidRDefault="00105FAA" w:rsidP="00FB2EAB">
            <w:pPr>
              <w:spacing w:before="120" w:after="120"/>
              <w:rPr>
                <w:rFonts w:ascii="Segoe UI" w:hAnsi="Segoe UI" w:cs="Segoe UI"/>
                <w:sz w:val="20"/>
                <w:szCs w:val="20"/>
              </w:rPr>
            </w:pPr>
            <w:r>
              <w:rPr>
                <w:rFonts w:ascii="Segoe UI" w:hAnsi="Segoe UI" w:cs="Segoe UI"/>
                <w:b/>
                <w:sz w:val="20"/>
                <w:szCs w:val="20"/>
              </w:rPr>
              <w:t>Response</w:t>
            </w:r>
          </w:p>
          <w:p w14:paraId="17C9417F" w14:textId="77777777" w:rsidR="00105FAA" w:rsidRPr="00CB44C2" w:rsidRDefault="00105FAA" w:rsidP="00FB2EAB">
            <w:pPr>
              <w:keepNext/>
              <w:spacing w:before="120" w:after="120"/>
            </w:pPr>
            <w:r w:rsidRPr="00CB44C2">
              <w:rPr>
                <w:rFonts w:ascii="Segoe UI" w:hAnsi="Segoe UI" w:cs="Segoe UI"/>
                <w:sz w:val="20"/>
                <w:szCs w:val="20"/>
              </w:rPr>
              <w:t>JSON array with physical activity information for each week day. Days without activity data are not included. Each element in the array is an object from database collection ‘averages’.</w:t>
            </w:r>
          </w:p>
        </w:tc>
      </w:tr>
    </w:tbl>
    <w:p w14:paraId="702E6582" w14:textId="77777777" w:rsidR="00105FAA" w:rsidRPr="002E6096" w:rsidRDefault="00105FAA" w:rsidP="00105FAA">
      <w:pPr>
        <w:pStyle w:val="MainText"/>
        <w:rPr>
          <w:i/>
          <w:lang w:val="en-GB"/>
        </w:rPr>
      </w:pPr>
    </w:p>
    <w:p w14:paraId="3EF930A0" w14:textId="77777777" w:rsidR="00105FAA" w:rsidRDefault="00105FAA" w:rsidP="00B11035">
      <w:pPr>
        <w:pStyle w:val="Heading3"/>
        <w:numPr>
          <w:ilvl w:val="2"/>
          <w:numId w:val="12"/>
        </w:numPr>
        <w:spacing w:before="360" w:after="360" w:line="276" w:lineRule="auto"/>
        <w:jc w:val="both"/>
      </w:pPr>
      <w:bookmarkStart w:id="92" w:name="_Toc464550029"/>
      <w:bookmarkStart w:id="93" w:name="_Toc505258652"/>
      <w:r>
        <w:t>Reasoner output</w:t>
      </w:r>
      <w:bookmarkEnd w:id="92"/>
      <w:bookmarkEnd w:id="93"/>
    </w:p>
    <w:p w14:paraId="78CB4276" w14:textId="77777777" w:rsidR="00105FAA" w:rsidRPr="001F7CAB" w:rsidRDefault="00105FAA" w:rsidP="00924CAC">
      <w:pPr>
        <w:jc w:val="both"/>
        <w:rPr>
          <w:lang w:val="en-GB"/>
        </w:rPr>
      </w:pPr>
      <w:r w:rsidRPr="001F7CAB">
        <w:rPr>
          <w:lang w:val="en-GB"/>
        </w:rPr>
        <w:t xml:space="preserve">The output of the daily physical activity lifestyle reasoner is used to feed </w:t>
      </w:r>
      <w:r>
        <w:rPr>
          <w:lang w:val="en-GB"/>
        </w:rPr>
        <w:t>the IDSS component responsible for setting personalized physical activity goals for each day of the week for individual users. Although the information from this reasoner could also be used to display directly to the user (to show how active you were compared to “normal”, similarly to the sleep application and sleep lifestyle reasoner), we have decided not to include this, as it made the daily physical activity application (My Activity book) too complicated for the added value.</w:t>
      </w:r>
    </w:p>
    <w:p w14:paraId="28C1AEFE" w14:textId="77777777" w:rsidR="00105FAA" w:rsidRDefault="00105FAA" w:rsidP="00B11035">
      <w:pPr>
        <w:pStyle w:val="Heading3"/>
        <w:numPr>
          <w:ilvl w:val="2"/>
          <w:numId w:val="12"/>
        </w:numPr>
        <w:spacing w:before="360" w:after="360" w:line="276" w:lineRule="auto"/>
        <w:jc w:val="both"/>
      </w:pPr>
      <w:bookmarkStart w:id="94" w:name="_Toc464550030"/>
      <w:bookmarkStart w:id="95" w:name="_Toc505258653"/>
      <w:r>
        <w:t>References</w:t>
      </w:r>
      <w:bookmarkEnd w:id="94"/>
      <w:bookmarkEnd w:id="95"/>
    </w:p>
    <w:p w14:paraId="2962FF25" w14:textId="77777777" w:rsidR="00105FAA" w:rsidRPr="00CB44C2" w:rsidRDefault="00105FAA" w:rsidP="00105FAA">
      <w:pPr>
        <w:ind w:left="720" w:hanging="360"/>
      </w:pPr>
      <w:bookmarkStart w:id="96" w:name="C5_Kohl_2000"/>
      <w:r w:rsidRPr="00F05EA3">
        <w:rPr>
          <w:b/>
        </w:rPr>
        <w:t>(Kohl et al., 2000)</w:t>
      </w:r>
      <w:bookmarkEnd w:id="96"/>
      <w:r>
        <w:t xml:space="preserve"> </w:t>
      </w:r>
      <w:r w:rsidRPr="00816C22">
        <w:t>Kohl, H. W., Fulton, J. E. &amp; Caspersen, C. J. (2000), ‘Assessment of Physical Activity</w:t>
      </w:r>
      <w:r>
        <w:t xml:space="preserve"> </w:t>
      </w:r>
      <w:r w:rsidRPr="00816C22">
        <w:t>among Children and Adolescents: A Review and Synthesis’, Preventive Medicine</w:t>
      </w:r>
      <w:r>
        <w:t xml:space="preserve"> </w:t>
      </w:r>
      <w:r w:rsidRPr="00CB44C2">
        <w:t>31(2), 54–76.</w:t>
      </w:r>
    </w:p>
    <w:p w14:paraId="55E3031C" w14:textId="77777777" w:rsidR="00105FAA" w:rsidRDefault="00105FAA" w:rsidP="00105FAA">
      <w:pPr>
        <w:ind w:left="720" w:hanging="360"/>
      </w:pPr>
      <w:bookmarkStart w:id="97" w:name="C5_Bouten_1997"/>
      <w:r w:rsidRPr="00F05EA3">
        <w:rPr>
          <w:b/>
        </w:rPr>
        <w:lastRenderedPageBreak/>
        <w:t>(Bouten et al., 1997)</w:t>
      </w:r>
      <w:bookmarkEnd w:id="97"/>
      <w:r>
        <w:t xml:space="preserve"> </w:t>
      </w:r>
      <w:r w:rsidRPr="00816C22">
        <w:t>Bouten, C. V. C., Koekkoek, K. T. M., Verduin, M., Kod</w:t>
      </w:r>
      <w:r>
        <w:t xml:space="preserve">de, R. &amp; Janssen, J. D. (1997), </w:t>
      </w:r>
      <w:r w:rsidRPr="00816C22">
        <w:t>‘A Triaxial Accelerometer and Portable Data Processing Unit for the Assessment of</w:t>
      </w:r>
      <w:r>
        <w:t xml:space="preserve"> </w:t>
      </w:r>
      <w:r w:rsidRPr="00816C22">
        <w:t>Daily Physical Activity’, IEEE Transactions on Biomedical Engineering 44(3), 136–</w:t>
      </w:r>
      <w:r w:rsidRPr="00CB44C2">
        <w:t>147.</w:t>
      </w:r>
    </w:p>
    <w:p w14:paraId="00FB2CC1" w14:textId="77777777" w:rsidR="00105FAA" w:rsidRPr="00CB44C2" w:rsidRDefault="00105FAA" w:rsidP="00105FAA">
      <w:pPr>
        <w:ind w:left="720" w:hanging="360"/>
      </w:pPr>
      <w:bookmarkStart w:id="98" w:name="C5_Bouten_1996"/>
      <w:r w:rsidRPr="00F05EA3">
        <w:rPr>
          <w:b/>
        </w:rPr>
        <w:t>(Bouten et al., 1996)</w:t>
      </w:r>
      <w:bookmarkEnd w:id="98"/>
      <w:r>
        <w:t xml:space="preserve"> </w:t>
      </w:r>
      <w:r w:rsidRPr="00816C22">
        <w:t>Bouten, C. V. C., Verboeket-Van De Venne, W. P. H. G., Westerterp, K. R., Verduin, M.</w:t>
      </w:r>
      <w:r>
        <w:t xml:space="preserve"> </w:t>
      </w:r>
      <w:r w:rsidRPr="00816C22">
        <w:t>&amp; Janssen, J. D. (1996), ‘Daily physical activity assessment: comparison between</w:t>
      </w:r>
      <w:r>
        <w:t xml:space="preserve"> </w:t>
      </w:r>
      <w:r w:rsidRPr="00816C22">
        <w:t>movement registration and doubly labeled water’, Journal of Applied Physiology</w:t>
      </w:r>
      <w:r>
        <w:t xml:space="preserve"> </w:t>
      </w:r>
      <w:r w:rsidRPr="00CB44C2">
        <w:t>81(2), 1019–1026.</w:t>
      </w:r>
    </w:p>
    <w:p w14:paraId="3EF0AAF3" w14:textId="77777777" w:rsidR="00105FAA" w:rsidRPr="00CB44C2" w:rsidRDefault="00105FAA" w:rsidP="00105FAA">
      <w:pPr>
        <w:ind w:left="720" w:hanging="360"/>
      </w:pPr>
      <w:bookmarkStart w:id="99" w:name="C5_Speakman_1998"/>
      <w:r w:rsidRPr="00F05EA3">
        <w:rPr>
          <w:b/>
        </w:rPr>
        <w:t>(Speakman, 1998)</w:t>
      </w:r>
      <w:bookmarkEnd w:id="99"/>
      <w:r>
        <w:t xml:space="preserve"> </w:t>
      </w:r>
      <w:r w:rsidRPr="00816C22">
        <w:t>Speakman, J. R. (1998), ‘The history and theory of the d</w:t>
      </w:r>
      <w:r>
        <w:t xml:space="preserve">oubly labeled water technique’, </w:t>
      </w:r>
      <w:r w:rsidRPr="00CB44C2">
        <w:t>The American Journal of Clinical Nutrition 68(4), 932S–938S.</w:t>
      </w:r>
    </w:p>
    <w:p w14:paraId="31DB0705" w14:textId="77777777" w:rsidR="00105FAA" w:rsidRPr="00CB44C2" w:rsidRDefault="00105FAA" w:rsidP="00105FAA">
      <w:pPr>
        <w:ind w:left="720" w:hanging="360"/>
      </w:pPr>
      <w:bookmarkStart w:id="100" w:name="C5_Intille_2012"/>
      <w:r w:rsidRPr="00F05EA3">
        <w:rPr>
          <w:b/>
        </w:rPr>
        <w:t>(Intille et al., 2012)</w:t>
      </w:r>
      <w:bookmarkEnd w:id="100"/>
      <w:r>
        <w:t xml:space="preserve"> </w:t>
      </w:r>
      <w:r w:rsidRPr="00816C22">
        <w:t>Intille, S. S., Lester, J., Sallis, J. F. &amp; Duncan, G. (2012), ‘New Horizons in Sensor</w:t>
      </w:r>
      <w:r>
        <w:t xml:space="preserve"> </w:t>
      </w:r>
      <w:r w:rsidRPr="00CB44C2">
        <w:t>Development’, Medicine &amp; Science in Sports &amp; Exercise 44(1 Suppl 1), S24–S31.</w:t>
      </w:r>
    </w:p>
    <w:p w14:paraId="3AA9087C" w14:textId="77777777" w:rsidR="00105FAA" w:rsidRPr="00CB44C2" w:rsidRDefault="00105FAA" w:rsidP="00105FAA">
      <w:pPr>
        <w:ind w:left="720" w:hanging="360"/>
      </w:pPr>
      <w:bookmarkStart w:id="101" w:name="C5_Plasqui_2013"/>
      <w:r w:rsidRPr="00F05EA3">
        <w:rPr>
          <w:b/>
        </w:rPr>
        <w:t>(Plasqui et al., 2013)</w:t>
      </w:r>
      <w:bookmarkEnd w:id="101"/>
      <w:r>
        <w:t xml:space="preserve"> </w:t>
      </w:r>
      <w:r w:rsidRPr="00816C22">
        <w:t>Plasqui, G., Bonomi, A. G. &amp; Westerterp, K. R. (2013), ‘Dai</w:t>
      </w:r>
      <w:r>
        <w:t xml:space="preserve">ly physical activity assessment </w:t>
      </w:r>
      <w:r w:rsidRPr="00816C22">
        <w:t>with accelerometers: new insights and validation studies’, Obesity Reviews</w:t>
      </w:r>
      <w:r>
        <w:t xml:space="preserve"> </w:t>
      </w:r>
      <w:r w:rsidRPr="00CB44C2">
        <w:t>14(6), 451–462.</w:t>
      </w:r>
    </w:p>
    <w:p w14:paraId="01B74355" w14:textId="77777777" w:rsidR="00105FAA" w:rsidRPr="00CB44C2" w:rsidRDefault="00105FAA" w:rsidP="00105FAA">
      <w:pPr>
        <w:ind w:left="720" w:hanging="360"/>
      </w:pPr>
      <w:bookmarkStart w:id="102" w:name="C5_Jones_2013"/>
      <w:r w:rsidRPr="00F05EA3">
        <w:rPr>
          <w:b/>
        </w:rPr>
        <w:t>(Jones et al., 2013)</w:t>
      </w:r>
      <w:bookmarkEnd w:id="102"/>
      <w:r>
        <w:t xml:space="preserve"> </w:t>
      </w:r>
      <w:r w:rsidRPr="00816C22">
        <w:t>Jones, R. A., Hinkley, T., Okely, A. D. &amp; Salmon, J. (2013), ‘Tracking Physical Activity</w:t>
      </w:r>
      <w:r>
        <w:t xml:space="preserve"> </w:t>
      </w:r>
      <w:r w:rsidRPr="00816C22">
        <w:t xml:space="preserve">and Sedentary Behavior in Childhood: A Systematic Review’, </w:t>
      </w:r>
      <w:r>
        <w:t xml:space="preserve">American Journal of </w:t>
      </w:r>
      <w:r w:rsidRPr="00CB44C2">
        <w:t>Preventive Medicine 44(6), 651–658.</w:t>
      </w:r>
    </w:p>
    <w:p w14:paraId="6E9ED5E3" w14:textId="77777777" w:rsidR="00105FAA" w:rsidRPr="00CB44C2" w:rsidRDefault="00105FAA" w:rsidP="00105FAA">
      <w:pPr>
        <w:ind w:left="720" w:hanging="360"/>
      </w:pPr>
      <w:bookmarkStart w:id="103" w:name="C5_Altun_2010"/>
      <w:r w:rsidRPr="00F05EA3">
        <w:rPr>
          <w:b/>
        </w:rPr>
        <w:t>(Altun et al., 2010)</w:t>
      </w:r>
      <w:bookmarkEnd w:id="103"/>
      <w:r>
        <w:t xml:space="preserve"> </w:t>
      </w:r>
      <w:r w:rsidRPr="00816C22">
        <w:t>Altun, K., Barshan, B. &amp; Tunçel, O. (2010), ‘Comparative study on classifying human</w:t>
      </w:r>
      <w:r>
        <w:t xml:space="preserve"> </w:t>
      </w:r>
      <w:r w:rsidRPr="00816C22">
        <w:t>activities with miniature inertial and magnetic sensors’, Pattern Recognition</w:t>
      </w:r>
      <w:r>
        <w:t xml:space="preserve"> </w:t>
      </w:r>
      <w:r w:rsidRPr="00CB44C2">
        <w:t>43(10), 3605–3620.</w:t>
      </w:r>
    </w:p>
    <w:p w14:paraId="5E8066A4" w14:textId="77777777" w:rsidR="00105FAA" w:rsidRPr="00CB44C2" w:rsidRDefault="00105FAA" w:rsidP="00105FAA">
      <w:pPr>
        <w:ind w:left="720" w:hanging="360"/>
      </w:pPr>
      <w:bookmarkStart w:id="104" w:name="C5_Dutton_2008"/>
      <w:r w:rsidRPr="00F05EA3">
        <w:rPr>
          <w:b/>
        </w:rPr>
        <w:t>(Dutton et al., 2008)</w:t>
      </w:r>
      <w:bookmarkEnd w:id="104"/>
      <w:r>
        <w:t xml:space="preserve"> </w:t>
      </w:r>
      <w:r w:rsidRPr="00816C22">
        <w:t>Dutton, G. R., Provost, B. C., Tan, F. &amp; Smith, D. (2008), ‘A tailored print-based</w:t>
      </w:r>
      <w:r>
        <w:t xml:space="preserve"> </w:t>
      </w:r>
      <w:r w:rsidRPr="00816C22">
        <w:t>physical activity intervention for patients with type 2 diabetes’, Preventive Medicine</w:t>
      </w:r>
      <w:r>
        <w:t xml:space="preserve"> </w:t>
      </w:r>
      <w:r w:rsidRPr="00CB44C2">
        <w:t>47(4), 409–11.</w:t>
      </w:r>
    </w:p>
    <w:p w14:paraId="7EEE9830" w14:textId="77777777" w:rsidR="00105FAA" w:rsidRPr="00CB44C2" w:rsidRDefault="00105FAA" w:rsidP="00105FAA">
      <w:pPr>
        <w:ind w:left="720" w:hanging="360"/>
      </w:pPr>
      <w:bookmarkStart w:id="105" w:name="C5_Short_2011"/>
      <w:r w:rsidRPr="00F05EA3">
        <w:rPr>
          <w:b/>
        </w:rPr>
        <w:t>(Short et al., 2011)</w:t>
      </w:r>
      <w:bookmarkEnd w:id="105"/>
      <w:r>
        <w:t xml:space="preserve"> </w:t>
      </w:r>
      <w:r w:rsidRPr="00816C22">
        <w:t>Short, C. E., James, E. L., Plotnikoff, R. C. &amp; Girgis, A. (2011), ‘Efficacy of tailored-print</w:t>
      </w:r>
      <w:r>
        <w:t xml:space="preserve"> </w:t>
      </w:r>
      <w:r w:rsidRPr="00816C22">
        <w:t>interventions to promote physical activity: a systematic review of randomised trials’,</w:t>
      </w:r>
      <w:r>
        <w:t xml:space="preserve"> </w:t>
      </w:r>
      <w:r w:rsidRPr="00CB44C2">
        <w:t>The International Journal of Behavioral Nutrition and Physical Activity 8(1), 113.</w:t>
      </w:r>
    </w:p>
    <w:p w14:paraId="225157E2" w14:textId="77777777" w:rsidR="00105FAA" w:rsidRPr="00CB44C2" w:rsidRDefault="00105FAA" w:rsidP="00105FAA">
      <w:pPr>
        <w:ind w:left="720" w:hanging="360"/>
      </w:pPr>
      <w:bookmarkStart w:id="106" w:name="C5_Noar_2007"/>
      <w:r w:rsidRPr="00F05EA3">
        <w:rPr>
          <w:b/>
        </w:rPr>
        <w:t>(Noar et al., 2007)</w:t>
      </w:r>
      <w:bookmarkEnd w:id="106"/>
      <w:r>
        <w:t xml:space="preserve"> </w:t>
      </w:r>
      <w:r w:rsidRPr="00816C22">
        <w:t>Noar, S. M., Benac, C. N. &amp; Harris, M. S. (2007), ‘Does Tailoring Matter? Meta-Analytic</w:t>
      </w:r>
      <w:r>
        <w:t xml:space="preserve"> </w:t>
      </w:r>
      <w:r w:rsidRPr="00816C22">
        <w:t>Review of Tailored Print Health Behavior Change Interventions’, Psychological Bulletin</w:t>
      </w:r>
      <w:r>
        <w:t xml:space="preserve"> </w:t>
      </w:r>
      <w:r w:rsidRPr="00CB44C2">
        <w:t>133(4), 673–693.</w:t>
      </w:r>
    </w:p>
    <w:p w14:paraId="25A5490D" w14:textId="77777777" w:rsidR="00105FAA" w:rsidRPr="00CB44C2" w:rsidRDefault="00105FAA" w:rsidP="00105FAA">
      <w:pPr>
        <w:ind w:left="720" w:hanging="360"/>
      </w:pPr>
      <w:bookmarkStart w:id="107" w:name="C5_VanWeering_2011"/>
      <w:r w:rsidRPr="00F05EA3">
        <w:rPr>
          <w:b/>
        </w:rPr>
        <w:t>(van Weering, 2011)</w:t>
      </w:r>
      <w:bookmarkEnd w:id="107"/>
      <w:r>
        <w:t xml:space="preserve"> </w:t>
      </w:r>
      <w:r w:rsidRPr="00816C22">
        <w:t>van Weering, M. G. (2011), Towards a New Treatment for Chronic Low Back Pain Patients</w:t>
      </w:r>
      <w:r>
        <w:t xml:space="preserve"> </w:t>
      </w:r>
      <w:r w:rsidRPr="00816C22">
        <w:t>- Using Activity Monitoring and Personalized Feedback, PhD thesis, University</w:t>
      </w:r>
      <w:r>
        <w:t xml:space="preserve"> </w:t>
      </w:r>
      <w:r w:rsidRPr="00CB44C2">
        <w:t>of Twente.</w:t>
      </w:r>
    </w:p>
    <w:p w14:paraId="50F04A4B" w14:textId="77777777" w:rsidR="00105FAA" w:rsidRPr="00024D0E" w:rsidRDefault="00105FAA" w:rsidP="00105FAA">
      <w:pPr>
        <w:ind w:left="720" w:hanging="360"/>
      </w:pPr>
      <w:bookmarkStart w:id="108" w:name="C5_Evering_2013"/>
      <w:r w:rsidRPr="00F05EA3">
        <w:rPr>
          <w:b/>
        </w:rPr>
        <w:t>(Evering, 2013)</w:t>
      </w:r>
      <w:bookmarkEnd w:id="108"/>
      <w:r>
        <w:t xml:space="preserve"> </w:t>
      </w:r>
      <w:r w:rsidRPr="00816C22">
        <w:t xml:space="preserve">Evering, R. M. H. (2013), Ambulatory Feedback at Daily Physical Activity </w:t>
      </w:r>
      <w:r>
        <w:t>P</w:t>
      </w:r>
      <w:r w:rsidRPr="00816C22">
        <w:t>atterns:</w:t>
      </w:r>
      <w:r>
        <w:t xml:space="preserve"> </w:t>
      </w:r>
      <w:r w:rsidRPr="00816C22">
        <w:t>A Treatment for the Chronic Fatigue Syndrome in the Home Environment?, PhD</w:t>
      </w:r>
      <w:r>
        <w:t xml:space="preserve"> </w:t>
      </w:r>
      <w:r w:rsidRPr="00024D0E">
        <w:t>thesis, University of Twente.</w:t>
      </w:r>
    </w:p>
    <w:p w14:paraId="2D5EFF88" w14:textId="77777777" w:rsidR="00105FAA" w:rsidRPr="00E6304A" w:rsidRDefault="00105FAA" w:rsidP="00105FAA">
      <w:pPr>
        <w:ind w:left="720" w:hanging="360"/>
      </w:pPr>
      <w:bookmarkStart w:id="109" w:name="C5_Tabak_2014"/>
      <w:r w:rsidRPr="00F05EA3">
        <w:rPr>
          <w:b/>
        </w:rPr>
        <w:t>(Tabak, 2014)</w:t>
      </w:r>
      <w:bookmarkEnd w:id="109"/>
      <w:r>
        <w:t xml:space="preserve"> </w:t>
      </w:r>
      <w:r w:rsidRPr="00816C22">
        <w:t xml:space="preserve">Tabak, M. (2014), Telemedicine for Patients with COPD - New Treatment </w:t>
      </w:r>
      <w:r>
        <w:t>A</w:t>
      </w:r>
      <w:r w:rsidRPr="00816C22">
        <w:t>pproaches</w:t>
      </w:r>
      <w:r>
        <w:t xml:space="preserve"> </w:t>
      </w:r>
      <w:r w:rsidRPr="00E6304A">
        <w:t>to Improve Daily Activity Behaviour, PhD thesis, University of Twente.</w:t>
      </w:r>
    </w:p>
    <w:p w14:paraId="307DC78B" w14:textId="77777777" w:rsidR="00105FAA" w:rsidRDefault="00105FAA" w:rsidP="00105FAA">
      <w:pPr>
        <w:ind w:left="720" w:hanging="360"/>
      </w:pPr>
      <w:bookmarkStart w:id="110" w:name="C5_Hawkins_2008"/>
      <w:r w:rsidRPr="00F05EA3">
        <w:rPr>
          <w:b/>
        </w:rPr>
        <w:t>(Hawkins et al., 2008)</w:t>
      </w:r>
      <w:bookmarkEnd w:id="110"/>
      <w:r>
        <w:t xml:space="preserve"> </w:t>
      </w:r>
      <w:r w:rsidRPr="00816C22">
        <w:t>Hawkins, R. P., Kreuter, M. W., Resnicow, K., Fishbein, M. &amp; Dijkstra, A. (2008), ‘Understanding</w:t>
      </w:r>
      <w:r>
        <w:t xml:space="preserve"> </w:t>
      </w:r>
      <w:r w:rsidRPr="00816C22">
        <w:t>tailoring in communicating about health’, Health Education Research</w:t>
      </w:r>
      <w:r>
        <w:t xml:space="preserve"> </w:t>
      </w:r>
      <w:r w:rsidRPr="00E6304A">
        <w:t>23(3), 454–466.</w:t>
      </w:r>
    </w:p>
    <w:p w14:paraId="645CEFBE" w14:textId="77777777" w:rsidR="00105FAA" w:rsidRPr="00E6304A" w:rsidRDefault="00105FAA" w:rsidP="00105FAA">
      <w:pPr>
        <w:ind w:left="720" w:hanging="360"/>
        <w:rPr>
          <w:color w:val="222222"/>
          <w:shd w:val="clear" w:color="auto" w:fill="FFFFFF"/>
        </w:rPr>
      </w:pPr>
      <w:bookmarkStart w:id="111" w:name="C5_OpDenAkker_2014"/>
      <w:r w:rsidRPr="00F05EA3">
        <w:rPr>
          <w:b/>
          <w:color w:val="222222"/>
          <w:shd w:val="clear" w:color="auto" w:fill="FFFFFF"/>
        </w:rPr>
        <w:lastRenderedPageBreak/>
        <w:t>(op den Akker et al., 2014)</w:t>
      </w:r>
      <w:bookmarkEnd w:id="111"/>
      <w:r w:rsidRPr="00E6304A">
        <w:rPr>
          <w:color w:val="222222"/>
          <w:shd w:val="clear" w:color="auto" w:fill="FFFFFF"/>
        </w:rPr>
        <w:t xml:space="preserve"> Harm op den Akker, Valerie M. Jones, and Hermie J. Hermens, "Tailoring real-time physical activity coaching systems: a literature survey and model", in User Modeling and User-Adapted Interaction, Vol. 24 (5), pages 351-392, 2014.</w:t>
      </w:r>
    </w:p>
    <w:p w14:paraId="5C663A77" w14:textId="77777777" w:rsidR="00105FAA" w:rsidRPr="00E6304A" w:rsidRDefault="00105FAA" w:rsidP="00105FAA">
      <w:pPr>
        <w:ind w:left="720" w:hanging="360"/>
        <w:rPr>
          <w:color w:val="222222"/>
          <w:shd w:val="clear" w:color="auto" w:fill="FFFFFF"/>
        </w:rPr>
      </w:pPr>
      <w:bookmarkStart w:id="112" w:name="C5_Locke_2002"/>
      <w:r w:rsidRPr="00F05EA3">
        <w:rPr>
          <w:b/>
        </w:rPr>
        <w:t>(Locke &amp; Latham, 2002)</w:t>
      </w:r>
      <w:bookmarkEnd w:id="112"/>
      <w:r>
        <w:t xml:space="preserve"> </w:t>
      </w:r>
      <w:r w:rsidRPr="00816C22">
        <w:t>Locke, E. A. &amp; Latham, G. P. (2002), ‘Building a Practically Useful Theory of Goal Setting</w:t>
      </w:r>
      <w:r>
        <w:t xml:space="preserve"> </w:t>
      </w:r>
      <w:r w:rsidRPr="00816C22">
        <w:t>and Task Motivation: A 35-Year Odyssey’, American Psychologist 57(9), 705–717.</w:t>
      </w:r>
    </w:p>
    <w:p w14:paraId="58DDDD64" w14:textId="77777777" w:rsidR="00105FAA" w:rsidRPr="00816C22" w:rsidRDefault="00105FAA" w:rsidP="00105FAA">
      <w:pPr>
        <w:ind w:left="720" w:hanging="360"/>
        <w:rPr>
          <w:i/>
          <w:lang w:val="en-GB"/>
        </w:rPr>
      </w:pPr>
      <w:bookmarkStart w:id="113" w:name="C5_Cabrita_2014"/>
      <w:r w:rsidRPr="00F05EA3">
        <w:rPr>
          <w:b/>
          <w:color w:val="222222"/>
          <w:shd w:val="clear" w:color="auto" w:fill="FFFFFF"/>
        </w:rPr>
        <w:t>(Cabrita et al., 2014)</w:t>
      </w:r>
      <w:bookmarkEnd w:id="113"/>
      <w:r w:rsidRPr="00E6304A">
        <w:rPr>
          <w:color w:val="222222"/>
          <w:shd w:val="clear" w:color="auto" w:fill="FFFFFF"/>
        </w:rPr>
        <w:t xml:space="preserve"> Miriam Cabrita, Harm op den Akker, Reinoud Achterkamp, Hermie Hermens and Miriam Vollenbroek-Hutten, "Automated Personalized Goal-Setting in an Activity Coaching Application", in Proceedings of the 3rd International Conference on Sensor Networks  (SensorNets2014), Lisbon, Portugal, pages 389-396, January 2014.</w:t>
      </w:r>
    </w:p>
    <w:p w14:paraId="52833053" w14:textId="77777777" w:rsidR="00105FAA" w:rsidRPr="00057ECB" w:rsidRDefault="00105FAA" w:rsidP="00105FAA">
      <w:pPr>
        <w:ind w:left="720" w:hanging="360"/>
      </w:pPr>
      <w:bookmarkStart w:id="114" w:name="C5_WHO_2011"/>
      <w:r w:rsidRPr="00F05EA3">
        <w:rPr>
          <w:b/>
        </w:rPr>
        <w:t>(WHO, 2011)</w:t>
      </w:r>
      <w:bookmarkEnd w:id="114"/>
      <w:r w:rsidRPr="00024D0E">
        <w:t xml:space="preserve"> Global Recommendations on Physical Activity for Health – 65 years and above. (2011). Retrieved from </w:t>
      </w:r>
      <w:hyperlink r:id="rId16" w:history="1">
        <w:r w:rsidRPr="00FD24E9">
          <w:rPr>
            <w:rStyle w:val="Hyperlink"/>
          </w:rPr>
          <w:t>http://www.who.int/dietphysicalactivity/physical-activity-recommendations-65years.pdf?ua=1</w:t>
        </w:r>
      </w:hyperlink>
    </w:p>
    <w:p w14:paraId="0DE1C8AE" w14:textId="77777777" w:rsidR="00105FAA" w:rsidRDefault="00105FAA" w:rsidP="00105FAA">
      <w:pPr>
        <w:ind w:left="720" w:hanging="360"/>
      </w:pPr>
      <w:bookmarkStart w:id="115" w:name="C5_Herrmanny_2016"/>
      <w:r w:rsidRPr="005A2787">
        <w:rPr>
          <w:b/>
        </w:rPr>
        <w:t>(Herrmanny et al., 2016)</w:t>
      </w:r>
      <w:bookmarkEnd w:id="115"/>
      <w:r w:rsidRPr="005A2787">
        <w:rPr>
          <w:b/>
        </w:rPr>
        <w:t xml:space="preserve"> </w:t>
      </w:r>
      <w:r w:rsidRPr="005A2787">
        <w:t xml:space="preserve">Katja Herrmanny, Jurgen Ziegler and Aysegul Dogangun, “Supporting Users in Setting Effective Goals in Activity Tracking”, in </w:t>
      </w:r>
      <w:r>
        <w:t xml:space="preserve">Proceedings of the </w:t>
      </w:r>
      <w:r w:rsidRPr="007006DA">
        <w:t>11th International Conference, PERSUASIVE 2016, Salzburg, Austria, April 5-7, 2016</w:t>
      </w:r>
    </w:p>
    <w:p w14:paraId="29DC7D99" w14:textId="77777777" w:rsidR="00105FAA" w:rsidRDefault="00105FAA" w:rsidP="00B11035">
      <w:pPr>
        <w:pStyle w:val="Heading2"/>
        <w:keepNext w:val="0"/>
        <w:keepLines w:val="0"/>
        <w:numPr>
          <w:ilvl w:val="1"/>
          <w:numId w:val="12"/>
        </w:numPr>
        <w:spacing w:after="360" w:line="276" w:lineRule="auto"/>
        <w:jc w:val="both"/>
      </w:pPr>
      <w:bookmarkStart w:id="116" w:name="_Ref446587386"/>
      <w:bookmarkStart w:id="117" w:name="_Toc464550031"/>
      <w:bookmarkStart w:id="118" w:name="_Toc505258654"/>
      <w:r w:rsidRPr="00AD239E">
        <w:t>Mood</w:t>
      </w:r>
      <w:r>
        <w:t xml:space="preserve"> Lifestyle Reasoner</w:t>
      </w:r>
      <w:bookmarkEnd w:id="116"/>
      <w:bookmarkEnd w:id="117"/>
      <w:bookmarkEnd w:id="118"/>
    </w:p>
    <w:p w14:paraId="0ACB2DE1" w14:textId="77777777" w:rsidR="00105FAA" w:rsidRDefault="00105FAA" w:rsidP="00B11035">
      <w:pPr>
        <w:pStyle w:val="Heading3"/>
        <w:numPr>
          <w:ilvl w:val="2"/>
          <w:numId w:val="12"/>
        </w:numPr>
        <w:spacing w:before="360" w:after="360" w:line="276" w:lineRule="auto"/>
        <w:jc w:val="both"/>
      </w:pPr>
      <w:bookmarkStart w:id="119" w:name="_Toc464550032"/>
      <w:bookmarkStart w:id="120" w:name="_Toc505258655"/>
      <w:r>
        <w:t>Background</w:t>
      </w:r>
      <w:bookmarkEnd w:id="119"/>
      <w:bookmarkEnd w:id="120"/>
    </w:p>
    <w:p w14:paraId="2FABB54E" w14:textId="77777777" w:rsidR="00105FAA" w:rsidRDefault="00105FAA" w:rsidP="00924CAC">
      <w:pPr>
        <w:jc w:val="both"/>
        <w:rPr>
          <w:noProof/>
        </w:rPr>
      </w:pPr>
      <w:r w:rsidRPr="00AD239E">
        <w:rPr>
          <w:noProof/>
        </w:rPr>
        <w:t xml:space="preserve">Mood and the emotional state of the user are valuable characteristics of well-being. This reasoner is devoted to monitoring the mood of the user across time and register when the user is in a low or bad mood. Based on this, recommendations are issued that aim to improve the user’s mood. The main challenge in machine mood classification is that a specific user may express fairly complex and dynamic mood changes. These changes are usually conditional on a large set of possible states that the user can experience which imposes difficulties. </w:t>
      </w:r>
    </w:p>
    <w:p w14:paraId="69573D63" w14:textId="25AA4F22" w:rsidR="00105FAA" w:rsidRDefault="00105FAA" w:rsidP="00924CAC">
      <w:pPr>
        <w:jc w:val="both"/>
        <w:rPr>
          <w:noProof/>
        </w:rPr>
      </w:pPr>
      <w:r w:rsidRPr="00AD239E">
        <w:rPr>
          <w:noProof/>
        </w:rPr>
        <w:t xml:space="preserve">In order to model the user state of emotion a widely accepted model was used, that was proposed by Russell </w:t>
      </w:r>
      <w:r>
        <w:rPr>
          <w:noProof/>
        </w:rPr>
        <w:fldChar w:fldCharType="begin"/>
      </w:r>
      <w:r>
        <w:rPr>
          <w:noProof/>
        </w:rPr>
        <w:instrText xml:space="preserve"> REF C6_Russel_1980 \h </w:instrText>
      </w:r>
      <w:r w:rsidR="00924CAC">
        <w:rPr>
          <w:noProof/>
        </w:rPr>
        <w:instrText xml:space="preserve"> \* MERGEFORMAT </w:instrText>
      </w:r>
      <w:r>
        <w:rPr>
          <w:noProof/>
        </w:rPr>
      </w:r>
      <w:r>
        <w:rPr>
          <w:noProof/>
        </w:rPr>
        <w:fldChar w:fldCharType="separate"/>
      </w:r>
      <w:r w:rsidRPr="007006DA">
        <w:rPr>
          <w:b/>
        </w:rPr>
        <w:t>(Russell, 1980)</w:t>
      </w:r>
      <w:r>
        <w:rPr>
          <w:noProof/>
        </w:rPr>
        <w:fldChar w:fldCharType="end"/>
      </w:r>
      <w:r w:rsidRPr="00AD239E">
        <w:rPr>
          <w:noProof/>
        </w:rPr>
        <w:t>. It reduces the emotional state space of the user to a two dimensional continuous space, where the x axis is the user’s valence and the other axis is the user’s level of arousal. Each state of user emotion is then injectively represented as a subset in this valence-arousal state space. In order to improve the representation we applied transformation from valence and arousal space to emotion space, hence obtaining a continuous time series of user emotions.</w:t>
      </w:r>
    </w:p>
    <w:p w14:paraId="52DAE6D1" w14:textId="11AA95E9" w:rsidR="00105FAA" w:rsidRDefault="00105FAA" w:rsidP="00924CAC">
      <w:pPr>
        <w:jc w:val="both"/>
        <w:rPr>
          <w:noProof/>
        </w:rPr>
      </w:pPr>
      <w:r w:rsidRPr="00AD239E">
        <w:rPr>
          <w:noProof/>
        </w:rPr>
        <w:t xml:space="preserve">The stochastic analysis of the transformed emotion space of a user, showed that the time intervals between emotion state transitions satisfy the </w:t>
      </w:r>
      <w:r w:rsidRPr="00AD239E">
        <w:rPr>
          <w:i/>
          <w:noProof/>
        </w:rPr>
        <w:t>memory-less</w:t>
      </w:r>
      <w:r w:rsidRPr="00AD239E">
        <w:rPr>
          <w:noProof/>
        </w:rPr>
        <w:t xml:space="preserve"> property. This allows for modeling the emotion state transitions as a continuous time, discrete state Markov chain. It must be noted at this point that, the chain can be conditioned upon user specifics. Similar approach was reported in the literature </w:t>
      </w:r>
      <w:r>
        <w:rPr>
          <w:noProof/>
        </w:rPr>
        <w:fldChar w:fldCharType="begin"/>
      </w:r>
      <w:r>
        <w:rPr>
          <w:noProof/>
        </w:rPr>
        <w:instrText xml:space="preserve"> REF C6_Chao_2013 \h </w:instrText>
      </w:r>
      <w:r w:rsidR="00924CAC">
        <w:rPr>
          <w:noProof/>
        </w:rPr>
        <w:instrText xml:space="preserve"> \* MERGEFORMAT </w:instrText>
      </w:r>
      <w:r>
        <w:rPr>
          <w:noProof/>
        </w:rPr>
      </w:r>
      <w:r>
        <w:rPr>
          <w:noProof/>
        </w:rPr>
        <w:fldChar w:fldCharType="separate"/>
      </w:r>
      <w:r w:rsidRPr="007006DA">
        <w:rPr>
          <w:b/>
        </w:rPr>
        <w:t>(Chao, 2013)</w:t>
      </w:r>
      <w:r>
        <w:rPr>
          <w:noProof/>
        </w:rPr>
        <w:fldChar w:fldCharType="end"/>
      </w:r>
      <w:r w:rsidRPr="00AD239E">
        <w:rPr>
          <w:noProof/>
        </w:rPr>
        <w:t>. Hence, the user’s mood is defined as a function of the stationary distribution of the emotion state transitions.</w:t>
      </w:r>
    </w:p>
    <w:p w14:paraId="32D5B053" w14:textId="77777777" w:rsidR="00105FAA" w:rsidRDefault="00105FAA" w:rsidP="00B11035">
      <w:pPr>
        <w:pStyle w:val="Heading3"/>
        <w:numPr>
          <w:ilvl w:val="2"/>
          <w:numId w:val="12"/>
        </w:numPr>
        <w:spacing w:before="360" w:after="360" w:line="276" w:lineRule="auto"/>
        <w:jc w:val="both"/>
      </w:pPr>
      <w:bookmarkStart w:id="121" w:name="_Toc464550033"/>
      <w:bookmarkStart w:id="122" w:name="_Toc505258656"/>
      <w:r>
        <w:lastRenderedPageBreak/>
        <w:t>Implementation</w:t>
      </w:r>
      <w:bookmarkEnd w:id="121"/>
      <w:bookmarkEnd w:id="122"/>
    </w:p>
    <w:p w14:paraId="4ADA362B" w14:textId="77777777" w:rsidR="00105FAA" w:rsidRDefault="00105FAA" w:rsidP="00924CAC">
      <w:pPr>
        <w:jc w:val="both"/>
        <w:rPr>
          <w:noProof/>
        </w:rPr>
      </w:pPr>
      <w:r w:rsidRPr="00AD239E">
        <w:rPr>
          <w:noProof/>
        </w:rPr>
        <w:t xml:space="preserve">The reasoner is activated at the end of the day and analysis is done based on the collected data through the day. This data is served by the </w:t>
      </w:r>
      <w:r w:rsidRPr="00AD239E">
        <w:rPr>
          <w:i/>
          <w:noProof/>
        </w:rPr>
        <w:t>Socializing &amp; Mood</w:t>
      </w:r>
      <w:r w:rsidRPr="00AD239E">
        <w:rPr>
          <w:noProof/>
        </w:rPr>
        <w:t xml:space="preserve"> service brick and is in the form of discrete valence and arousal measurements. If there is not enough data for reliable estimate of the mood a history data is requested for no more than 5 days and the mood is estimated based on this sample.</w:t>
      </w:r>
    </w:p>
    <w:p w14:paraId="305CFD8B" w14:textId="5845B4DB" w:rsidR="00105FAA" w:rsidRDefault="00105FAA" w:rsidP="00924CAC">
      <w:pPr>
        <w:jc w:val="both"/>
        <w:rPr>
          <w:lang w:val="en-GB"/>
        </w:rPr>
      </w:pPr>
      <w:r>
        <w:rPr>
          <w:lang w:val="en-GB"/>
        </w:rPr>
        <w:t xml:space="preserve">The sequence diagram of the mood calculation is depicted in </w:t>
      </w:r>
      <w:r>
        <w:rPr>
          <w:lang w:val="en-GB"/>
        </w:rPr>
        <w:fldChar w:fldCharType="begin"/>
      </w:r>
      <w:r>
        <w:rPr>
          <w:lang w:val="en-GB"/>
        </w:rPr>
        <w:instrText xml:space="preserve"> REF _Ref457234318 \h </w:instrText>
      </w:r>
      <w:r w:rsidR="00924CAC">
        <w:rPr>
          <w:lang w:val="en-GB"/>
        </w:rPr>
        <w:instrText xml:space="preserve"> \* MERGEFORMAT </w:instrText>
      </w:r>
      <w:r>
        <w:rPr>
          <w:lang w:val="en-GB"/>
        </w:rPr>
      </w:r>
      <w:r>
        <w:rPr>
          <w:lang w:val="en-GB"/>
        </w:rPr>
        <w:fldChar w:fldCharType="separate"/>
      </w:r>
      <w:r>
        <w:t xml:space="preserve">Figure </w:t>
      </w:r>
      <w:r>
        <w:rPr>
          <w:noProof/>
        </w:rPr>
        <w:t>7</w:t>
      </w:r>
      <w:r>
        <w:rPr>
          <w:lang w:val="en-GB"/>
        </w:rPr>
        <w:fldChar w:fldCharType="end"/>
      </w:r>
      <w:r>
        <w:rPr>
          <w:lang w:val="en-GB"/>
        </w:rPr>
        <w:t xml:space="preserve">. As input are used the database connection, the date for the calculation and the user for whom we are calculating the mood. As a first step the mood data is requested form the </w:t>
      </w:r>
      <w:r w:rsidRPr="00AD239E">
        <w:rPr>
          <w:i/>
          <w:noProof/>
        </w:rPr>
        <w:t>Socializing &amp; Mood</w:t>
      </w:r>
      <w:r w:rsidRPr="00AD239E">
        <w:rPr>
          <w:noProof/>
        </w:rPr>
        <w:t xml:space="preserve"> service brick</w:t>
      </w:r>
      <w:r>
        <w:rPr>
          <w:lang w:val="en-GB"/>
        </w:rPr>
        <w:t>. The average valance is calculated based on this</w:t>
      </w:r>
      <w:r w:rsidRPr="00924CAC">
        <w:t xml:space="preserve"> </w:t>
      </w:r>
      <w:r>
        <w:rPr>
          <w:lang w:val="en-GB"/>
        </w:rPr>
        <w:t xml:space="preserve">data for the specified date. This data is further utilized to calculate the trend of the mood. If there is no data for today, the algorithm uses as input the latest value of the Valence. If there is data for today, the Valence is compared with threshold 0 and based on the result, the mood is set either as positive or negative. This value is stored in the database and delivered by the reasoner upon request. </w:t>
      </w:r>
    </w:p>
    <w:p w14:paraId="7A7782E0" w14:textId="77777777" w:rsidR="00105FAA" w:rsidRDefault="00105FAA" w:rsidP="00105FAA">
      <w:pPr>
        <w:pStyle w:val="MainText"/>
        <w:jc w:val="center"/>
        <w:rPr>
          <w:lang w:val="bg-BG"/>
        </w:rPr>
      </w:pPr>
      <w:r>
        <w:object w:dxaOrig="8588" w:dyaOrig="11407" w14:anchorId="400D4EDC">
          <v:shape id="_x0000_i1026" type="#_x0000_t75" style="width:428.4pt;height:569.4pt" o:ole="">
            <v:imagedata r:id="rId17" o:title=""/>
          </v:shape>
          <o:OLEObject Type="Embed" ProgID="Visio.Drawing.15" ShapeID="_x0000_i1026" DrawAspect="Content" ObjectID="_1579000433" r:id="rId18"/>
        </w:object>
      </w:r>
    </w:p>
    <w:p w14:paraId="55E4D338" w14:textId="77777777" w:rsidR="00105FAA" w:rsidRPr="00561ECA" w:rsidRDefault="00105FAA" w:rsidP="00105FAA">
      <w:pPr>
        <w:pStyle w:val="Caption"/>
      </w:pPr>
      <w:bookmarkStart w:id="123" w:name="_Ref457234318"/>
      <w:bookmarkStart w:id="124" w:name="_Ref457234312"/>
      <w:r>
        <w:t xml:space="preserve">Figure </w:t>
      </w:r>
      <w:r>
        <w:fldChar w:fldCharType="begin"/>
      </w:r>
      <w:r>
        <w:instrText xml:space="preserve"> SEQ Figure \* ARABIC </w:instrText>
      </w:r>
      <w:r>
        <w:fldChar w:fldCharType="separate"/>
      </w:r>
      <w:r>
        <w:rPr>
          <w:noProof/>
        </w:rPr>
        <w:t>7</w:t>
      </w:r>
      <w:r>
        <w:fldChar w:fldCharType="end"/>
      </w:r>
      <w:bookmarkEnd w:id="123"/>
      <w:r>
        <w:t>: Sequence diagram of the core logic</w:t>
      </w:r>
      <w:bookmarkEnd w:id="124"/>
      <w:r>
        <w:t xml:space="preserve"> for the Mood Lifestyle Reasoner.</w:t>
      </w:r>
    </w:p>
    <w:p w14:paraId="10778E75" w14:textId="77777777" w:rsidR="00924CAC" w:rsidRDefault="00924CAC" w:rsidP="00105FAA">
      <w:pPr>
        <w:pStyle w:val="MainText"/>
        <w:rPr>
          <w:lang w:val="en-GB"/>
        </w:rPr>
      </w:pPr>
    </w:p>
    <w:p w14:paraId="4687F152" w14:textId="77777777" w:rsidR="00105FAA" w:rsidRDefault="00105FAA" w:rsidP="00924CAC">
      <w:pPr>
        <w:rPr>
          <w:lang w:val="en-GB"/>
        </w:rPr>
      </w:pPr>
      <w:r>
        <w:rPr>
          <w:lang w:val="en-GB"/>
        </w:rPr>
        <w:t xml:space="preserve">The user’s mood trend calculation is depicted in </w:t>
      </w:r>
      <w:r>
        <w:rPr>
          <w:lang w:val="en-GB"/>
        </w:rPr>
        <w:fldChar w:fldCharType="begin"/>
      </w:r>
      <w:r>
        <w:rPr>
          <w:lang w:val="en-GB"/>
        </w:rPr>
        <w:instrText xml:space="preserve"> REF _Ref457234337 \h </w:instrText>
      </w:r>
      <w:r>
        <w:rPr>
          <w:lang w:val="en-GB"/>
        </w:rPr>
      </w:r>
      <w:r>
        <w:rPr>
          <w:lang w:val="en-GB"/>
        </w:rPr>
        <w:fldChar w:fldCharType="separate"/>
      </w:r>
      <w:r>
        <w:t xml:space="preserve">Figure </w:t>
      </w:r>
      <w:r>
        <w:rPr>
          <w:noProof/>
        </w:rPr>
        <w:t>8</w:t>
      </w:r>
      <w:r>
        <w:rPr>
          <w:lang w:val="en-GB"/>
        </w:rPr>
        <w:fldChar w:fldCharType="end"/>
      </w:r>
      <w:r>
        <w:rPr>
          <w:lang w:val="en-GB"/>
        </w:rPr>
        <w:t xml:space="preserve"> below. The trend calculation is based on data from the past 5 days. It uses an index table for coefficients to weigh the valence of the different days. The coefficients represent a difference calculation and depend on number of available data. Their values for the different days are presented on </w:t>
      </w:r>
      <w:r>
        <w:rPr>
          <w:lang w:val="en-GB"/>
        </w:rPr>
        <w:fldChar w:fldCharType="begin"/>
      </w:r>
      <w:r>
        <w:rPr>
          <w:lang w:val="en-GB"/>
        </w:rPr>
        <w:instrText xml:space="preserve"> REF _Ref457287614 \h </w:instrText>
      </w:r>
      <w:r>
        <w:rPr>
          <w:lang w:val="en-GB"/>
        </w:rPr>
      </w:r>
      <w:r>
        <w:rPr>
          <w:lang w:val="en-GB"/>
        </w:rPr>
        <w:fldChar w:fldCharType="separate"/>
      </w:r>
      <w:r>
        <w:t xml:space="preserve">Table </w:t>
      </w:r>
      <w:r>
        <w:rPr>
          <w:noProof/>
        </w:rPr>
        <w:t>15</w:t>
      </w:r>
      <w:r>
        <w:rPr>
          <w:lang w:val="en-GB"/>
        </w:rPr>
        <w:fldChar w:fldCharType="end"/>
      </w:r>
      <w:r>
        <w:rPr>
          <w:lang w:val="en-GB"/>
        </w:rPr>
        <w:t>.</w:t>
      </w:r>
    </w:p>
    <w:p w14:paraId="5223D431" w14:textId="77777777" w:rsidR="00924CAC" w:rsidRDefault="00924CAC" w:rsidP="00105FAA">
      <w:pPr>
        <w:pStyle w:val="MainText"/>
        <w:rPr>
          <w:lang w:val="en-GB"/>
        </w:rPr>
      </w:pPr>
    </w:p>
    <w:p w14:paraId="4390436D" w14:textId="77777777" w:rsidR="00924CAC" w:rsidRDefault="00924CAC" w:rsidP="00105FAA">
      <w:pPr>
        <w:pStyle w:val="MainText"/>
        <w:rPr>
          <w:lang w:val="en-GB"/>
        </w:rPr>
      </w:pPr>
    </w:p>
    <w:p w14:paraId="6841B8CB" w14:textId="77777777" w:rsidR="00105FAA" w:rsidRDefault="00105FAA" w:rsidP="00105FAA">
      <w:pPr>
        <w:pStyle w:val="Caption"/>
      </w:pPr>
      <w:bookmarkStart w:id="125" w:name="_Ref457287614"/>
      <w:r>
        <w:t xml:space="preserve">Table </w:t>
      </w:r>
      <w:r>
        <w:fldChar w:fldCharType="begin"/>
      </w:r>
      <w:r>
        <w:instrText xml:space="preserve"> SEQ Table \* ARABIC </w:instrText>
      </w:r>
      <w:r>
        <w:fldChar w:fldCharType="separate"/>
      </w:r>
      <w:r>
        <w:rPr>
          <w:noProof/>
        </w:rPr>
        <w:t>15</w:t>
      </w:r>
      <w:r>
        <w:fldChar w:fldCharType="end"/>
      </w:r>
      <w:bookmarkEnd w:id="125"/>
      <w:r>
        <w:t>: Coefficients of difference scheme used for trend estimation.</w:t>
      </w:r>
    </w:p>
    <w:p w14:paraId="05380BA8" w14:textId="77777777" w:rsidR="00924CAC" w:rsidRPr="00924CAC" w:rsidRDefault="00924CAC" w:rsidP="00924CAC">
      <w:pPr>
        <w:rPr>
          <w:lang w:val="en-US" w:eastAsia="zh-CN" w:bidi="en-US"/>
        </w:rPr>
      </w:pPr>
    </w:p>
    <w:tbl>
      <w:tblPr>
        <w:tblStyle w:val="TableGrid"/>
        <w:tblW w:w="7758" w:type="dxa"/>
        <w:tblInd w:w="953" w:type="dxa"/>
        <w:tblLook w:val="04A0" w:firstRow="1" w:lastRow="0" w:firstColumn="1" w:lastColumn="0" w:noHBand="0" w:noVBand="1"/>
      </w:tblPr>
      <w:tblGrid>
        <w:gridCol w:w="1458"/>
        <w:gridCol w:w="1263"/>
        <w:gridCol w:w="1263"/>
        <w:gridCol w:w="1263"/>
        <w:gridCol w:w="1263"/>
        <w:gridCol w:w="1248"/>
      </w:tblGrid>
      <w:tr w:rsidR="00105FAA" w14:paraId="3C04DA1A" w14:textId="77777777" w:rsidTr="00FB2EAB">
        <w:tc>
          <w:tcPr>
            <w:tcW w:w="1458" w:type="dxa"/>
            <w:shd w:val="clear" w:color="auto" w:fill="C9C9C9" w:themeFill="accent3" w:themeFillTint="99"/>
          </w:tcPr>
          <w:p w14:paraId="3C5B3410" w14:textId="77777777" w:rsidR="00105FAA" w:rsidRDefault="00105FAA" w:rsidP="00FB2EAB">
            <w:pPr>
              <w:pStyle w:val="MainText"/>
              <w:rPr>
                <w:lang w:val="en-GB"/>
              </w:rPr>
            </w:pPr>
            <w:r>
              <w:rPr>
                <w:lang w:val="en-GB"/>
              </w:rPr>
              <w:t>Available valence data</w:t>
            </w:r>
          </w:p>
        </w:tc>
        <w:tc>
          <w:tcPr>
            <w:tcW w:w="1263" w:type="dxa"/>
            <w:shd w:val="clear" w:color="auto" w:fill="8EAADB" w:themeFill="accent5" w:themeFillTint="99"/>
            <w:vAlign w:val="center"/>
          </w:tcPr>
          <w:p w14:paraId="11E92E5F" w14:textId="77777777" w:rsidR="00105FAA" w:rsidRPr="00A147E5" w:rsidRDefault="00105FAA" w:rsidP="00FB2EAB">
            <w:pPr>
              <w:pStyle w:val="MainText"/>
              <w:jc w:val="center"/>
              <w:rPr>
                <w:i/>
                <w:lang w:val="en-GB"/>
              </w:rPr>
            </w:pPr>
            <w:r w:rsidRPr="00A147E5">
              <w:rPr>
                <w:i/>
                <w:lang w:val="en-GB"/>
              </w:rPr>
              <w:t>Day “-1”</w:t>
            </w:r>
          </w:p>
        </w:tc>
        <w:tc>
          <w:tcPr>
            <w:tcW w:w="1263" w:type="dxa"/>
            <w:shd w:val="clear" w:color="auto" w:fill="8EAADB" w:themeFill="accent5" w:themeFillTint="99"/>
            <w:vAlign w:val="center"/>
          </w:tcPr>
          <w:p w14:paraId="39A49CD9" w14:textId="77777777" w:rsidR="00105FAA" w:rsidRPr="00A147E5" w:rsidRDefault="00105FAA" w:rsidP="00FB2EAB">
            <w:pPr>
              <w:pStyle w:val="MainText"/>
              <w:jc w:val="center"/>
              <w:rPr>
                <w:i/>
                <w:lang w:val="en-GB"/>
              </w:rPr>
            </w:pPr>
            <w:r w:rsidRPr="00A147E5">
              <w:rPr>
                <w:i/>
                <w:lang w:val="en-GB"/>
              </w:rPr>
              <w:t>Day “-2”</w:t>
            </w:r>
          </w:p>
        </w:tc>
        <w:tc>
          <w:tcPr>
            <w:tcW w:w="1263" w:type="dxa"/>
            <w:shd w:val="clear" w:color="auto" w:fill="8EAADB" w:themeFill="accent5" w:themeFillTint="99"/>
            <w:vAlign w:val="center"/>
          </w:tcPr>
          <w:p w14:paraId="7B21FC5B" w14:textId="77777777" w:rsidR="00105FAA" w:rsidRPr="00A147E5" w:rsidRDefault="00105FAA" w:rsidP="00FB2EAB">
            <w:pPr>
              <w:pStyle w:val="MainText"/>
              <w:jc w:val="center"/>
              <w:rPr>
                <w:i/>
                <w:lang w:val="en-GB"/>
              </w:rPr>
            </w:pPr>
            <w:r w:rsidRPr="00A147E5">
              <w:rPr>
                <w:i/>
                <w:lang w:val="en-GB"/>
              </w:rPr>
              <w:t>Day “-3”</w:t>
            </w:r>
          </w:p>
        </w:tc>
        <w:tc>
          <w:tcPr>
            <w:tcW w:w="1263" w:type="dxa"/>
            <w:shd w:val="clear" w:color="auto" w:fill="8EAADB" w:themeFill="accent5" w:themeFillTint="99"/>
            <w:vAlign w:val="center"/>
          </w:tcPr>
          <w:p w14:paraId="61DB32DB" w14:textId="77777777" w:rsidR="00105FAA" w:rsidRPr="00A147E5" w:rsidRDefault="00105FAA" w:rsidP="00FB2EAB">
            <w:pPr>
              <w:pStyle w:val="MainText"/>
              <w:jc w:val="center"/>
              <w:rPr>
                <w:i/>
                <w:lang w:val="en-GB"/>
              </w:rPr>
            </w:pPr>
            <w:r w:rsidRPr="00A147E5">
              <w:rPr>
                <w:i/>
                <w:lang w:val="en-GB"/>
              </w:rPr>
              <w:t>Day “-4”</w:t>
            </w:r>
          </w:p>
        </w:tc>
        <w:tc>
          <w:tcPr>
            <w:tcW w:w="1248" w:type="dxa"/>
            <w:shd w:val="clear" w:color="auto" w:fill="8EAADB" w:themeFill="accent5" w:themeFillTint="99"/>
            <w:vAlign w:val="center"/>
          </w:tcPr>
          <w:p w14:paraId="313AE8E1" w14:textId="77777777" w:rsidR="00105FAA" w:rsidRPr="00A147E5" w:rsidRDefault="00105FAA" w:rsidP="00FB2EAB">
            <w:pPr>
              <w:pStyle w:val="MainText"/>
              <w:jc w:val="center"/>
              <w:rPr>
                <w:i/>
                <w:lang w:val="en-GB"/>
              </w:rPr>
            </w:pPr>
            <w:r w:rsidRPr="00A147E5">
              <w:rPr>
                <w:i/>
                <w:lang w:val="en-GB"/>
              </w:rPr>
              <w:t>Day “-5”</w:t>
            </w:r>
          </w:p>
        </w:tc>
      </w:tr>
      <w:tr w:rsidR="00105FAA" w14:paraId="50E86D02" w14:textId="77777777" w:rsidTr="00FB2EAB">
        <w:tc>
          <w:tcPr>
            <w:tcW w:w="1458" w:type="dxa"/>
            <w:shd w:val="clear" w:color="auto" w:fill="C9C9C9" w:themeFill="accent3" w:themeFillTint="99"/>
          </w:tcPr>
          <w:p w14:paraId="212FF389" w14:textId="77777777" w:rsidR="00105FAA" w:rsidRPr="00A147E5" w:rsidRDefault="00105FAA" w:rsidP="00FB2EAB">
            <w:pPr>
              <w:pStyle w:val="MainText"/>
              <w:jc w:val="right"/>
              <w:rPr>
                <w:b/>
                <w:lang w:val="en-GB"/>
              </w:rPr>
            </w:pPr>
            <w:r w:rsidRPr="00A147E5">
              <w:rPr>
                <w:b/>
                <w:lang w:val="en-GB"/>
              </w:rPr>
              <w:t>5 days</w:t>
            </w:r>
          </w:p>
        </w:tc>
        <w:tc>
          <w:tcPr>
            <w:tcW w:w="1263" w:type="dxa"/>
            <w:vAlign w:val="center"/>
          </w:tcPr>
          <w:p w14:paraId="479E8B50" w14:textId="77777777" w:rsidR="00105FAA" w:rsidRPr="00C04DA3" w:rsidRDefault="00105FAA" w:rsidP="00FB2EAB">
            <w:pPr>
              <w:pStyle w:val="MainText"/>
              <w:jc w:val="center"/>
              <w:rPr>
                <w:b/>
                <w:lang w:val="en-GB"/>
              </w:rPr>
            </w:pPr>
            <w:r w:rsidRPr="00C04DA3">
              <w:rPr>
                <w:b/>
                <w:lang w:val="en-GB"/>
              </w:rPr>
              <w:t>-0.2</w:t>
            </w:r>
          </w:p>
        </w:tc>
        <w:tc>
          <w:tcPr>
            <w:tcW w:w="1263" w:type="dxa"/>
            <w:vAlign w:val="center"/>
          </w:tcPr>
          <w:p w14:paraId="28534CE9" w14:textId="77777777" w:rsidR="00105FAA" w:rsidRPr="00C04DA3" w:rsidRDefault="00105FAA" w:rsidP="00FB2EAB">
            <w:pPr>
              <w:pStyle w:val="MainText"/>
              <w:jc w:val="center"/>
              <w:rPr>
                <w:b/>
                <w:lang w:val="en-GB"/>
              </w:rPr>
            </w:pPr>
            <w:r w:rsidRPr="00C04DA3">
              <w:rPr>
                <w:b/>
                <w:lang w:val="en-GB"/>
              </w:rPr>
              <w:t>-0.1</w:t>
            </w:r>
          </w:p>
        </w:tc>
        <w:tc>
          <w:tcPr>
            <w:tcW w:w="1263" w:type="dxa"/>
            <w:vAlign w:val="center"/>
          </w:tcPr>
          <w:p w14:paraId="1EBA601C" w14:textId="77777777" w:rsidR="00105FAA" w:rsidRPr="00C04DA3" w:rsidRDefault="00105FAA" w:rsidP="00FB2EAB">
            <w:pPr>
              <w:pStyle w:val="MainText"/>
              <w:jc w:val="center"/>
              <w:rPr>
                <w:b/>
                <w:lang w:val="en-GB"/>
              </w:rPr>
            </w:pPr>
            <w:r w:rsidRPr="00C04DA3">
              <w:rPr>
                <w:b/>
                <w:lang w:val="en-GB"/>
              </w:rPr>
              <w:t>0</w:t>
            </w:r>
          </w:p>
        </w:tc>
        <w:tc>
          <w:tcPr>
            <w:tcW w:w="1263" w:type="dxa"/>
            <w:vAlign w:val="center"/>
          </w:tcPr>
          <w:p w14:paraId="6F05E75D" w14:textId="77777777" w:rsidR="00105FAA" w:rsidRPr="00C04DA3" w:rsidRDefault="00105FAA" w:rsidP="00FB2EAB">
            <w:pPr>
              <w:pStyle w:val="MainText"/>
              <w:jc w:val="center"/>
              <w:rPr>
                <w:b/>
                <w:lang w:val="en-GB"/>
              </w:rPr>
            </w:pPr>
            <w:r w:rsidRPr="00C04DA3">
              <w:rPr>
                <w:b/>
                <w:lang w:val="en-GB"/>
              </w:rPr>
              <w:t>0.1</w:t>
            </w:r>
          </w:p>
        </w:tc>
        <w:tc>
          <w:tcPr>
            <w:tcW w:w="1248" w:type="dxa"/>
            <w:vAlign w:val="center"/>
          </w:tcPr>
          <w:p w14:paraId="5089C8C7" w14:textId="77777777" w:rsidR="00105FAA" w:rsidRPr="00C04DA3" w:rsidRDefault="00105FAA" w:rsidP="00FB2EAB">
            <w:pPr>
              <w:pStyle w:val="MainText"/>
              <w:jc w:val="center"/>
              <w:rPr>
                <w:b/>
                <w:lang w:val="en-GB"/>
              </w:rPr>
            </w:pPr>
            <w:r w:rsidRPr="00C04DA3">
              <w:rPr>
                <w:b/>
                <w:lang w:val="en-GB"/>
              </w:rPr>
              <w:t>0.2</w:t>
            </w:r>
          </w:p>
        </w:tc>
      </w:tr>
      <w:tr w:rsidR="00105FAA" w14:paraId="10EAAC0A" w14:textId="77777777" w:rsidTr="00FB2EAB">
        <w:tc>
          <w:tcPr>
            <w:tcW w:w="1458" w:type="dxa"/>
            <w:shd w:val="clear" w:color="auto" w:fill="C9C9C9" w:themeFill="accent3" w:themeFillTint="99"/>
          </w:tcPr>
          <w:p w14:paraId="7FAAC315" w14:textId="77777777" w:rsidR="00105FAA" w:rsidRPr="00A147E5" w:rsidRDefault="00105FAA" w:rsidP="00FB2EAB">
            <w:pPr>
              <w:pStyle w:val="MainText"/>
              <w:jc w:val="right"/>
              <w:rPr>
                <w:b/>
                <w:lang w:val="en-GB"/>
              </w:rPr>
            </w:pPr>
            <w:r w:rsidRPr="00A147E5">
              <w:rPr>
                <w:b/>
                <w:lang w:val="en-GB"/>
              </w:rPr>
              <w:t>4 days</w:t>
            </w:r>
          </w:p>
        </w:tc>
        <w:tc>
          <w:tcPr>
            <w:tcW w:w="1263" w:type="dxa"/>
            <w:vAlign w:val="center"/>
          </w:tcPr>
          <w:p w14:paraId="550B0945" w14:textId="77777777" w:rsidR="00105FAA" w:rsidRPr="00C04DA3" w:rsidRDefault="00105FAA" w:rsidP="00FB2EAB">
            <w:pPr>
              <w:pStyle w:val="MainText"/>
              <w:jc w:val="center"/>
              <w:rPr>
                <w:b/>
                <w:lang w:val="en-GB"/>
              </w:rPr>
            </w:pPr>
            <w:r w:rsidRPr="00C04DA3">
              <w:rPr>
                <w:b/>
                <w:lang w:val="en-GB"/>
              </w:rPr>
              <w:t>-0.3</w:t>
            </w:r>
          </w:p>
        </w:tc>
        <w:tc>
          <w:tcPr>
            <w:tcW w:w="1263" w:type="dxa"/>
            <w:vAlign w:val="center"/>
          </w:tcPr>
          <w:p w14:paraId="236F73A9" w14:textId="77777777" w:rsidR="00105FAA" w:rsidRPr="00C04DA3" w:rsidRDefault="00105FAA" w:rsidP="00FB2EAB">
            <w:pPr>
              <w:pStyle w:val="MainText"/>
              <w:jc w:val="center"/>
              <w:rPr>
                <w:b/>
                <w:lang w:val="en-GB"/>
              </w:rPr>
            </w:pPr>
            <w:r w:rsidRPr="00C04DA3">
              <w:rPr>
                <w:b/>
                <w:lang w:val="en-GB"/>
              </w:rPr>
              <w:t>-0.1</w:t>
            </w:r>
          </w:p>
        </w:tc>
        <w:tc>
          <w:tcPr>
            <w:tcW w:w="1263" w:type="dxa"/>
            <w:vAlign w:val="center"/>
          </w:tcPr>
          <w:p w14:paraId="05B4DAD6" w14:textId="77777777" w:rsidR="00105FAA" w:rsidRPr="00C04DA3" w:rsidRDefault="00105FAA" w:rsidP="00FB2EAB">
            <w:pPr>
              <w:pStyle w:val="MainText"/>
              <w:jc w:val="center"/>
              <w:rPr>
                <w:b/>
                <w:lang w:val="en-GB"/>
              </w:rPr>
            </w:pPr>
            <w:r w:rsidRPr="00C04DA3">
              <w:rPr>
                <w:b/>
                <w:lang w:val="en-GB"/>
              </w:rPr>
              <w:t>0.1</w:t>
            </w:r>
          </w:p>
        </w:tc>
        <w:tc>
          <w:tcPr>
            <w:tcW w:w="1263" w:type="dxa"/>
            <w:vAlign w:val="center"/>
          </w:tcPr>
          <w:p w14:paraId="063BFF50" w14:textId="77777777" w:rsidR="00105FAA" w:rsidRPr="00C04DA3" w:rsidRDefault="00105FAA" w:rsidP="00FB2EAB">
            <w:pPr>
              <w:pStyle w:val="MainText"/>
              <w:jc w:val="center"/>
              <w:rPr>
                <w:b/>
                <w:lang w:val="en-GB"/>
              </w:rPr>
            </w:pPr>
            <w:r w:rsidRPr="00C04DA3">
              <w:rPr>
                <w:b/>
                <w:lang w:val="en-GB"/>
              </w:rPr>
              <w:t>0.3</w:t>
            </w:r>
          </w:p>
        </w:tc>
        <w:tc>
          <w:tcPr>
            <w:tcW w:w="1248" w:type="dxa"/>
            <w:vAlign w:val="center"/>
          </w:tcPr>
          <w:p w14:paraId="46BE630C" w14:textId="77777777" w:rsidR="00105FAA" w:rsidRPr="00C04DA3" w:rsidRDefault="00105FAA" w:rsidP="00FB2EAB">
            <w:pPr>
              <w:pStyle w:val="MainText"/>
              <w:jc w:val="center"/>
              <w:rPr>
                <w:b/>
                <w:lang w:val="en-GB"/>
              </w:rPr>
            </w:pPr>
          </w:p>
        </w:tc>
      </w:tr>
      <w:tr w:rsidR="00105FAA" w14:paraId="649AD820" w14:textId="77777777" w:rsidTr="00FB2EAB">
        <w:tc>
          <w:tcPr>
            <w:tcW w:w="1458" w:type="dxa"/>
            <w:shd w:val="clear" w:color="auto" w:fill="C9C9C9" w:themeFill="accent3" w:themeFillTint="99"/>
          </w:tcPr>
          <w:p w14:paraId="15D6A598" w14:textId="77777777" w:rsidR="00105FAA" w:rsidRPr="00A147E5" w:rsidRDefault="00105FAA" w:rsidP="00FB2EAB">
            <w:pPr>
              <w:pStyle w:val="MainText"/>
              <w:jc w:val="right"/>
              <w:rPr>
                <w:b/>
                <w:lang w:val="en-GB"/>
              </w:rPr>
            </w:pPr>
            <w:r w:rsidRPr="00A147E5">
              <w:rPr>
                <w:b/>
                <w:lang w:val="en-GB"/>
              </w:rPr>
              <w:t>3 days</w:t>
            </w:r>
          </w:p>
        </w:tc>
        <w:tc>
          <w:tcPr>
            <w:tcW w:w="1263" w:type="dxa"/>
            <w:vAlign w:val="center"/>
          </w:tcPr>
          <w:p w14:paraId="669B8744" w14:textId="77777777" w:rsidR="00105FAA" w:rsidRPr="00C04DA3" w:rsidRDefault="00105FAA" w:rsidP="00FB2EAB">
            <w:pPr>
              <w:pStyle w:val="MainText"/>
              <w:jc w:val="center"/>
              <w:rPr>
                <w:b/>
                <w:lang w:val="en-GB"/>
              </w:rPr>
            </w:pPr>
            <w:r w:rsidRPr="00C04DA3">
              <w:rPr>
                <w:b/>
                <w:lang w:val="en-GB"/>
              </w:rPr>
              <w:t>-0.5</w:t>
            </w:r>
          </w:p>
        </w:tc>
        <w:tc>
          <w:tcPr>
            <w:tcW w:w="1263" w:type="dxa"/>
            <w:vAlign w:val="center"/>
          </w:tcPr>
          <w:p w14:paraId="77A12DBE" w14:textId="77777777" w:rsidR="00105FAA" w:rsidRPr="00C04DA3" w:rsidRDefault="00105FAA" w:rsidP="00FB2EAB">
            <w:pPr>
              <w:pStyle w:val="MainText"/>
              <w:jc w:val="center"/>
              <w:rPr>
                <w:b/>
                <w:lang w:val="en-GB"/>
              </w:rPr>
            </w:pPr>
            <w:r w:rsidRPr="00C04DA3">
              <w:rPr>
                <w:b/>
                <w:lang w:val="en-GB"/>
              </w:rPr>
              <w:t>0</w:t>
            </w:r>
          </w:p>
        </w:tc>
        <w:tc>
          <w:tcPr>
            <w:tcW w:w="1263" w:type="dxa"/>
            <w:vAlign w:val="center"/>
          </w:tcPr>
          <w:p w14:paraId="7D64BD64" w14:textId="77777777" w:rsidR="00105FAA" w:rsidRPr="00C04DA3" w:rsidRDefault="00105FAA" w:rsidP="00FB2EAB">
            <w:pPr>
              <w:pStyle w:val="MainText"/>
              <w:jc w:val="center"/>
              <w:rPr>
                <w:b/>
                <w:lang w:val="en-GB"/>
              </w:rPr>
            </w:pPr>
            <w:r w:rsidRPr="00C04DA3">
              <w:rPr>
                <w:b/>
                <w:lang w:val="en-GB"/>
              </w:rPr>
              <w:t>0.5</w:t>
            </w:r>
          </w:p>
        </w:tc>
        <w:tc>
          <w:tcPr>
            <w:tcW w:w="1263" w:type="dxa"/>
            <w:vAlign w:val="center"/>
          </w:tcPr>
          <w:p w14:paraId="1CC2B0C6" w14:textId="77777777" w:rsidR="00105FAA" w:rsidRPr="00C04DA3" w:rsidRDefault="00105FAA" w:rsidP="00FB2EAB">
            <w:pPr>
              <w:pStyle w:val="MainText"/>
              <w:jc w:val="center"/>
              <w:rPr>
                <w:b/>
                <w:lang w:val="en-GB"/>
              </w:rPr>
            </w:pPr>
          </w:p>
        </w:tc>
        <w:tc>
          <w:tcPr>
            <w:tcW w:w="1248" w:type="dxa"/>
            <w:vAlign w:val="center"/>
          </w:tcPr>
          <w:p w14:paraId="740450C0" w14:textId="77777777" w:rsidR="00105FAA" w:rsidRPr="00C04DA3" w:rsidRDefault="00105FAA" w:rsidP="00FB2EAB">
            <w:pPr>
              <w:pStyle w:val="MainText"/>
              <w:jc w:val="center"/>
              <w:rPr>
                <w:b/>
                <w:lang w:val="en-GB"/>
              </w:rPr>
            </w:pPr>
          </w:p>
        </w:tc>
      </w:tr>
      <w:tr w:rsidR="00105FAA" w14:paraId="71709D30" w14:textId="77777777" w:rsidTr="00FB2EAB">
        <w:tc>
          <w:tcPr>
            <w:tcW w:w="1458" w:type="dxa"/>
            <w:shd w:val="clear" w:color="auto" w:fill="C9C9C9" w:themeFill="accent3" w:themeFillTint="99"/>
          </w:tcPr>
          <w:p w14:paraId="23621F90" w14:textId="77777777" w:rsidR="00105FAA" w:rsidRPr="00A147E5" w:rsidRDefault="00105FAA" w:rsidP="00FB2EAB">
            <w:pPr>
              <w:pStyle w:val="MainText"/>
              <w:jc w:val="right"/>
              <w:rPr>
                <w:b/>
                <w:lang w:val="en-GB"/>
              </w:rPr>
            </w:pPr>
            <w:r w:rsidRPr="00A147E5">
              <w:rPr>
                <w:b/>
                <w:lang w:val="en-GB"/>
              </w:rPr>
              <w:t>2 days</w:t>
            </w:r>
          </w:p>
        </w:tc>
        <w:tc>
          <w:tcPr>
            <w:tcW w:w="1263" w:type="dxa"/>
            <w:vAlign w:val="center"/>
          </w:tcPr>
          <w:p w14:paraId="0661AC49" w14:textId="77777777" w:rsidR="00105FAA" w:rsidRPr="00C04DA3" w:rsidRDefault="00105FAA" w:rsidP="00FB2EAB">
            <w:pPr>
              <w:pStyle w:val="MainText"/>
              <w:jc w:val="center"/>
              <w:rPr>
                <w:b/>
                <w:lang w:val="en-GB"/>
              </w:rPr>
            </w:pPr>
            <w:r w:rsidRPr="00C04DA3">
              <w:rPr>
                <w:b/>
                <w:lang w:val="en-GB"/>
              </w:rPr>
              <w:t>-1</w:t>
            </w:r>
          </w:p>
        </w:tc>
        <w:tc>
          <w:tcPr>
            <w:tcW w:w="1263" w:type="dxa"/>
            <w:vAlign w:val="center"/>
          </w:tcPr>
          <w:p w14:paraId="6C1B1F3E" w14:textId="77777777" w:rsidR="00105FAA" w:rsidRPr="00C04DA3" w:rsidRDefault="00105FAA" w:rsidP="00FB2EAB">
            <w:pPr>
              <w:pStyle w:val="MainText"/>
              <w:jc w:val="center"/>
              <w:rPr>
                <w:b/>
                <w:lang w:val="en-GB"/>
              </w:rPr>
            </w:pPr>
            <w:r w:rsidRPr="00C04DA3">
              <w:rPr>
                <w:b/>
                <w:lang w:val="en-GB"/>
              </w:rPr>
              <w:t>1</w:t>
            </w:r>
          </w:p>
        </w:tc>
        <w:tc>
          <w:tcPr>
            <w:tcW w:w="1263" w:type="dxa"/>
            <w:vAlign w:val="center"/>
          </w:tcPr>
          <w:p w14:paraId="678A8C9A" w14:textId="77777777" w:rsidR="00105FAA" w:rsidRPr="00C04DA3" w:rsidRDefault="00105FAA" w:rsidP="00FB2EAB">
            <w:pPr>
              <w:pStyle w:val="MainText"/>
              <w:jc w:val="center"/>
              <w:rPr>
                <w:b/>
                <w:lang w:val="en-GB"/>
              </w:rPr>
            </w:pPr>
          </w:p>
        </w:tc>
        <w:tc>
          <w:tcPr>
            <w:tcW w:w="1263" w:type="dxa"/>
            <w:vAlign w:val="center"/>
          </w:tcPr>
          <w:p w14:paraId="4940CC2F" w14:textId="77777777" w:rsidR="00105FAA" w:rsidRPr="00C04DA3" w:rsidRDefault="00105FAA" w:rsidP="00FB2EAB">
            <w:pPr>
              <w:pStyle w:val="MainText"/>
              <w:jc w:val="center"/>
              <w:rPr>
                <w:b/>
                <w:lang w:val="en-GB"/>
              </w:rPr>
            </w:pPr>
          </w:p>
        </w:tc>
        <w:tc>
          <w:tcPr>
            <w:tcW w:w="1248" w:type="dxa"/>
            <w:vAlign w:val="center"/>
          </w:tcPr>
          <w:p w14:paraId="55E5F18D" w14:textId="77777777" w:rsidR="00105FAA" w:rsidRPr="00C04DA3" w:rsidRDefault="00105FAA" w:rsidP="00FB2EAB">
            <w:pPr>
              <w:pStyle w:val="MainText"/>
              <w:jc w:val="center"/>
              <w:rPr>
                <w:b/>
                <w:lang w:val="en-GB"/>
              </w:rPr>
            </w:pPr>
          </w:p>
        </w:tc>
      </w:tr>
    </w:tbl>
    <w:p w14:paraId="084B3B05" w14:textId="77777777" w:rsidR="00105FAA" w:rsidRDefault="00105FAA" w:rsidP="00105FAA">
      <w:pPr>
        <w:pStyle w:val="MainText"/>
        <w:rPr>
          <w:lang w:val="en-GB"/>
        </w:rPr>
      </w:pPr>
    </w:p>
    <w:p w14:paraId="4923D69A" w14:textId="77777777" w:rsidR="00105FAA" w:rsidRDefault="00105FAA" w:rsidP="00924CAC">
      <w:pPr>
        <w:rPr>
          <w:lang w:val="en-GB"/>
        </w:rPr>
      </w:pPr>
      <w:r>
        <w:rPr>
          <w:lang w:val="en-GB"/>
        </w:rPr>
        <w:t>These coefficients are multiplied and summed (inner product) to the Valence data for the past days and the value is compared to 0. Depending on the comparison result the possible outcomes of the evaluation are: the mood is trend is INCREASING if the value is larger than zero, DECREASING if smaller than zero and has NO_CHANGE if the list is empty or the value after the calculation is zero.</w:t>
      </w:r>
    </w:p>
    <w:p w14:paraId="7EECBD17" w14:textId="77777777" w:rsidR="00105FAA" w:rsidRPr="003B56B8" w:rsidRDefault="00105FAA" w:rsidP="00105FAA">
      <w:pPr>
        <w:pStyle w:val="MainText"/>
        <w:jc w:val="center"/>
      </w:pPr>
      <w:r>
        <w:object w:dxaOrig="8271" w:dyaOrig="9833" w14:anchorId="59971B19">
          <v:shape id="_x0000_i1027" type="#_x0000_t75" style="width:412.2pt;height:491.4pt" o:ole="">
            <v:imagedata r:id="rId19" o:title=""/>
          </v:shape>
          <o:OLEObject Type="Embed" ProgID="Visio.Drawing.15" ShapeID="_x0000_i1027" DrawAspect="Content" ObjectID="_1579000434" r:id="rId20"/>
        </w:object>
      </w:r>
    </w:p>
    <w:p w14:paraId="5B1F11D1" w14:textId="77777777" w:rsidR="00105FAA" w:rsidRDefault="00105FAA" w:rsidP="00105FAA">
      <w:pPr>
        <w:pStyle w:val="Caption"/>
      </w:pPr>
      <w:bookmarkStart w:id="126" w:name="_Ref457234337"/>
      <w:r>
        <w:t xml:space="preserve">Figure </w:t>
      </w:r>
      <w:r>
        <w:fldChar w:fldCharType="begin"/>
      </w:r>
      <w:r>
        <w:instrText xml:space="preserve"> SEQ Figure \* ARABIC </w:instrText>
      </w:r>
      <w:r>
        <w:fldChar w:fldCharType="separate"/>
      </w:r>
      <w:r>
        <w:rPr>
          <w:noProof/>
        </w:rPr>
        <w:t>8</w:t>
      </w:r>
      <w:r>
        <w:fldChar w:fldCharType="end"/>
      </w:r>
      <w:bookmarkEnd w:id="126"/>
      <w:r>
        <w:rPr>
          <w:noProof/>
        </w:rPr>
        <w:t>: Sequence diagram of mood trend calculation.</w:t>
      </w:r>
    </w:p>
    <w:p w14:paraId="51FB5F82" w14:textId="77777777" w:rsidR="00105FAA" w:rsidRDefault="00105FAA" w:rsidP="00105FAA">
      <w:pPr>
        <w:rPr>
          <w:rFonts w:ascii="Arial" w:hAnsi="Arial" w:cs="Arial"/>
          <w:b/>
          <w:i/>
          <w:sz w:val="28"/>
          <w:szCs w:val="28"/>
        </w:rPr>
      </w:pPr>
      <w:r w:rsidRPr="007006DA">
        <w:br w:type="page"/>
      </w:r>
    </w:p>
    <w:p w14:paraId="338BDD3D" w14:textId="77777777" w:rsidR="00105FAA" w:rsidRDefault="00105FAA" w:rsidP="00B11035">
      <w:pPr>
        <w:pStyle w:val="Heading3"/>
        <w:numPr>
          <w:ilvl w:val="2"/>
          <w:numId w:val="12"/>
        </w:numPr>
        <w:spacing w:before="360" w:after="360" w:line="276" w:lineRule="auto"/>
        <w:jc w:val="both"/>
      </w:pPr>
      <w:bookmarkStart w:id="127" w:name="_Toc464550034"/>
      <w:bookmarkStart w:id="128" w:name="_Toc505258657"/>
      <w:r>
        <w:lastRenderedPageBreak/>
        <w:t>Reasoner output</w:t>
      </w:r>
      <w:bookmarkEnd w:id="127"/>
      <w:bookmarkEnd w:id="128"/>
    </w:p>
    <w:p w14:paraId="17B32CED" w14:textId="77777777" w:rsidR="00105FAA" w:rsidRDefault="00105FAA" w:rsidP="00105FAA">
      <w:pPr>
        <w:pStyle w:val="MainText"/>
        <w:rPr>
          <w:lang w:val="en-GB"/>
        </w:rPr>
      </w:pPr>
      <w:r>
        <w:rPr>
          <w:lang w:val="en-GB"/>
        </w:rPr>
        <w:t xml:space="preserve">The reasoner is exposing one REST endpoint which is serving the applications and the wellbeing ads. The parameters, with their possible values, returned by the endpoint are presented on the table below (see </w:t>
      </w:r>
      <w:r>
        <w:rPr>
          <w:lang w:val="en-GB"/>
        </w:rPr>
        <w:fldChar w:fldCharType="begin"/>
      </w:r>
      <w:r>
        <w:rPr>
          <w:lang w:val="en-GB"/>
        </w:rPr>
        <w:instrText xml:space="preserve"> REF _Ref457287760 \h </w:instrText>
      </w:r>
      <w:r>
        <w:rPr>
          <w:lang w:val="en-GB"/>
        </w:rPr>
      </w:r>
      <w:r>
        <w:rPr>
          <w:lang w:val="en-GB"/>
        </w:rPr>
        <w:fldChar w:fldCharType="separate"/>
      </w:r>
      <w:r>
        <w:t xml:space="preserve">Table </w:t>
      </w:r>
      <w:r>
        <w:rPr>
          <w:noProof/>
        </w:rPr>
        <w:t>16</w:t>
      </w:r>
      <w:r>
        <w:rPr>
          <w:lang w:val="en-GB"/>
        </w:rPr>
        <w:fldChar w:fldCharType="end"/>
      </w:r>
      <w:r>
        <w:rPr>
          <w:lang w:val="en-GB"/>
        </w:rPr>
        <w:t xml:space="preserve">). </w:t>
      </w:r>
    </w:p>
    <w:p w14:paraId="4FCF49AD" w14:textId="77777777" w:rsidR="00105FAA" w:rsidRDefault="00105FAA" w:rsidP="00105FAA">
      <w:pPr>
        <w:pStyle w:val="Caption"/>
        <w:keepNext/>
      </w:pPr>
      <w:bookmarkStart w:id="129" w:name="_Ref457287760"/>
      <w:r>
        <w:t xml:space="preserve">Table </w:t>
      </w:r>
      <w:r>
        <w:fldChar w:fldCharType="begin"/>
      </w:r>
      <w:r>
        <w:instrText xml:space="preserve"> SEQ Table \* ARABIC </w:instrText>
      </w:r>
      <w:r>
        <w:fldChar w:fldCharType="separate"/>
      </w:r>
      <w:r>
        <w:rPr>
          <w:noProof/>
        </w:rPr>
        <w:t>16</w:t>
      </w:r>
      <w:r>
        <w:fldChar w:fldCharType="end"/>
      </w:r>
      <w:bookmarkEnd w:id="129"/>
      <w:r>
        <w:t>: REST end-point definition for the Mood Lifestyle Reasoner.</w:t>
      </w:r>
    </w:p>
    <w:tbl>
      <w:tblPr>
        <w:tblW w:w="0" w:type="auto"/>
        <w:tblInd w:w="1189" w:type="dxa"/>
        <w:tblLayout w:type="fixed"/>
        <w:tblLook w:val="0000" w:firstRow="0" w:lastRow="0" w:firstColumn="0" w:lastColumn="0" w:noHBand="0" w:noVBand="0"/>
      </w:tblPr>
      <w:tblGrid>
        <w:gridCol w:w="1979"/>
        <w:gridCol w:w="5445"/>
      </w:tblGrid>
      <w:tr w:rsidR="00105FAA" w:rsidRPr="00CB44C2" w14:paraId="65689809" w14:textId="77777777" w:rsidTr="00FB2EAB">
        <w:tc>
          <w:tcPr>
            <w:tcW w:w="7424"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4A59EC" w14:textId="77777777" w:rsidR="00105FAA" w:rsidRPr="00CB44C2" w:rsidRDefault="00105FAA" w:rsidP="00FB2EAB">
            <w:pPr>
              <w:spacing w:before="120" w:after="120"/>
            </w:pPr>
            <w:r>
              <w:rPr>
                <w:rFonts w:ascii="Segoe UI" w:hAnsi="Segoe UI" w:cs="Segoe UI"/>
                <w:b/>
                <w:sz w:val="20"/>
                <w:szCs w:val="20"/>
              </w:rPr>
              <w:t>m</w:t>
            </w:r>
            <w:r w:rsidRPr="00841E1D">
              <w:rPr>
                <w:rFonts w:ascii="Segoe UI" w:hAnsi="Segoe UI" w:cs="Segoe UI"/>
                <w:b/>
                <w:sz w:val="20"/>
                <w:szCs w:val="20"/>
              </w:rPr>
              <w:t>ood4Period</w:t>
            </w:r>
          </w:p>
        </w:tc>
      </w:tr>
      <w:tr w:rsidR="00105FAA" w14:paraId="38CFC1A5"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789D8149"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user</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4D75BC90" w14:textId="77777777" w:rsidR="00105FAA" w:rsidRDefault="00105FAA" w:rsidP="00FB2EAB">
            <w:pPr>
              <w:spacing w:before="120" w:after="120"/>
            </w:pPr>
            <w:r>
              <w:rPr>
                <w:rFonts w:ascii="Segoe UI" w:hAnsi="Segoe UI" w:cs="Segoe UI"/>
                <w:color w:val="000000"/>
                <w:sz w:val="20"/>
                <w:szCs w:val="20"/>
              </w:rPr>
              <w:t>username</w:t>
            </w:r>
          </w:p>
        </w:tc>
      </w:tr>
      <w:tr w:rsidR="00105FAA" w:rsidRPr="007006DA" w14:paraId="479EAAA3"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1544AEE9"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mood</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06F6DD91" w14:textId="77777777" w:rsidR="00105FAA" w:rsidRPr="00CB44C2" w:rsidRDefault="00105FAA" w:rsidP="00FB2EAB">
            <w:pPr>
              <w:spacing w:before="120" w:after="120"/>
            </w:pPr>
            <w:r>
              <w:rPr>
                <w:rFonts w:ascii="Segoe UI" w:hAnsi="Segoe UI" w:cs="Segoe UI"/>
                <w:color w:val="000000"/>
                <w:sz w:val="20"/>
                <w:szCs w:val="20"/>
              </w:rPr>
              <w:t xml:space="preserve">The type of user’s mood. It can be </w:t>
            </w:r>
            <w:r w:rsidRPr="0031523E">
              <w:rPr>
                <w:rFonts w:ascii="Segoe UI" w:hAnsi="Segoe UI" w:cs="Segoe UI"/>
                <w:i/>
                <w:color w:val="000000"/>
                <w:sz w:val="20"/>
                <w:szCs w:val="20"/>
              </w:rPr>
              <w:t>“positive”</w:t>
            </w:r>
            <w:r>
              <w:rPr>
                <w:rFonts w:ascii="Segoe UI" w:hAnsi="Segoe UI" w:cs="Segoe UI"/>
                <w:color w:val="000000"/>
                <w:sz w:val="20"/>
                <w:szCs w:val="20"/>
              </w:rPr>
              <w:t xml:space="preserve">, </w:t>
            </w:r>
            <w:r w:rsidRPr="0031523E">
              <w:rPr>
                <w:rFonts w:ascii="Segoe UI" w:hAnsi="Segoe UI" w:cs="Segoe UI"/>
                <w:i/>
                <w:color w:val="000000"/>
                <w:sz w:val="20"/>
                <w:szCs w:val="20"/>
              </w:rPr>
              <w:t>“negative”</w:t>
            </w:r>
            <w:r>
              <w:rPr>
                <w:rFonts w:ascii="Segoe UI" w:hAnsi="Segoe UI" w:cs="Segoe UI"/>
                <w:color w:val="000000"/>
                <w:sz w:val="20"/>
                <w:szCs w:val="20"/>
              </w:rPr>
              <w:t xml:space="preserve"> or </w:t>
            </w:r>
            <w:r w:rsidRPr="0031523E">
              <w:rPr>
                <w:rFonts w:ascii="Segoe UI" w:hAnsi="Segoe UI" w:cs="Segoe UI"/>
                <w:i/>
                <w:color w:val="000000"/>
                <w:sz w:val="20"/>
                <w:szCs w:val="20"/>
              </w:rPr>
              <w:t>“neutral”</w:t>
            </w:r>
          </w:p>
        </w:tc>
      </w:tr>
      <w:tr w:rsidR="00105FAA" w:rsidRPr="007006DA" w14:paraId="5DB9F580" w14:textId="77777777" w:rsidTr="00FB2EAB">
        <w:tc>
          <w:tcPr>
            <w:tcW w:w="1979" w:type="dxa"/>
            <w:tcBorders>
              <w:top w:val="single" w:sz="4" w:space="0" w:color="000000"/>
              <w:left w:val="single" w:sz="4" w:space="0" w:color="000000"/>
              <w:bottom w:val="single" w:sz="4" w:space="0" w:color="000000"/>
              <w:right w:val="single" w:sz="4" w:space="0" w:color="000000"/>
            </w:tcBorders>
            <w:shd w:val="clear" w:color="auto" w:fill="auto"/>
          </w:tcPr>
          <w:p w14:paraId="2D051A70"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trend</w:t>
            </w:r>
          </w:p>
        </w:tc>
        <w:tc>
          <w:tcPr>
            <w:tcW w:w="5445" w:type="dxa"/>
            <w:tcBorders>
              <w:top w:val="single" w:sz="4" w:space="0" w:color="000000"/>
              <w:left w:val="single" w:sz="4" w:space="0" w:color="000000"/>
              <w:bottom w:val="single" w:sz="4" w:space="0" w:color="000000"/>
              <w:right w:val="single" w:sz="4" w:space="0" w:color="000000"/>
            </w:tcBorders>
            <w:shd w:val="clear" w:color="auto" w:fill="auto"/>
          </w:tcPr>
          <w:p w14:paraId="37D411C1" w14:textId="77777777" w:rsidR="00105FAA" w:rsidRPr="00CB44C2" w:rsidRDefault="00105FAA" w:rsidP="00FB2EAB">
            <w:pPr>
              <w:spacing w:before="120" w:after="120"/>
            </w:pPr>
            <w:r>
              <w:rPr>
                <w:rFonts w:ascii="Segoe UI" w:hAnsi="Segoe UI" w:cs="Segoe UI"/>
                <w:color w:val="000000"/>
                <w:sz w:val="20"/>
                <w:szCs w:val="20"/>
              </w:rPr>
              <w:t>User’s mood trend: “</w:t>
            </w:r>
            <w:r w:rsidRPr="00BF2D76">
              <w:rPr>
                <w:rFonts w:ascii="Segoe UI" w:hAnsi="Segoe UI" w:cs="Segoe UI"/>
                <w:i/>
                <w:color w:val="000000"/>
                <w:sz w:val="20"/>
                <w:szCs w:val="20"/>
              </w:rPr>
              <w:t>increasing</w:t>
            </w:r>
            <w:r>
              <w:rPr>
                <w:rFonts w:ascii="Segoe UI" w:hAnsi="Segoe UI" w:cs="Segoe UI"/>
                <w:color w:val="000000"/>
                <w:sz w:val="20"/>
                <w:szCs w:val="20"/>
              </w:rPr>
              <w:t>”, “</w:t>
            </w:r>
            <w:r w:rsidRPr="00BF2D76">
              <w:rPr>
                <w:rFonts w:ascii="Segoe UI" w:hAnsi="Segoe UI" w:cs="Segoe UI"/>
                <w:i/>
                <w:color w:val="000000"/>
                <w:sz w:val="20"/>
                <w:szCs w:val="20"/>
              </w:rPr>
              <w:t>decreasing</w:t>
            </w:r>
            <w:r>
              <w:rPr>
                <w:rFonts w:ascii="Segoe UI" w:hAnsi="Segoe UI" w:cs="Segoe UI"/>
                <w:color w:val="000000"/>
                <w:sz w:val="20"/>
                <w:szCs w:val="20"/>
              </w:rPr>
              <w:t>”  or “</w:t>
            </w:r>
            <w:r w:rsidRPr="00BF2D76">
              <w:rPr>
                <w:rFonts w:ascii="Segoe UI" w:hAnsi="Segoe UI" w:cs="Segoe UI"/>
                <w:i/>
                <w:color w:val="000000"/>
                <w:sz w:val="20"/>
                <w:szCs w:val="20"/>
              </w:rPr>
              <w:t>nochange</w:t>
            </w:r>
            <w:r>
              <w:rPr>
                <w:rFonts w:ascii="Segoe UI" w:hAnsi="Segoe UI" w:cs="Segoe UI"/>
                <w:color w:val="000000"/>
                <w:sz w:val="20"/>
                <w:szCs w:val="20"/>
              </w:rPr>
              <w:t>”</w:t>
            </w:r>
          </w:p>
        </w:tc>
      </w:tr>
    </w:tbl>
    <w:p w14:paraId="420C07EA" w14:textId="77777777" w:rsidR="00105FAA" w:rsidRPr="007006DA" w:rsidRDefault="00105FAA" w:rsidP="00105FAA">
      <w:pPr>
        <w:pStyle w:val="MainText"/>
      </w:pPr>
    </w:p>
    <w:p w14:paraId="629882BC" w14:textId="77777777" w:rsidR="00105FAA" w:rsidRDefault="00105FAA" w:rsidP="00B11035">
      <w:pPr>
        <w:pStyle w:val="Heading3"/>
        <w:numPr>
          <w:ilvl w:val="2"/>
          <w:numId w:val="12"/>
        </w:numPr>
        <w:spacing w:before="360" w:after="360" w:line="276" w:lineRule="auto"/>
        <w:jc w:val="both"/>
      </w:pPr>
      <w:bookmarkStart w:id="130" w:name="_Toc464550035"/>
      <w:bookmarkStart w:id="131" w:name="_Toc505258658"/>
      <w:r>
        <w:t>References</w:t>
      </w:r>
      <w:bookmarkEnd w:id="130"/>
      <w:bookmarkEnd w:id="131"/>
    </w:p>
    <w:p w14:paraId="0FDC4143" w14:textId="77777777" w:rsidR="00105FAA" w:rsidRDefault="00105FAA" w:rsidP="00105FAA">
      <w:pPr>
        <w:pStyle w:val="MainText"/>
        <w:ind w:left="720" w:hanging="360"/>
      </w:pPr>
      <w:bookmarkStart w:id="132" w:name="C6_Russel_1980"/>
      <w:r w:rsidRPr="00D354B9">
        <w:rPr>
          <w:b/>
        </w:rPr>
        <w:t>(Russell, 1980)</w:t>
      </w:r>
      <w:bookmarkEnd w:id="132"/>
      <w:r>
        <w:t xml:space="preserve"> </w:t>
      </w:r>
      <w:r w:rsidRPr="002971E9">
        <w:t>J. A. Russell, A circumplex model of affect. Jo</w:t>
      </w:r>
      <w:r>
        <w:t xml:space="preserve">urnal of personality and social </w:t>
      </w:r>
      <w:r w:rsidRPr="002971E9">
        <w:t>psychology, vol. 39,no. 6, p. 1161, 1980.</w:t>
      </w:r>
    </w:p>
    <w:p w14:paraId="0FC06E73" w14:textId="77777777" w:rsidR="00105FAA" w:rsidRDefault="00105FAA" w:rsidP="00105FAA">
      <w:pPr>
        <w:pStyle w:val="MainText"/>
        <w:ind w:left="720" w:hanging="360"/>
      </w:pPr>
      <w:bookmarkStart w:id="133" w:name="C6_Chao_2013"/>
      <w:r w:rsidRPr="00D354B9">
        <w:rPr>
          <w:b/>
        </w:rPr>
        <w:t>(Chao, 2013)</w:t>
      </w:r>
      <w:bookmarkEnd w:id="133"/>
      <w:r w:rsidRPr="002971E9">
        <w:rPr>
          <w:b/>
        </w:rPr>
        <w:t xml:space="preserve"> </w:t>
      </w:r>
      <w:r w:rsidRPr="002971E9">
        <w:t>L. Chao, J. Tao, M. Yang, and Y. Li, Bayesian inference based temporal modeling for naturalistic affective expression classification, in Affective Computing and Intelligent Interaction (ACII), 2013 Humane Association Conference on. IEEE, 2013, pp. 173178</w:t>
      </w:r>
      <w:r>
        <w:t>.</w:t>
      </w:r>
    </w:p>
    <w:p w14:paraId="6459F3B6" w14:textId="77777777" w:rsidR="00105FAA" w:rsidRDefault="00105FAA" w:rsidP="00105FAA">
      <w:pPr>
        <w:pStyle w:val="MainText"/>
        <w:rPr>
          <w:noProof/>
        </w:rPr>
      </w:pPr>
      <w:r w:rsidRPr="00AD239E">
        <w:rPr>
          <w:noProof/>
        </w:rPr>
        <w:t xml:space="preserve"> </w:t>
      </w:r>
    </w:p>
    <w:p w14:paraId="69E78753" w14:textId="77777777" w:rsidR="00105FAA" w:rsidRDefault="00105FAA" w:rsidP="00B11035">
      <w:pPr>
        <w:pStyle w:val="Heading2"/>
        <w:keepNext w:val="0"/>
        <w:keepLines w:val="0"/>
        <w:numPr>
          <w:ilvl w:val="1"/>
          <w:numId w:val="12"/>
        </w:numPr>
        <w:spacing w:after="360" w:line="276" w:lineRule="auto"/>
        <w:jc w:val="both"/>
      </w:pPr>
      <w:bookmarkStart w:id="134" w:name="_Toc416949823"/>
      <w:bookmarkStart w:id="135" w:name="_Ref446587395"/>
      <w:bookmarkStart w:id="136" w:name="_Toc464550036"/>
      <w:bookmarkStart w:id="137" w:name="_Toc505258659"/>
      <w:r w:rsidRPr="00AD239E">
        <w:t>Sleep</w:t>
      </w:r>
      <w:bookmarkEnd w:id="134"/>
      <w:r>
        <w:t xml:space="preserve"> Lifestyle Reasoner</w:t>
      </w:r>
      <w:bookmarkEnd w:id="135"/>
      <w:bookmarkEnd w:id="136"/>
      <w:bookmarkEnd w:id="137"/>
    </w:p>
    <w:p w14:paraId="723F5ECE" w14:textId="77777777" w:rsidR="00105FAA" w:rsidRPr="0024134E" w:rsidRDefault="00105FAA" w:rsidP="00B11035">
      <w:pPr>
        <w:pStyle w:val="Heading3"/>
        <w:numPr>
          <w:ilvl w:val="2"/>
          <w:numId w:val="12"/>
        </w:numPr>
        <w:spacing w:before="360" w:after="360" w:line="276" w:lineRule="auto"/>
        <w:jc w:val="both"/>
      </w:pPr>
      <w:bookmarkStart w:id="138" w:name="_Toc446364273"/>
      <w:bookmarkStart w:id="139" w:name="_Toc464550037"/>
      <w:bookmarkStart w:id="140" w:name="_Toc505258660"/>
      <w:r w:rsidRPr="0024134E">
        <w:t>Background</w:t>
      </w:r>
      <w:bookmarkEnd w:id="138"/>
      <w:bookmarkEnd w:id="139"/>
      <w:bookmarkEnd w:id="140"/>
    </w:p>
    <w:p w14:paraId="0424F502" w14:textId="77777777" w:rsidR="00105FAA" w:rsidRDefault="00105FAA" w:rsidP="00924CAC">
      <w:pPr>
        <w:jc w:val="both"/>
        <w:rPr>
          <w:noProof/>
        </w:rPr>
      </w:pPr>
      <w:r w:rsidRPr="00AD239E">
        <w:rPr>
          <w:noProof/>
        </w:rPr>
        <w:t xml:space="preserve">The </w:t>
      </w:r>
      <w:r w:rsidRPr="006F6642">
        <w:rPr>
          <w:i/>
          <w:noProof/>
        </w:rPr>
        <w:t>My Sleep</w:t>
      </w:r>
      <w:r w:rsidRPr="00AD239E">
        <w:rPr>
          <w:i/>
          <w:noProof/>
        </w:rPr>
        <w:t xml:space="preserve"> </w:t>
      </w:r>
      <w:r w:rsidRPr="00822AE0">
        <w:rPr>
          <w:noProof/>
        </w:rPr>
        <w:t>set of eWALL services</w:t>
      </w:r>
      <w:r w:rsidRPr="00AD239E">
        <w:rPr>
          <w:noProof/>
        </w:rPr>
        <w:t xml:space="preserve"> monitors </w:t>
      </w:r>
      <w:r>
        <w:rPr>
          <w:noProof/>
        </w:rPr>
        <w:t xml:space="preserve">and reasons on </w:t>
      </w:r>
      <w:r w:rsidRPr="00AD239E">
        <w:rPr>
          <w:noProof/>
        </w:rPr>
        <w:t xml:space="preserve">the sleeping behavior of the primary user and shows </w:t>
      </w:r>
      <w:r>
        <w:rPr>
          <w:noProof/>
        </w:rPr>
        <w:t>relevant</w:t>
      </w:r>
      <w:r w:rsidRPr="00AD239E">
        <w:rPr>
          <w:noProof/>
        </w:rPr>
        <w:t xml:space="preserve"> information to both primary and secondary user</w:t>
      </w:r>
      <w:r>
        <w:rPr>
          <w:noProof/>
        </w:rPr>
        <w:t>s</w:t>
      </w:r>
      <w:r w:rsidRPr="00AD239E">
        <w:rPr>
          <w:noProof/>
        </w:rPr>
        <w:t xml:space="preserve">. It </w:t>
      </w:r>
      <w:r>
        <w:rPr>
          <w:noProof/>
        </w:rPr>
        <w:t>serves two main purposes</w:t>
      </w:r>
      <w:r w:rsidRPr="00AD239E">
        <w:rPr>
          <w:noProof/>
        </w:rPr>
        <w:t xml:space="preserve">: (1) to provide detailed information regarding each individual night of sleep, and (2) to combine medium and long term information to </w:t>
      </w:r>
      <w:r>
        <w:rPr>
          <w:noProof/>
        </w:rPr>
        <w:t>define</w:t>
      </w:r>
      <w:r w:rsidRPr="00AD239E">
        <w:rPr>
          <w:noProof/>
        </w:rPr>
        <w:t xml:space="preserve"> patterns and detect deviations </w:t>
      </w:r>
      <w:r>
        <w:rPr>
          <w:noProof/>
        </w:rPr>
        <w:t>beyond</w:t>
      </w:r>
      <w:r w:rsidRPr="00AD239E">
        <w:rPr>
          <w:noProof/>
        </w:rPr>
        <w:t xml:space="preserve"> these patterns. </w:t>
      </w:r>
      <w:r w:rsidRPr="006F6642">
        <w:rPr>
          <w:noProof/>
        </w:rPr>
        <w:t>As one night of bad sleep does not imply sleeping problems, detection of sleeping disorders calls for collection of longitudinal data.</w:t>
      </w:r>
      <w:r>
        <w:rPr>
          <w:noProof/>
        </w:rPr>
        <w:t xml:space="preserve"> </w:t>
      </w:r>
      <w:r w:rsidRPr="00AD239E">
        <w:rPr>
          <w:noProof/>
        </w:rPr>
        <w:t xml:space="preserve">Context information should also be included to better reason </w:t>
      </w:r>
      <w:r>
        <w:rPr>
          <w:noProof/>
        </w:rPr>
        <w:t>about</w:t>
      </w:r>
      <w:r w:rsidRPr="00AD239E">
        <w:rPr>
          <w:noProof/>
        </w:rPr>
        <w:t xml:space="preserve"> the sleeping behavior (e.g. temperature and humidity in the room,</w:t>
      </w:r>
      <w:r>
        <w:rPr>
          <w:noProof/>
        </w:rPr>
        <w:t xml:space="preserve"> and</w:t>
      </w:r>
      <w:r w:rsidRPr="00AD239E">
        <w:rPr>
          <w:noProof/>
        </w:rPr>
        <w:t xml:space="preserve"> surrounding noise). </w:t>
      </w:r>
      <w:r>
        <w:rPr>
          <w:noProof/>
        </w:rPr>
        <w:t>This application serves the needs and requirements of our three target groups.</w:t>
      </w:r>
    </w:p>
    <w:p w14:paraId="18D7FE0F" w14:textId="77777777" w:rsidR="00105FAA" w:rsidRPr="007F3678" w:rsidRDefault="00105FAA" w:rsidP="00924CAC">
      <w:pPr>
        <w:spacing w:before="240" w:after="240"/>
        <w:jc w:val="both"/>
        <w:rPr>
          <w:noProof/>
        </w:rPr>
      </w:pPr>
      <w:r w:rsidRPr="007F3678">
        <w:rPr>
          <w:noProof/>
        </w:rPr>
        <w:t xml:space="preserve">The </w:t>
      </w:r>
      <w:r w:rsidRPr="007F3678">
        <w:rPr>
          <w:i/>
          <w:noProof/>
        </w:rPr>
        <w:t>Sleep Lifestyle Reasoner</w:t>
      </w:r>
      <w:r w:rsidRPr="007F3678">
        <w:rPr>
          <w:noProof/>
        </w:rPr>
        <w:t xml:space="preserve"> combines information from </w:t>
      </w:r>
      <w:r>
        <w:rPr>
          <w:noProof/>
        </w:rPr>
        <w:t xml:space="preserve">the </w:t>
      </w:r>
      <w:r w:rsidRPr="007F3678">
        <w:rPr>
          <w:i/>
          <w:noProof/>
        </w:rPr>
        <w:t xml:space="preserve">My Sleep </w:t>
      </w:r>
      <w:r>
        <w:rPr>
          <w:noProof/>
        </w:rPr>
        <w:t>a</w:t>
      </w:r>
      <w:r w:rsidRPr="00822AE0">
        <w:rPr>
          <w:noProof/>
        </w:rPr>
        <w:t>pplication</w:t>
      </w:r>
      <w:r w:rsidRPr="007F3678">
        <w:rPr>
          <w:noProof/>
        </w:rPr>
        <w:t xml:space="preserve"> and </w:t>
      </w:r>
      <w:r w:rsidRPr="007F3678">
        <w:rPr>
          <w:i/>
          <w:noProof/>
        </w:rPr>
        <w:t>My Activity</w:t>
      </w:r>
      <w:r w:rsidRPr="007F3678">
        <w:rPr>
          <w:noProof/>
        </w:rPr>
        <w:t xml:space="preserve"> in order to provide meaningful information about changes in the sleeping period over time. The outcome of this reasoner is shown to the user in the My Sleep Application and </w:t>
      </w:r>
      <w:r>
        <w:rPr>
          <w:noProof/>
        </w:rPr>
        <w:t xml:space="preserve">is </w:t>
      </w:r>
      <w:r w:rsidRPr="007F3678">
        <w:rPr>
          <w:noProof/>
        </w:rPr>
        <w:t xml:space="preserve">also used by the </w:t>
      </w:r>
      <w:r w:rsidRPr="007F3678">
        <w:rPr>
          <w:i/>
          <w:noProof/>
        </w:rPr>
        <w:t>Personal Daily Support Service</w:t>
      </w:r>
      <w:r w:rsidRPr="007F3678">
        <w:rPr>
          <w:noProof/>
        </w:rPr>
        <w:t>.</w:t>
      </w:r>
    </w:p>
    <w:p w14:paraId="313A3EFF" w14:textId="77777777" w:rsidR="00105FAA" w:rsidRPr="006F6642" w:rsidRDefault="00105FAA" w:rsidP="00B11035">
      <w:pPr>
        <w:pStyle w:val="Heading4"/>
        <w:numPr>
          <w:ilvl w:val="3"/>
          <w:numId w:val="12"/>
        </w:numPr>
        <w:spacing w:before="360" w:after="240" w:line="276" w:lineRule="auto"/>
        <w:jc w:val="both"/>
        <w:rPr>
          <w:noProof/>
        </w:rPr>
      </w:pPr>
      <w:bookmarkStart w:id="141" w:name="_Toc464550038"/>
      <w:r w:rsidRPr="006F6642">
        <w:rPr>
          <w:noProof/>
        </w:rPr>
        <w:lastRenderedPageBreak/>
        <w:t>Age relate</w:t>
      </w:r>
      <w:r>
        <w:rPr>
          <w:noProof/>
        </w:rPr>
        <w:t>d</w:t>
      </w:r>
      <w:r w:rsidRPr="006F6642">
        <w:rPr>
          <w:noProof/>
        </w:rPr>
        <w:t xml:space="preserve"> impairments</w:t>
      </w:r>
      <w:bookmarkEnd w:id="141"/>
    </w:p>
    <w:p w14:paraId="228F834C" w14:textId="77777777" w:rsidR="00105FAA" w:rsidRDefault="00105FAA" w:rsidP="00105FAA">
      <w:pPr>
        <w:rPr>
          <w:noProof/>
        </w:rPr>
      </w:pPr>
      <w:r w:rsidRPr="00E6304A">
        <w:rPr>
          <w:noProof/>
        </w:rPr>
        <w:t xml:space="preserve">It is estimated that around twenty five per cent of elderly people worldwide have sleeping disorders </w:t>
      </w:r>
      <w:r>
        <w:rPr>
          <w:noProof/>
        </w:rPr>
        <w:fldChar w:fldCharType="begin"/>
      </w:r>
      <w:r>
        <w:rPr>
          <w:noProof/>
        </w:rPr>
        <w:instrText xml:space="preserve"> REF C7_Ancoli_2009 \h </w:instrText>
      </w:r>
      <w:r>
        <w:rPr>
          <w:noProof/>
        </w:rPr>
      </w:r>
      <w:r>
        <w:rPr>
          <w:noProof/>
        </w:rPr>
        <w:fldChar w:fldCharType="separate"/>
      </w:r>
      <w:r w:rsidRPr="0066574E">
        <w:rPr>
          <w:b/>
          <w:noProof/>
        </w:rPr>
        <w:t>(Ancoli-Israel, 2009)</w:t>
      </w:r>
      <w:r>
        <w:rPr>
          <w:noProof/>
        </w:rPr>
        <w:fldChar w:fldCharType="end"/>
      </w:r>
      <w:r w:rsidRPr="00E6304A">
        <w:rPr>
          <w:noProof/>
        </w:rPr>
        <w:t>. For example</w:t>
      </w:r>
      <w:r>
        <w:rPr>
          <w:noProof/>
        </w:rPr>
        <w:t>,</w:t>
      </w:r>
      <w:r w:rsidRPr="00E6304A">
        <w:rPr>
          <w:noProof/>
        </w:rPr>
        <w:t xml:space="preserve"> in the Netherlands 20-30% of the adults suffer from sleeping problems. Only 10-20% of these people will go to visit a physician </w:t>
      </w:r>
      <w:r>
        <w:rPr>
          <w:noProof/>
        </w:rPr>
        <w:fldChar w:fldCharType="begin"/>
      </w:r>
      <w:r>
        <w:rPr>
          <w:noProof/>
        </w:rPr>
        <w:instrText xml:space="preserve"> REF C7_Knuistingh_2004 \h </w:instrText>
      </w:r>
      <w:r>
        <w:rPr>
          <w:noProof/>
        </w:rPr>
      </w:r>
      <w:r>
        <w:rPr>
          <w:noProof/>
        </w:rPr>
        <w:fldChar w:fldCharType="separate"/>
      </w:r>
      <w:r w:rsidRPr="0075281A">
        <w:rPr>
          <w:b/>
          <w:noProof/>
        </w:rPr>
        <w:t>(Knuistingh et al., 2004)</w:t>
      </w:r>
      <w:r>
        <w:rPr>
          <w:noProof/>
        </w:rPr>
        <w:fldChar w:fldCharType="end"/>
      </w:r>
      <w:r w:rsidRPr="00E6304A">
        <w:rPr>
          <w:noProof/>
        </w:rPr>
        <w:t xml:space="preserve">. Bad nights of sleep make people feel tired during the day, lose their enthusiasm and get easily irritated. </w:t>
      </w:r>
      <w:r w:rsidRPr="00EB421A">
        <w:t xml:space="preserve">Insufficient sleep is also associated with significant morbidity and increased mortality </w:t>
      </w:r>
      <w:r>
        <w:fldChar w:fldCharType="begin"/>
      </w:r>
      <w:r>
        <w:instrText xml:space="preserve"> REF C7_Dew_2003 \h </w:instrText>
      </w:r>
      <w:r>
        <w:fldChar w:fldCharType="separate"/>
      </w:r>
      <w:r w:rsidRPr="0075281A">
        <w:rPr>
          <w:b/>
        </w:rPr>
        <w:t>(Dew et al., 2003)</w:t>
      </w:r>
      <w:r>
        <w:fldChar w:fldCharType="end"/>
      </w:r>
      <w:r w:rsidRPr="00EB421A">
        <w:t xml:space="preserve">, and with an increased risk of falls </w:t>
      </w:r>
      <w:r>
        <w:fldChar w:fldCharType="begin"/>
      </w:r>
      <w:r>
        <w:instrText xml:space="preserve"> REF C7_Brassington_2000 \h </w:instrText>
      </w:r>
      <w:r>
        <w:fldChar w:fldCharType="separate"/>
      </w:r>
      <w:r w:rsidRPr="0066574E">
        <w:rPr>
          <w:b/>
        </w:rPr>
        <w:t>(Brassington et al., 2000)</w:t>
      </w:r>
      <w:r>
        <w:fldChar w:fldCharType="end"/>
      </w:r>
      <w:r w:rsidRPr="00EB421A">
        <w:t xml:space="preserve">. </w:t>
      </w:r>
      <w:r>
        <w:rPr>
          <w:noProof/>
        </w:rPr>
        <w:t xml:space="preserve">People with  poor sleep </w:t>
      </w:r>
      <w:r w:rsidRPr="00E6304A">
        <w:rPr>
          <w:noProof/>
        </w:rPr>
        <w:t xml:space="preserve"> are more likely to be involved in car accidents and accidents at home, compared to good sleepers </w:t>
      </w:r>
      <w:r>
        <w:rPr>
          <w:noProof/>
        </w:rPr>
        <w:fldChar w:fldCharType="begin"/>
      </w:r>
      <w:r>
        <w:rPr>
          <w:noProof/>
        </w:rPr>
        <w:instrText xml:space="preserve"> REF C7_Leger_2002 \h </w:instrText>
      </w:r>
      <w:r>
        <w:rPr>
          <w:noProof/>
        </w:rPr>
      </w:r>
      <w:r>
        <w:rPr>
          <w:noProof/>
        </w:rPr>
        <w:fldChar w:fldCharType="separate"/>
      </w:r>
      <w:r w:rsidRPr="007006DA">
        <w:rPr>
          <w:b/>
          <w:noProof/>
        </w:rPr>
        <w:t>(Léger et al., 2002)</w:t>
      </w:r>
      <w:r>
        <w:rPr>
          <w:noProof/>
        </w:rPr>
        <w:fldChar w:fldCharType="end"/>
      </w:r>
      <w:r>
        <w:rPr>
          <w:noProof/>
        </w:rPr>
        <w:t xml:space="preserve">, </w:t>
      </w:r>
      <w:r>
        <w:rPr>
          <w:noProof/>
        </w:rPr>
        <w:fldChar w:fldCharType="begin"/>
      </w:r>
      <w:r>
        <w:rPr>
          <w:noProof/>
        </w:rPr>
        <w:instrText xml:space="preserve"> REF C7_Philip_2010 \h </w:instrText>
      </w:r>
      <w:r>
        <w:rPr>
          <w:noProof/>
        </w:rPr>
      </w:r>
      <w:r>
        <w:rPr>
          <w:noProof/>
        </w:rPr>
        <w:fldChar w:fldCharType="separate"/>
      </w:r>
      <w:r w:rsidRPr="0075281A">
        <w:rPr>
          <w:b/>
          <w:noProof/>
        </w:rPr>
        <w:t>(Philip et al., 2010)</w:t>
      </w:r>
      <w:r>
        <w:rPr>
          <w:noProof/>
        </w:rPr>
        <w:fldChar w:fldCharType="end"/>
      </w:r>
      <w:r w:rsidRPr="00E6304A">
        <w:rPr>
          <w:noProof/>
        </w:rPr>
        <w:t>. Insomnia becomes a more common problem with age.</w:t>
      </w:r>
    </w:p>
    <w:p w14:paraId="76ACB919" w14:textId="77777777" w:rsidR="00105FAA" w:rsidRDefault="00105FAA" w:rsidP="00105FAA">
      <w:pPr>
        <w:rPr>
          <w:noProof/>
        </w:rPr>
      </w:pPr>
      <w:r w:rsidRPr="00E6304A">
        <w:rPr>
          <w:noProof/>
        </w:rPr>
        <w:t xml:space="preserve">The added-value of the </w:t>
      </w:r>
      <w:r w:rsidRPr="00E6304A">
        <w:rPr>
          <w:i/>
          <w:noProof/>
        </w:rPr>
        <w:t xml:space="preserve">My Sleep Application </w:t>
      </w:r>
      <w:r w:rsidRPr="00E6304A">
        <w:rPr>
          <w:noProof/>
        </w:rPr>
        <w:t>for the general elderly population is to support self-awareness about each individual sleeping patterns and create alerts whenever the sleeping behavior deviates from expected. Furthermore, My Sleep Application can support the users improving their quality of sleep by instructing into what is known as sleep hygiene, i.e. a set of good practices regarding behavior in the bedroom and in the hours leading up to sleep</w:t>
      </w:r>
      <w:r>
        <w:rPr>
          <w:noProof/>
        </w:rPr>
        <w:t xml:space="preserve"> </w:t>
      </w:r>
      <w:r>
        <w:rPr>
          <w:noProof/>
        </w:rPr>
        <w:fldChar w:fldCharType="begin"/>
      </w:r>
      <w:r>
        <w:rPr>
          <w:noProof/>
        </w:rPr>
        <w:instrText xml:space="preserve"> REF C7_Stepanski_2003 \h </w:instrText>
      </w:r>
      <w:r>
        <w:rPr>
          <w:noProof/>
        </w:rPr>
      </w:r>
      <w:r>
        <w:rPr>
          <w:noProof/>
        </w:rPr>
        <w:fldChar w:fldCharType="separate"/>
      </w:r>
      <w:r w:rsidRPr="0075281A">
        <w:rPr>
          <w:b/>
          <w:noProof/>
        </w:rPr>
        <w:t>(Stepanski et al., 2003)</w:t>
      </w:r>
      <w:r>
        <w:rPr>
          <w:noProof/>
        </w:rPr>
        <w:fldChar w:fldCharType="end"/>
      </w:r>
      <w:r w:rsidRPr="00E6304A">
        <w:rPr>
          <w:noProof/>
        </w:rPr>
        <w:t xml:space="preserve">. </w:t>
      </w:r>
    </w:p>
    <w:p w14:paraId="5B45E0A7" w14:textId="77777777" w:rsidR="00105FAA" w:rsidRPr="00E6304A" w:rsidRDefault="00105FAA" w:rsidP="00105FAA">
      <w:pPr>
        <w:rPr>
          <w:noProof/>
        </w:rPr>
      </w:pPr>
      <w:r w:rsidRPr="00E6304A">
        <w:rPr>
          <w:noProof/>
        </w:rPr>
        <w:t xml:space="preserve">In particular, the </w:t>
      </w:r>
      <w:r w:rsidRPr="00E6304A">
        <w:rPr>
          <w:i/>
          <w:noProof/>
        </w:rPr>
        <w:t>Sleep Lifestyle Reasoner</w:t>
      </w:r>
      <w:r w:rsidRPr="00E6304A">
        <w:rPr>
          <w:noProof/>
        </w:rPr>
        <w:t xml:space="preserve"> allow</w:t>
      </w:r>
      <w:r>
        <w:rPr>
          <w:noProof/>
        </w:rPr>
        <w:t>s</w:t>
      </w:r>
      <w:r w:rsidRPr="00E6304A">
        <w:rPr>
          <w:noProof/>
        </w:rPr>
        <w:t xml:space="preserve"> the detection of minor or major deviations in the normal sleep patterns, that might indicate changes in the health status of the older adults, maybe even before they realize it.</w:t>
      </w:r>
    </w:p>
    <w:p w14:paraId="22C84827" w14:textId="77777777" w:rsidR="00105FAA" w:rsidRPr="00084D71" w:rsidRDefault="00105FAA" w:rsidP="00B11035">
      <w:pPr>
        <w:pStyle w:val="Heading4"/>
        <w:numPr>
          <w:ilvl w:val="3"/>
          <w:numId w:val="12"/>
        </w:numPr>
        <w:spacing w:before="360" w:after="240" w:line="276" w:lineRule="auto"/>
        <w:jc w:val="both"/>
        <w:rPr>
          <w:noProof/>
        </w:rPr>
      </w:pPr>
      <w:bookmarkStart w:id="142" w:name="_Toc464550039"/>
      <w:r>
        <w:rPr>
          <w:noProof/>
        </w:rPr>
        <w:t xml:space="preserve">Users with </w:t>
      </w:r>
      <w:r w:rsidRPr="00084D71">
        <w:rPr>
          <w:noProof/>
        </w:rPr>
        <w:t>Mi</w:t>
      </w:r>
      <w:r>
        <w:rPr>
          <w:noProof/>
        </w:rPr>
        <w:t>ld Cognitive Impairments</w:t>
      </w:r>
      <w:bookmarkEnd w:id="142"/>
    </w:p>
    <w:p w14:paraId="7884BFB4" w14:textId="78BFE17B" w:rsidR="00105FAA" w:rsidRDefault="00105FAA" w:rsidP="00924CAC">
      <w:pPr>
        <w:jc w:val="both"/>
        <w:rPr>
          <w:noProof/>
        </w:rPr>
      </w:pPr>
      <w:r w:rsidRPr="00E6304A">
        <w:rPr>
          <w:noProof/>
        </w:rPr>
        <w:t xml:space="preserve">Along with the common sleep disorders related to the ageing population, detection of sleep disturbances in elderly suffering </w:t>
      </w:r>
      <w:r>
        <w:rPr>
          <w:noProof/>
        </w:rPr>
        <w:t>from M</w:t>
      </w:r>
      <w:r w:rsidRPr="00E6304A">
        <w:rPr>
          <w:noProof/>
        </w:rPr>
        <w:t xml:space="preserve">ild </w:t>
      </w:r>
      <w:r>
        <w:rPr>
          <w:noProof/>
        </w:rPr>
        <w:t>Cognitive I</w:t>
      </w:r>
      <w:r w:rsidRPr="00E6304A">
        <w:rPr>
          <w:noProof/>
        </w:rPr>
        <w:t>mpairment</w:t>
      </w:r>
      <w:r>
        <w:rPr>
          <w:noProof/>
        </w:rPr>
        <w:t>s</w:t>
      </w:r>
      <w:r w:rsidRPr="00E6304A">
        <w:rPr>
          <w:noProof/>
        </w:rPr>
        <w:t xml:space="preserve"> may be a predicti</w:t>
      </w:r>
      <w:r>
        <w:rPr>
          <w:noProof/>
        </w:rPr>
        <w:t>ve marker of the conditions’ pro</w:t>
      </w:r>
      <w:r w:rsidRPr="00E6304A">
        <w:rPr>
          <w:noProof/>
        </w:rPr>
        <w:t>gression</w:t>
      </w:r>
      <w:r>
        <w:rPr>
          <w:noProof/>
        </w:rPr>
        <w:t xml:space="preserve"> </w:t>
      </w:r>
      <w:r>
        <w:rPr>
          <w:noProof/>
        </w:rPr>
        <w:fldChar w:fldCharType="begin"/>
      </w:r>
      <w:r>
        <w:rPr>
          <w:noProof/>
        </w:rPr>
        <w:instrText xml:space="preserve"> REF C7_HitaYanez_2013 \h </w:instrText>
      </w:r>
      <w:r w:rsidR="00924CAC">
        <w:rPr>
          <w:noProof/>
        </w:rPr>
        <w:instrText xml:space="preserve"> \* MERGEFORMAT </w:instrText>
      </w:r>
      <w:r>
        <w:rPr>
          <w:noProof/>
        </w:rPr>
      </w:r>
      <w:r>
        <w:rPr>
          <w:noProof/>
        </w:rPr>
        <w:fldChar w:fldCharType="separate"/>
      </w:r>
      <w:r w:rsidRPr="003C578A">
        <w:rPr>
          <w:b/>
          <w:noProof/>
        </w:rPr>
        <w:t>(Hita-Yañez et al., 2013)</w:t>
      </w:r>
      <w:r>
        <w:rPr>
          <w:noProof/>
        </w:rPr>
        <w:fldChar w:fldCharType="end"/>
      </w:r>
      <w:r>
        <w:rPr>
          <w:noProof/>
        </w:rPr>
        <w:t xml:space="preserve">, </w:t>
      </w:r>
      <w:r>
        <w:rPr>
          <w:noProof/>
        </w:rPr>
        <w:fldChar w:fldCharType="begin"/>
      </w:r>
      <w:r>
        <w:rPr>
          <w:noProof/>
        </w:rPr>
        <w:instrText xml:space="preserve"> REF C7_DaSilva_2015 \h </w:instrText>
      </w:r>
      <w:r w:rsidR="00924CAC">
        <w:rPr>
          <w:noProof/>
        </w:rPr>
        <w:instrText xml:space="preserve"> \* MERGEFORMAT </w:instrText>
      </w:r>
      <w:r>
        <w:rPr>
          <w:noProof/>
        </w:rPr>
      </w:r>
      <w:r>
        <w:rPr>
          <w:noProof/>
        </w:rPr>
        <w:fldChar w:fldCharType="separate"/>
      </w:r>
      <w:r w:rsidRPr="0075281A">
        <w:rPr>
          <w:b/>
          <w:noProof/>
        </w:rPr>
        <w:t>(da Silva et al., 2015)</w:t>
      </w:r>
      <w:r>
        <w:rPr>
          <w:noProof/>
        </w:rPr>
        <w:fldChar w:fldCharType="end"/>
      </w:r>
      <w:r>
        <w:rPr>
          <w:noProof/>
        </w:rPr>
        <w:t xml:space="preserve">. </w:t>
      </w:r>
      <w:r w:rsidRPr="00E6304A">
        <w:rPr>
          <w:noProof/>
        </w:rPr>
        <w:t xml:space="preserve">An irregular sleep–wake pattern can reflect the level of cognitive impairment. As the disease progresses, more severe sleep disturbances develop which affect the continuity of nighttime sleep, alertness during the day and overall wellbeing. The evaluation of sleep disturbances can help toward a proper diagnosis and a better understanding of the cognitive condition of the person with cognitive impairments </w:t>
      </w:r>
      <w:r>
        <w:rPr>
          <w:noProof/>
        </w:rPr>
        <w:fldChar w:fldCharType="begin"/>
      </w:r>
      <w:r>
        <w:rPr>
          <w:noProof/>
        </w:rPr>
        <w:instrText xml:space="preserve"> REF C7_Nikamalfard_2011 \h </w:instrText>
      </w:r>
      <w:r w:rsidR="00924CAC">
        <w:rPr>
          <w:noProof/>
        </w:rPr>
        <w:instrText xml:space="preserve"> \* MERGEFORMAT </w:instrText>
      </w:r>
      <w:r>
        <w:rPr>
          <w:noProof/>
        </w:rPr>
      </w:r>
      <w:r>
        <w:rPr>
          <w:noProof/>
        </w:rPr>
        <w:fldChar w:fldCharType="separate"/>
      </w:r>
      <w:r w:rsidRPr="0075281A">
        <w:rPr>
          <w:b/>
          <w:noProof/>
        </w:rPr>
        <w:t>(Nikamalfard et al., 2011)</w:t>
      </w:r>
      <w:r>
        <w:rPr>
          <w:noProof/>
        </w:rPr>
        <w:fldChar w:fldCharType="end"/>
      </w:r>
      <w:r w:rsidRPr="00E6304A">
        <w:rPr>
          <w:noProof/>
        </w:rPr>
        <w:t>.</w:t>
      </w:r>
    </w:p>
    <w:p w14:paraId="17BB5DCB" w14:textId="759BA1D4" w:rsidR="00105FAA" w:rsidRDefault="00105FAA" w:rsidP="00924CAC">
      <w:pPr>
        <w:jc w:val="both"/>
        <w:rPr>
          <w:noProof/>
        </w:rPr>
      </w:pPr>
      <w:r w:rsidRPr="00E6304A">
        <w:rPr>
          <w:noProof/>
        </w:rPr>
        <w:t xml:space="preserve">The sleeping behavior of an </w:t>
      </w:r>
      <w:r>
        <w:rPr>
          <w:noProof/>
        </w:rPr>
        <w:t>patient suffering from Mild Cognitive Impairments (</w:t>
      </w:r>
      <w:r w:rsidRPr="00E6304A">
        <w:rPr>
          <w:noProof/>
        </w:rPr>
        <w:t>MCI</w:t>
      </w:r>
      <w:r>
        <w:rPr>
          <w:noProof/>
        </w:rPr>
        <w:t>)</w:t>
      </w:r>
      <w:r w:rsidRPr="00E6304A">
        <w:rPr>
          <w:noProof/>
        </w:rPr>
        <w:t xml:space="preserve"> is very important not only because of the sleeping itself, but also because of everything that happens during the night period. MCI patients might experience abnormalies in the circadian rhythms (i.e. daily-night rhythms), one c</w:t>
      </w:r>
      <w:r>
        <w:rPr>
          <w:noProof/>
        </w:rPr>
        <w:t>h</w:t>
      </w:r>
      <w:r w:rsidRPr="00E6304A">
        <w:rPr>
          <w:noProof/>
        </w:rPr>
        <w:t>aracteristic common</w:t>
      </w:r>
      <w:r>
        <w:rPr>
          <w:noProof/>
        </w:rPr>
        <w:t>ly seen</w:t>
      </w:r>
      <w:r w:rsidRPr="00E6304A">
        <w:rPr>
          <w:noProof/>
        </w:rPr>
        <w:t xml:space="preserve"> when the disease progresses to dementia </w:t>
      </w:r>
      <w:r>
        <w:rPr>
          <w:noProof/>
        </w:rPr>
        <w:fldChar w:fldCharType="begin"/>
      </w:r>
      <w:r>
        <w:rPr>
          <w:noProof/>
        </w:rPr>
        <w:instrText xml:space="preserve"> REF C7_Guarnieri_2015 \h </w:instrText>
      </w:r>
      <w:r w:rsidR="00924CAC">
        <w:rPr>
          <w:noProof/>
        </w:rPr>
        <w:instrText xml:space="preserve"> \* MERGEFORMAT </w:instrText>
      </w:r>
      <w:r>
        <w:rPr>
          <w:noProof/>
        </w:rPr>
      </w:r>
      <w:r>
        <w:rPr>
          <w:noProof/>
        </w:rPr>
        <w:fldChar w:fldCharType="separate"/>
      </w:r>
      <w:r w:rsidRPr="0066574E">
        <w:rPr>
          <w:b/>
          <w:noProof/>
        </w:rPr>
        <w:t>(Guarnieri et al., 2015)</w:t>
      </w:r>
      <w:r>
        <w:rPr>
          <w:noProof/>
        </w:rPr>
        <w:fldChar w:fldCharType="end"/>
      </w:r>
      <w:r>
        <w:rPr>
          <w:noProof/>
        </w:rPr>
        <w:t xml:space="preserve">, </w:t>
      </w:r>
      <w:r>
        <w:rPr>
          <w:noProof/>
        </w:rPr>
        <w:fldChar w:fldCharType="begin"/>
      </w:r>
      <w:r>
        <w:rPr>
          <w:noProof/>
        </w:rPr>
        <w:instrText xml:space="preserve"> REF C7_OrtizTudela_2014 \h </w:instrText>
      </w:r>
      <w:r w:rsidR="00924CAC">
        <w:rPr>
          <w:noProof/>
        </w:rPr>
        <w:instrText xml:space="preserve"> \* MERGEFORMAT </w:instrText>
      </w:r>
      <w:r>
        <w:rPr>
          <w:noProof/>
        </w:rPr>
      </w:r>
      <w:r>
        <w:rPr>
          <w:noProof/>
        </w:rPr>
        <w:fldChar w:fldCharType="separate"/>
      </w:r>
      <w:r w:rsidRPr="007006DA">
        <w:rPr>
          <w:b/>
          <w:noProof/>
        </w:rPr>
        <w:t>(Ortiz-Tudela et al., 2014)</w:t>
      </w:r>
      <w:r>
        <w:rPr>
          <w:noProof/>
        </w:rPr>
        <w:fldChar w:fldCharType="end"/>
      </w:r>
      <w:r w:rsidRPr="00E6304A">
        <w:rPr>
          <w:noProof/>
        </w:rPr>
        <w:t>. As the condition progresses, patients can find themselves awake during the night doing their daily duties</w:t>
      </w:r>
      <w:r>
        <w:rPr>
          <w:noProof/>
        </w:rPr>
        <w:t xml:space="preserve"> (i.e. </w:t>
      </w:r>
      <w:r w:rsidRPr="00334321">
        <w:rPr>
          <w:i/>
          <w:noProof/>
        </w:rPr>
        <w:t>wandering</w:t>
      </w:r>
      <w:r>
        <w:rPr>
          <w:noProof/>
        </w:rPr>
        <w:t>)</w:t>
      </w:r>
      <w:r w:rsidRPr="00E6304A">
        <w:rPr>
          <w:noProof/>
        </w:rPr>
        <w:t>, as they do not have the perception that that is not expected from them during the night. The eWALL supports these patients, and respective caregivers, by providing subtle messages aiming at bringing the patient back to bed (</w:t>
      </w:r>
      <w:r w:rsidRPr="00334321">
        <w:rPr>
          <w:i/>
          <w:noProof/>
        </w:rPr>
        <w:t>Personal Daily Support System</w:t>
      </w:r>
      <w:r w:rsidRPr="00E6304A">
        <w:rPr>
          <w:noProof/>
        </w:rPr>
        <w:t xml:space="preserve">). Also, during these daily-night shift patterns, MCI patients are often found leaving the house. As one sporadic case does not suffice for diagnosis, the </w:t>
      </w:r>
      <w:r w:rsidRPr="00334321">
        <w:rPr>
          <w:i/>
          <w:noProof/>
        </w:rPr>
        <w:t>Sleep Lifestyle Reasoner</w:t>
      </w:r>
      <w:r w:rsidRPr="00E6304A">
        <w:rPr>
          <w:noProof/>
        </w:rPr>
        <w:t xml:space="preserve"> assumes here a crucial role. </w:t>
      </w:r>
    </w:p>
    <w:p w14:paraId="0A0A02E6" w14:textId="6E9C3986" w:rsidR="00105FAA" w:rsidRPr="00E6304A" w:rsidRDefault="00105FAA" w:rsidP="00924CAC">
      <w:pPr>
        <w:jc w:val="both"/>
        <w:rPr>
          <w:noProof/>
        </w:rPr>
      </w:pPr>
      <w:r w:rsidRPr="00E6304A">
        <w:rPr>
          <w:noProof/>
        </w:rPr>
        <w:t xml:space="preserve">Literature suggests discrepancies between subjective and objective measures of sleep parameters with MCI patients, when compared to healthy subjects </w:t>
      </w:r>
      <w:r>
        <w:rPr>
          <w:noProof/>
        </w:rPr>
        <w:fldChar w:fldCharType="begin"/>
      </w:r>
      <w:r>
        <w:rPr>
          <w:noProof/>
        </w:rPr>
        <w:instrText xml:space="preserve"> REF C7_HitaYanez_2013 \h </w:instrText>
      </w:r>
      <w:r w:rsidR="00924CAC">
        <w:rPr>
          <w:noProof/>
        </w:rPr>
        <w:instrText xml:space="preserve"> \* MERGEFORMAT </w:instrText>
      </w:r>
      <w:r>
        <w:rPr>
          <w:noProof/>
        </w:rPr>
      </w:r>
      <w:r>
        <w:rPr>
          <w:noProof/>
        </w:rPr>
        <w:fldChar w:fldCharType="separate"/>
      </w:r>
      <w:r w:rsidRPr="003C578A">
        <w:rPr>
          <w:b/>
          <w:noProof/>
        </w:rPr>
        <w:t>(Hita-Yañez et al., 2013)</w:t>
      </w:r>
      <w:r>
        <w:rPr>
          <w:noProof/>
        </w:rPr>
        <w:fldChar w:fldCharType="end"/>
      </w:r>
      <w:r w:rsidRPr="00E6304A">
        <w:rPr>
          <w:noProof/>
        </w:rPr>
        <w:t>. Therefore, eWALL also analyzes deviations between self-perceived and objective sleep quality as it can be an indicator of progression of the condition.</w:t>
      </w:r>
    </w:p>
    <w:p w14:paraId="3D1DF657" w14:textId="77777777" w:rsidR="00105FAA" w:rsidRPr="00E6304A" w:rsidRDefault="00105FAA" w:rsidP="00105FAA">
      <w:pPr>
        <w:spacing w:before="240" w:after="240"/>
        <w:rPr>
          <w:noProof/>
        </w:rPr>
      </w:pPr>
      <w:r w:rsidRPr="00E6304A">
        <w:rPr>
          <w:noProof/>
        </w:rPr>
        <w:lastRenderedPageBreak/>
        <w:t xml:space="preserve">Combined with the above mentioned regarding the general older population, the added value of the </w:t>
      </w:r>
      <w:r w:rsidRPr="00E6304A">
        <w:rPr>
          <w:i/>
          <w:noProof/>
        </w:rPr>
        <w:t>My Sleep Application</w:t>
      </w:r>
      <w:r w:rsidRPr="00E6304A">
        <w:rPr>
          <w:noProof/>
        </w:rPr>
        <w:t xml:space="preserve"> for the MCI target group is to support the primary user in the self-management of his/her condition and also</w:t>
      </w:r>
      <w:r>
        <w:rPr>
          <w:noProof/>
        </w:rPr>
        <w:t xml:space="preserve"> to</w:t>
      </w:r>
      <w:r w:rsidRPr="00E6304A">
        <w:rPr>
          <w:noProof/>
        </w:rPr>
        <w:t xml:space="preserve"> support the secondary user (i.e. informal caregiver) providing insights on the sleeping behavior of the patient and providing alerts whenever justifiable. </w:t>
      </w:r>
    </w:p>
    <w:p w14:paraId="418037B4" w14:textId="77777777" w:rsidR="00105FAA" w:rsidRPr="00E6304A" w:rsidRDefault="00105FAA" w:rsidP="00105FAA">
      <w:pPr>
        <w:spacing w:before="240" w:after="240"/>
        <w:rPr>
          <w:noProof/>
        </w:rPr>
      </w:pPr>
      <w:r w:rsidRPr="00E6304A">
        <w:rPr>
          <w:noProof/>
        </w:rPr>
        <w:t xml:space="preserve">The </w:t>
      </w:r>
      <w:r w:rsidRPr="00E6304A">
        <w:rPr>
          <w:i/>
          <w:noProof/>
        </w:rPr>
        <w:t>Sleep Lifestyle Reasoner</w:t>
      </w:r>
      <w:r w:rsidRPr="00E6304A">
        <w:rPr>
          <w:noProof/>
        </w:rPr>
        <w:t xml:space="preserve"> is very important for the MCI target group considering that, combining data from several applications, it allows detection of minor deviations in the sleeping patterns, being a good indication of the progression of the cognitive impairments.</w:t>
      </w:r>
    </w:p>
    <w:p w14:paraId="6EE5D4E5" w14:textId="77777777" w:rsidR="00105FAA" w:rsidRPr="006F6642" w:rsidRDefault="00105FAA" w:rsidP="00B11035">
      <w:pPr>
        <w:pStyle w:val="Heading4"/>
        <w:numPr>
          <w:ilvl w:val="3"/>
          <w:numId w:val="12"/>
        </w:numPr>
        <w:spacing w:before="360" w:after="240" w:line="276" w:lineRule="auto"/>
        <w:jc w:val="both"/>
        <w:rPr>
          <w:noProof/>
        </w:rPr>
      </w:pPr>
      <w:bookmarkStart w:id="143" w:name="_Toc464550040"/>
      <w:r>
        <w:rPr>
          <w:noProof/>
        </w:rPr>
        <w:t xml:space="preserve">Users suffering from </w:t>
      </w:r>
      <w:r w:rsidRPr="00084D71">
        <w:rPr>
          <w:noProof/>
        </w:rPr>
        <w:t>COPD</w:t>
      </w:r>
      <w:bookmarkEnd w:id="143"/>
    </w:p>
    <w:p w14:paraId="02255399" w14:textId="6893A329" w:rsidR="00105FAA" w:rsidRDefault="00105FAA" w:rsidP="00924CAC">
      <w:pPr>
        <w:jc w:val="both"/>
        <w:rPr>
          <w:noProof/>
        </w:rPr>
      </w:pPr>
      <w:r w:rsidRPr="00E6304A">
        <w:rPr>
          <w:noProof/>
        </w:rPr>
        <w:t xml:space="preserve">Elderly with chronic diseases commonly experience higher rates of sleep problems than those without </w:t>
      </w:r>
      <w:r>
        <w:rPr>
          <w:noProof/>
        </w:rPr>
        <w:fldChar w:fldCharType="begin"/>
      </w:r>
      <w:r>
        <w:rPr>
          <w:noProof/>
        </w:rPr>
        <w:instrText xml:space="preserve"> REF C7_Foley_2004 \h </w:instrText>
      </w:r>
      <w:r w:rsidR="00924CAC">
        <w:rPr>
          <w:noProof/>
        </w:rPr>
        <w:instrText xml:space="preserve"> \* MERGEFORMAT </w:instrText>
      </w:r>
      <w:r>
        <w:rPr>
          <w:noProof/>
        </w:rPr>
      </w:r>
      <w:r>
        <w:rPr>
          <w:noProof/>
        </w:rPr>
        <w:fldChar w:fldCharType="separate"/>
      </w:r>
      <w:r w:rsidRPr="0066574E">
        <w:rPr>
          <w:b/>
          <w:noProof/>
        </w:rPr>
        <w:t>(Foley et al., 2004)</w:t>
      </w:r>
      <w:r>
        <w:rPr>
          <w:noProof/>
        </w:rPr>
        <w:fldChar w:fldCharType="end"/>
      </w:r>
      <w:r w:rsidRPr="00E6304A">
        <w:rPr>
          <w:noProof/>
        </w:rPr>
        <w:t>. The quality of sleep of COPD patients is considerably impaired</w:t>
      </w:r>
      <w:r>
        <w:rPr>
          <w:noProof/>
        </w:rPr>
        <w:t xml:space="preserve"> </w:t>
      </w:r>
      <w:r>
        <w:rPr>
          <w:noProof/>
        </w:rPr>
        <w:fldChar w:fldCharType="begin"/>
      </w:r>
      <w:r>
        <w:rPr>
          <w:noProof/>
        </w:rPr>
        <w:instrText xml:space="preserve"> REF C7_Agusti_2011 \h </w:instrText>
      </w:r>
      <w:r w:rsidR="00924CAC">
        <w:rPr>
          <w:noProof/>
        </w:rPr>
        <w:instrText xml:space="preserve"> \* MERGEFORMAT </w:instrText>
      </w:r>
      <w:r>
        <w:rPr>
          <w:noProof/>
        </w:rPr>
      </w:r>
      <w:r>
        <w:rPr>
          <w:noProof/>
        </w:rPr>
        <w:fldChar w:fldCharType="separate"/>
      </w:r>
      <w:r w:rsidRPr="0075281A">
        <w:rPr>
          <w:b/>
          <w:noProof/>
        </w:rPr>
        <w:t>(Agusti et al., 2011)</w:t>
      </w:r>
      <w:r>
        <w:rPr>
          <w:noProof/>
        </w:rPr>
        <w:fldChar w:fldCharType="end"/>
      </w:r>
      <w:r w:rsidRPr="00E6304A">
        <w:rPr>
          <w:noProof/>
        </w:rPr>
        <w:t xml:space="preserve">, with more than 50% of the patients reporting sleep-related complaints </w:t>
      </w:r>
      <w:r>
        <w:rPr>
          <w:noProof/>
        </w:rPr>
        <w:fldChar w:fldCharType="begin"/>
      </w:r>
      <w:r>
        <w:rPr>
          <w:noProof/>
        </w:rPr>
        <w:instrText xml:space="preserve"> REF C7_Klink_1994 \h </w:instrText>
      </w:r>
      <w:r w:rsidR="00924CAC">
        <w:rPr>
          <w:noProof/>
        </w:rPr>
        <w:instrText xml:space="preserve"> \* MERGEFORMAT </w:instrText>
      </w:r>
      <w:r>
        <w:rPr>
          <w:noProof/>
        </w:rPr>
      </w:r>
      <w:r>
        <w:rPr>
          <w:noProof/>
        </w:rPr>
        <w:fldChar w:fldCharType="separate"/>
      </w:r>
      <w:r w:rsidRPr="003C578A">
        <w:rPr>
          <w:b/>
          <w:noProof/>
        </w:rPr>
        <w:t>(Klink et al., 1994)</w:t>
      </w:r>
      <w:r>
        <w:rPr>
          <w:noProof/>
        </w:rPr>
        <w:fldChar w:fldCharType="end"/>
      </w:r>
      <w:r w:rsidRPr="00E6304A">
        <w:rPr>
          <w:noProof/>
        </w:rPr>
        <w:t xml:space="preserve">. Elderly suffering from COPD might also indicate specific sleep disturbances and report a total sleep time which can be considerably lower </w:t>
      </w:r>
      <w:r>
        <w:rPr>
          <w:noProof/>
        </w:rPr>
        <w:fldChar w:fldCharType="begin"/>
      </w:r>
      <w:r>
        <w:rPr>
          <w:noProof/>
        </w:rPr>
        <w:instrText xml:space="preserve"> REF C7_Valipour_2011 \h </w:instrText>
      </w:r>
      <w:r w:rsidR="00924CAC">
        <w:rPr>
          <w:noProof/>
        </w:rPr>
        <w:instrText xml:space="preserve"> \* MERGEFORMAT </w:instrText>
      </w:r>
      <w:r>
        <w:rPr>
          <w:noProof/>
        </w:rPr>
      </w:r>
      <w:r>
        <w:rPr>
          <w:noProof/>
        </w:rPr>
        <w:fldChar w:fldCharType="separate"/>
      </w:r>
      <w:r w:rsidRPr="000F5817">
        <w:rPr>
          <w:b/>
          <w:noProof/>
        </w:rPr>
        <w:t>(Valipour et al., 2011)</w:t>
      </w:r>
      <w:r>
        <w:rPr>
          <w:noProof/>
        </w:rPr>
        <w:fldChar w:fldCharType="end"/>
      </w:r>
      <w:r w:rsidRPr="00E6304A">
        <w:rPr>
          <w:noProof/>
        </w:rPr>
        <w:t xml:space="preserve">. This can be explained by the fact that people with COPD are </w:t>
      </w:r>
      <w:r>
        <w:rPr>
          <w:noProof/>
        </w:rPr>
        <w:t>woken up many times</w:t>
      </w:r>
      <w:r w:rsidRPr="00E6304A">
        <w:rPr>
          <w:noProof/>
        </w:rPr>
        <w:t xml:space="preserve"> during the night, which lead</w:t>
      </w:r>
      <w:r>
        <w:rPr>
          <w:noProof/>
        </w:rPr>
        <w:t>s</w:t>
      </w:r>
      <w:r w:rsidRPr="00E6304A">
        <w:rPr>
          <w:noProof/>
        </w:rPr>
        <w:t xml:space="preserve"> to a reduction in sleep efficiency</w:t>
      </w:r>
      <w:r>
        <w:rPr>
          <w:noProof/>
        </w:rPr>
        <w:t xml:space="preserve"> </w:t>
      </w:r>
      <w:r>
        <w:rPr>
          <w:noProof/>
        </w:rPr>
        <w:fldChar w:fldCharType="begin"/>
      </w:r>
      <w:r>
        <w:rPr>
          <w:noProof/>
        </w:rPr>
        <w:instrText xml:space="preserve"> REF C7_Klink_1994 \h </w:instrText>
      </w:r>
      <w:r w:rsidR="00924CAC">
        <w:rPr>
          <w:noProof/>
        </w:rPr>
        <w:instrText xml:space="preserve"> \* MERGEFORMAT </w:instrText>
      </w:r>
      <w:r>
        <w:rPr>
          <w:noProof/>
        </w:rPr>
      </w:r>
      <w:r>
        <w:rPr>
          <w:noProof/>
        </w:rPr>
        <w:fldChar w:fldCharType="separate"/>
      </w:r>
      <w:r w:rsidRPr="003C578A">
        <w:rPr>
          <w:b/>
          <w:noProof/>
        </w:rPr>
        <w:t>(Klink et al., 1994)</w:t>
      </w:r>
      <w:r>
        <w:rPr>
          <w:noProof/>
        </w:rPr>
        <w:fldChar w:fldCharType="end"/>
      </w:r>
      <w:r w:rsidRPr="00E6304A">
        <w:rPr>
          <w:noProof/>
        </w:rPr>
        <w:t xml:space="preserve">. The biggest value of the </w:t>
      </w:r>
      <w:r w:rsidRPr="00E6304A">
        <w:rPr>
          <w:i/>
          <w:noProof/>
        </w:rPr>
        <w:t>My Sleep Application</w:t>
      </w:r>
      <w:r w:rsidRPr="00E6304A">
        <w:rPr>
          <w:noProof/>
        </w:rPr>
        <w:t xml:space="preserve"> to COPD patients is to, based on their personal rhythms and problems, provide recommendations to improve sleep hygiene and coach the users into a healthy sleeping behavior.</w:t>
      </w:r>
    </w:p>
    <w:p w14:paraId="6D04D88A" w14:textId="77777777" w:rsidR="00105FAA" w:rsidRDefault="00105FAA" w:rsidP="00924CAC">
      <w:pPr>
        <w:jc w:val="both"/>
        <w:rPr>
          <w:noProof/>
        </w:rPr>
      </w:pPr>
      <w:r w:rsidRPr="00E6304A">
        <w:rPr>
          <w:noProof/>
        </w:rPr>
        <w:t xml:space="preserve">The Sleep Lifestyle Reasoner, by detecting deviations from normality, supports COPD patients in the self-management of their condition. Also, as the sleeping period becomes, for exampe, more interrupted, </w:t>
      </w:r>
      <w:r>
        <w:rPr>
          <w:noProof/>
        </w:rPr>
        <w:t>t</w:t>
      </w:r>
      <w:r w:rsidRPr="00E6304A">
        <w:rPr>
          <w:noProof/>
        </w:rPr>
        <w:t xml:space="preserve">he patient is alerted and it might lead him to </w:t>
      </w:r>
      <w:r>
        <w:rPr>
          <w:noProof/>
        </w:rPr>
        <w:t>be directed to</w:t>
      </w:r>
      <w:r w:rsidRPr="00E6304A">
        <w:rPr>
          <w:noProof/>
        </w:rPr>
        <w:t xml:space="preserve"> a healthcare professional to control his / her condition.</w:t>
      </w:r>
    </w:p>
    <w:p w14:paraId="6DF41CAB" w14:textId="77777777" w:rsidR="00105FAA" w:rsidRDefault="00105FAA" w:rsidP="00924CAC">
      <w:pPr>
        <w:jc w:val="both"/>
        <w:rPr>
          <w:noProof/>
        </w:rPr>
      </w:pPr>
      <w:r w:rsidRPr="00E6304A">
        <w:rPr>
          <w:noProof/>
        </w:rPr>
        <w:t>In order to meet the requirements of the three target groups, a set of different modules were defined. For each of these modules an appropri</w:t>
      </w:r>
      <w:r>
        <w:rPr>
          <w:noProof/>
        </w:rPr>
        <w:t>ate scenario can be found below, and their associated requirements described. Some of the requirements based on the scenario’s below are repeated. Since it is not yet clear if all functionality will be developed, each functionality description should be complete in and of it’s own.</w:t>
      </w:r>
    </w:p>
    <w:p w14:paraId="48FCCAAD" w14:textId="77777777" w:rsidR="00105FAA" w:rsidRDefault="00105FAA" w:rsidP="00B11035">
      <w:pPr>
        <w:pStyle w:val="Heading4"/>
        <w:numPr>
          <w:ilvl w:val="3"/>
          <w:numId w:val="12"/>
        </w:numPr>
        <w:spacing w:before="360" w:after="240" w:line="276" w:lineRule="auto"/>
        <w:jc w:val="both"/>
      </w:pPr>
      <w:bookmarkStart w:id="144" w:name="_Toc464550041"/>
      <w:r>
        <w:t>Scenarios</w:t>
      </w:r>
      <w:bookmarkEnd w:id="144"/>
    </w:p>
    <w:p w14:paraId="24F820BF" w14:textId="77777777" w:rsidR="00105FAA" w:rsidRPr="008436FA" w:rsidRDefault="00105FAA" w:rsidP="00B11035">
      <w:pPr>
        <w:pStyle w:val="Heading5"/>
        <w:numPr>
          <w:ilvl w:val="4"/>
          <w:numId w:val="12"/>
        </w:numPr>
        <w:spacing w:line="276" w:lineRule="auto"/>
        <w:jc w:val="both"/>
      </w:pPr>
      <w:r w:rsidRPr="008436FA">
        <w:t>Long-term deviations in the time the user falls asleep</w:t>
      </w:r>
    </w:p>
    <w:p w14:paraId="5E0D0751" w14:textId="77777777" w:rsidR="00105FAA" w:rsidRPr="00776D93" w:rsidRDefault="00105FAA" w:rsidP="00924CAC">
      <w:pPr>
        <w:spacing w:before="240"/>
        <w:jc w:val="both"/>
        <w:rPr>
          <w:noProof/>
        </w:rPr>
      </w:pPr>
      <w:r>
        <w:rPr>
          <w:noProof/>
        </w:rPr>
        <w:t xml:space="preserve">The </w:t>
      </w:r>
      <w:r w:rsidRPr="00776D93">
        <w:rPr>
          <w:noProof/>
        </w:rPr>
        <w:t>eW</w:t>
      </w:r>
      <w:r>
        <w:rPr>
          <w:noProof/>
        </w:rPr>
        <w:t>ALL</w:t>
      </w:r>
      <w:r w:rsidRPr="00776D93">
        <w:rPr>
          <w:noProof/>
        </w:rPr>
        <w:t xml:space="preserve"> detects that Henry falls asleep later and later </w:t>
      </w:r>
      <w:r>
        <w:rPr>
          <w:noProof/>
        </w:rPr>
        <w:t>during</w:t>
      </w:r>
      <w:r w:rsidRPr="00776D93">
        <w:rPr>
          <w:noProof/>
        </w:rPr>
        <w:t xml:space="preserve"> the last couple of weeks. Henry’s daughter receives a notification on the eW</w:t>
      </w:r>
      <w:r>
        <w:rPr>
          <w:noProof/>
        </w:rPr>
        <w:t>ALL</w:t>
      </w:r>
      <w:r w:rsidRPr="00776D93">
        <w:rPr>
          <w:noProof/>
        </w:rPr>
        <w:t xml:space="preserve"> informal caregiver app</w:t>
      </w:r>
      <w:r>
        <w:rPr>
          <w:noProof/>
        </w:rPr>
        <w:t>lication,</w:t>
      </w:r>
      <w:r w:rsidRPr="00776D93">
        <w:rPr>
          <w:noProof/>
        </w:rPr>
        <w:t xml:space="preserve"> informing her about this fact. She can say that everything is </w:t>
      </w:r>
      <w:r>
        <w:rPr>
          <w:noProof/>
        </w:rPr>
        <w:t>“Ok”</w:t>
      </w:r>
      <w:r w:rsidRPr="00776D93">
        <w:rPr>
          <w:noProof/>
        </w:rPr>
        <w:t xml:space="preserve"> and ignore the message, or she can decide whether, from that day on, she wants to enable daily notifications about the sleeping time of her father. She chooses the second option. The next morning she receives a notification saying that Henry went to sleep at 22h30, his normal time. After one week of receiving information about the time</w:t>
      </w:r>
      <w:r>
        <w:rPr>
          <w:noProof/>
        </w:rPr>
        <w:t>s</w:t>
      </w:r>
      <w:r w:rsidRPr="00776D93">
        <w:rPr>
          <w:noProof/>
        </w:rPr>
        <w:t xml:space="preserve"> that her father went to sleep, Sarah decides that the pattern is back to normal and she disable</w:t>
      </w:r>
      <w:r>
        <w:rPr>
          <w:noProof/>
        </w:rPr>
        <w:t>s the</w:t>
      </w:r>
      <w:r w:rsidRPr="00776D93">
        <w:rPr>
          <w:noProof/>
        </w:rPr>
        <w:t xml:space="preserve"> daily notifications about the sleeping time of her father. eW</w:t>
      </w:r>
      <w:r>
        <w:rPr>
          <w:noProof/>
        </w:rPr>
        <w:t>ALL</w:t>
      </w:r>
      <w:r w:rsidRPr="00776D93">
        <w:rPr>
          <w:noProof/>
        </w:rPr>
        <w:t xml:space="preserve"> does not send any more daily notifications of this type </w:t>
      </w:r>
      <w:r>
        <w:rPr>
          <w:noProof/>
        </w:rPr>
        <w:t>un</w:t>
      </w:r>
      <w:r w:rsidRPr="00776D93">
        <w:rPr>
          <w:noProof/>
        </w:rPr>
        <w:t>til a significant change is detected again.</w:t>
      </w:r>
    </w:p>
    <w:p w14:paraId="34DE96A7" w14:textId="77777777" w:rsidR="00105FAA" w:rsidRDefault="00105FAA" w:rsidP="00924CAC">
      <w:pPr>
        <w:jc w:val="both"/>
        <w:rPr>
          <w:noProof/>
        </w:rPr>
      </w:pPr>
      <w:r w:rsidRPr="00776D93">
        <w:rPr>
          <w:noProof/>
          <w:u w:val="single"/>
        </w:rPr>
        <w:t>Note</w:t>
      </w:r>
      <w:r w:rsidRPr="00776D93">
        <w:rPr>
          <w:noProof/>
        </w:rPr>
        <w:t>: The same scenario can take place if Henry goes to sleep earlier and earlier.</w:t>
      </w:r>
    </w:p>
    <w:p w14:paraId="5A46518B" w14:textId="77777777" w:rsidR="00105FAA" w:rsidRDefault="00105FAA" w:rsidP="00105FAA">
      <w:pPr>
        <w:rPr>
          <w:noProof/>
        </w:rPr>
      </w:pPr>
      <w:r w:rsidRPr="00345847">
        <w:rPr>
          <w:i/>
          <w:noProof/>
        </w:rPr>
        <w:t>Requirements</w:t>
      </w:r>
      <w:r w:rsidRPr="001258DB">
        <w:rPr>
          <w:noProof/>
        </w:rPr>
        <w:t>:</w:t>
      </w:r>
    </w:p>
    <w:p w14:paraId="56B32945" w14:textId="77777777" w:rsidR="00105FAA" w:rsidRPr="007006DA" w:rsidRDefault="00105FAA" w:rsidP="00B11035">
      <w:pPr>
        <w:numPr>
          <w:ilvl w:val="0"/>
          <w:numId w:val="62"/>
        </w:numPr>
        <w:spacing w:before="240" w:after="0" w:line="240" w:lineRule="auto"/>
        <w:ind w:hanging="360"/>
        <w:contextualSpacing/>
        <w:jc w:val="both"/>
        <w:rPr>
          <w:noProof/>
        </w:rPr>
      </w:pPr>
      <w:r w:rsidRPr="00776D93">
        <w:rPr>
          <w:noProof/>
        </w:rPr>
        <w:lastRenderedPageBreak/>
        <w:t xml:space="preserve">The </w:t>
      </w:r>
      <w:r w:rsidRPr="00776D93">
        <w:rPr>
          <w:i/>
          <w:noProof/>
        </w:rPr>
        <w:t>Sleep Lifestyle Reasoner</w:t>
      </w:r>
      <w:r w:rsidRPr="00776D93">
        <w:rPr>
          <w:noProof/>
        </w:rPr>
        <w:t xml:space="preserve"> must store the time when the user falls asleep. </w:t>
      </w:r>
      <w:r w:rsidRPr="007006DA">
        <w:rPr>
          <w:noProof/>
        </w:rPr>
        <w:t xml:space="preserve">This information is obtained from Fitbit in the </w:t>
      </w:r>
      <w:r w:rsidRPr="007006DA">
        <w:rPr>
          <w:i/>
          <w:noProof/>
        </w:rPr>
        <w:t>My Activity Application.</w:t>
      </w:r>
    </w:p>
    <w:p w14:paraId="32432BDC" w14:textId="77777777" w:rsidR="00105FAA" w:rsidRPr="00776D93" w:rsidRDefault="00105FAA" w:rsidP="00B11035">
      <w:pPr>
        <w:numPr>
          <w:ilvl w:val="0"/>
          <w:numId w:val="62"/>
        </w:numPr>
        <w:spacing w:after="0" w:line="240" w:lineRule="auto"/>
        <w:ind w:hanging="360"/>
        <w:contextualSpacing/>
        <w:jc w:val="both"/>
        <w:rPr>
          <w:noProof/>
        </w:rPr>
      </w:pPr>
      <w:r w:rsidRPr="00776D93">
        <w:rPr>
          <w:noProof/>
        </w:rPr>
        <w:t xml:space="preserve">The </w:t>
      </w:r>
      <w:r w:rsidRPr="00776D93">
        <w:rPr>
          <w:i/>
          <w:noProof/>
        </w:rPr>
        <w:t>Sleep Lifestyle Reasoner</w:t>
      </w:r>
      <w:r w:rsidRPr="00776D93">
        <w:rPr>
          <w:noProof/>
        </w:rPr>
        <w:t xml:space="preserve"> must calculate a trend in the falling asleep time</w:t>
      </w:r>
      <w:r>
        <w:rPr>
          <w:noProof/>
        </w:rPr>
        <w:t>.</w:t>
      </w:r>
    </w:p>
    <w:p w14:paraId="55F6710F" w14:textId="77777777" w:rsidR="00105FAA" w:rsidRPr="00776D93" w:rsidRDefault="00105FAA" w:rsidP="00B11035">
      <w:pPr>
        <w:numPr>
          <w:ilvl w:val="0"/>
          <w:numId w:val="62"/>
        </w:numPr>
        <w:spacing w:after="0" w:line="240" w:lineRule="auto"/>
        <w:ind w:hanging="360"/>
        <w:contextualSpacing/>
        <w:jc w:val="both"/>
        <w:rPr>
          <w:noProof/>
        </w:rPr>
      </w:pPr>
      <w:r w:rsidRPr="00776D93">
        <w:rPr>
          <w:noProof/>
        </w:rPr>
        <w:t xml:space="preserve">The </w:t>
      </w:r>
      <w:r w:rsidRPr="00776D93">
        <w:rPr>
          <w:i/>
          <w:noProof/>
        </w:rPr>
        <w:t>Sleep Lifestyle Reasoner</w:t>
      </w:r>
      <w:r w:rsidRPr="00776D93">
        <w:rPr>
          <w:noProof/>
        </w:rPr>
        <w:t xml:space="preserve"> must classify the current situation as normal, improving or worsening</w:t>
      </w:r>
      <w:r>
        <w:rPr>
          <w:noProof/>
        </w:rPr>
        <w:t>.</w:t>
      </w:r>
    </w:p>
    <w:p w14:paraId="6A5C39FE" w14:textId="77777777" w:rsidR="00105FAA" w:rsidRPr="00776D93" w:rsidRDefault="00105FAA" w:rsidP="00B11035">
      <w:pPr>
        <w:numPr>
          <w:ilvl w:val="0"/>
          <w:numId w:val="62"/>
        </w:numPr>
        <w:spacing w:after="0" w:line="240" w:lineRule="auto"/>
        <w:ind w:hanging="360"/>
        <w:contextualSpacing/>
        <w:jc w:val="both"/>
        <w:rPr>
          <w:noProof/>
        </w:rPr>
      </w:pPr>
      <w:r w:rsidRPr="00776D93">
        <w:rPr>
          <w:noProof/>
        </w:rPr>
        <w:t>(Pe</w:t>
      </w:r>
      <w:r>
        <w:rPr>
          <w:noProof/>
        </w:rPr>
        <w:t xml:space="preserve">rsonal </w:t>
      </w:r>
      <w:r w:rsidRPr="00776D93">
        <w:rPr>
          <w:noProof/>
        </w:rPr>
        <w:t>Da</w:t>
      </w:r>
      <w:r>
        <w:rPr>
          <w:noProof/>
        </w:rPr>
        <w:t xml:space="preserve">ily </w:t>
      </w:r>
      <w:r w:rsidRPr="00776D93">
        <w:rPr>
          <w:noProof/>
        </w:rPr>
        <w:t>S</w:t>
      </w:r>
      <w:r>
        <w:rPr>
          <w:noProof/>
        </w:rPr>
        <w:t>upport Service</w:t>
      </w:r>
      <w:r w:rsidRPr="00776D93">
        <w:rPr>
          <w:noProof/>
        </w:rPr>
        <w:t>) If the trend in the falling asleep time passes a pre-defined threshold, the PeDaS sends a notification to caregiver and / or to the user</w:t>
      </w:r>
      <w:r>
        <w:rPr>
          <w:noProof/>
        </w:rPr>
        <w:t>.</w:t>
      </w:r>
    </w:p>
    <w:p w14:paraId="6F29B48A" w14:textId="77777777" w:rsidR="00105FAA" w:rsidRPr="00776D93" w:rsidRDefault="00105FAA" w:rsidP="00B11035">
      <w:pPr>
        <w:numPr>
          <w:ilvl w:val="0"/>
          <w:numId w:val="62"/>
        </w:numPr>
        <w:spacing w:after="0" w:line="240" w:lineRule="auto"/>
        <w:ind w:hanging="360"/>
        <w:contextualSpacing/>
        <w:jc w:val="both"/>
        <w:rPr>
          <w:noProof/>
        </w:rPr>
      </w:pPr>
      <w:r w:rsidRPr="00776D93">
        <w:rPr>
          <w:noProof/>
        </w:rPr>
        <w:t xml:space="preserve">(Caregiver Application) </w:t>
      </w:r>
      <w:r>
        <w:rPr>
          <w:noProof/>
        </w:rPr>
        <w:t>The C</w:t>
      </w:r>
      <w:r w:rsidRPr="00776D93">
        <w:rPr>
          <w:noProof/>
        </w:rPr>
        <w:t>aregiver has the possibility to ignore the message or to decide to be informed every night about the time when the primary user fell asleep</w:t>
      </w:r>
      <w:r>
        <w:rPr>
          <w:noProof/>
        </w:rPr>
        <w:t>.</w:t>
      </w:r>
    </w:p>
    <w:p w14:paraId="2E000839" w14:textId="77777777" w:rsidR="00105FAA" w:rsidRDefault="00105FAA" w:rsidP="00B11035">
      <w:pPr>
        <w:numPr>
          <w:ilvl w:val="0"/>
          <w:numId w:val="62"/>
        </w:numPr>
        <w:spacing w:after="0" w:line="240" w:lineRule="auto"/>
        <w:ind w:hanging="360"/>
        <w:contextualSpacing/>
        <w:jc w:val="both"/>
        <w:rPr>
          <w:noProof/>
        </w:rPr>
      </w:pPr>
      <w:r w:rsidRPr="00776D93">
        <w:rPr>
          <w:noProof/>
        </w:rPr>
        <w:t xml:space="preserve">(Caregiver Application) </w:t>
      </w:r>
      <w:r>
        <w:rPr>
          <w:noProof/>
        </w:rPr>
        <w:t>The c</w:t>
      </w:r>
      <w:r w:rsidRPr="00776D93">
        <w:rPr>
          <w:noProof/>
        </w:rPr>
        <w:t>aregiver can decide at any time to stop with the daily information</w:t>
      </w:r>
      <w:r>
        <w:rPr>
          <w:noProof/>
        </w:rPr>
        <w:t>.</w:t>
      </w:r>
    </w:p>
    <w:p w14:paraId="5248305F" w14:textId="77777777" w:rsidR="00105FAA" w:rsidRPr="00345847" w:rsidRDefault="00105FAA" w:rsidP="00B11035">
      <w:pPr>
        <w:pStyle w:val="Heading5"/>
        <w:numPr>
          <w:ilvl w:val="4"/>
          <w:numId w:val="12"/>
        </w:numPr>
        <w:spacing w:line="276" w:lineRule="auto"/>
        <w:jc w:val="both"/>
      </w:pPr>
      <w:r w:rsidRPr="00345847">
        <w:t>Long-term deviations in the duration of sleep of the user</w:t>
      </w:r>
    </w:p>
    <w:p w14:paraId="36749929" w14:textId="77777777" w:rsidR="00105FAA" w:rsidRPr="00426FE9" w:rsidRDefault="00105FAA" w:rsidP="00105FAA">
      <w:pPr>
        <w:spacing w:before="240"/>
        <w:rPr>
          <w:rFonts w:ascii="Arial" w:eastAsia="Arial" w:hAnsi="Arial" w:cs="Arial"/>
        </w:rPr>
      </w:pPr>
      <w:r>
        <w:rPr>
          <w:noProof/>
        </w:rPr>
        <w:t xml:space="preserve">The </w:t>
      </w:r>
      <w:r w:rsidRPr="00426FE9">
        <w:rPr>
          <w:noProof/>
        </w:rPr>
        <w:t>eW</w:t>
      </w:r>
      <w:r>
        <w:rPr>
          <w:noProof/>
        </w:rPr>
        <w:t>ALL</w:t>
      </w:r>
      <w:r w:rsidRPr="00426FE9">
        <w:rPr>
          <w:noProof/>
        </w:rPr>
        <w:t xml:space="preserve"> detects that Henry is sleeping less and less in the last weeks. Sarah receives a notification in her eWall informal caregiver app</w:t>
      </w:r>
      <w:r>
        <w:rPr>
          <w:noProof/>
        </w:rPr>
        <w:t>lication</w:t>
      </w:r>
      <w:r w:rsidRPr="00426FE9">
        <w:rPr>
          <w:noProof/>
        </w:rPr>
        <w:t xml:space="preserve"> alerting for this fact. In the app, she</w:t>
      </w:r>
      <w:r>
        <w:rPr>
          <w:noProof/>
        </w:rPr>
        <w:t xml:space="preserve"> can simply press “Ok”</w:t>
      </w:r>
      <w:r w:rsidRPr="00426FE9">
        <w:rPr>
          <w:noProof/>
        </w:rPr>
        <w:t xml:space="preserve"> and nothing will happen, or she can decide that she wants to be informed every day about the sleeping times of her father. As she is very worried, she decides to take a look at the last night of sleep of her father. She sees that Henry was awake three times during the </w:t>
      </w:r>
      <w:r>
        <w:rPr>
          <w:noProof/>
        </w:rPr>
        <w:t>night</w:t>
      </w:r>
      <w:r w:rsidRPr="00426FE9">
        <w:rPr>
          <w:noProof/>
        </w:rPr>
        <w:t>, and in one of these he was walking around the house for more than 20 minutes. Sarah is worried and decides to visit her father.</w:t>
      </w:r>
    </w:p>
    <w:p w14:paraId="32247BE8" w14:textId="77777777" w:rsidR="00105FAA" w:rsidRPr="00426FE9" w:rsidRDefault="00105FAA" w:rsidP="00105FAA">
      <w:pPr>
        <w:spacing w:before="240"/>
      </w:pPr>
      <w:r w:rsidRPr="00426FE9">
        <w:rPr>
          <w:i/>
          <w:noProof/>
        </w:rPr>
        <w:t>Requirements</w:t>
      </w:r>
      <w:r w:rsidRPr="00426FE9">
        <w:rPr>
          <w:rFonts w:ascii="Arial" w:eastAsia="Arial" w:hAnsi="Arial" w:cs="Arial"/>
          <w:i/>
        </w:rPr>
        <w:t>:</w:t>
      </w:r>
    </w:p>
    <w:p w14:paraId="3CB24E18" w14:textId="77777777" w:rsidR="00105FAA" w:rsidRPr="007006DA" w:rsidRDefault="00105FAA" w:rsidP="00B11035">
      <w:pPr>
        <w:numPr>
          <w:ilvl w:val="0"/>
          <w:numId w:val="62"/>
        </w:numPr>
        <w:spacing w:after="0" w:line="240" w:lineRule="auto"/>
        <w:ind w:hanging="360"/>
        <w:contextualSpacing/>
        <w:jc w:val="both"/>
        <w:rPr>
          <w:noProof/>
        </w:rPr>
      </w:pPr>
      <w:r w:rsidRPr="00426FE9">
        <w:rPr>
          <w:noProof/>
        </w:rPr>
        <w:t xml:space="preserve">The </w:t>
      </w:r>
      <w:r w:rsidRPr="00426FE9">
        <w:rPr>
          <w:i/>
          <w:noProof/>
        </w:rPr>
        <w:t>Sleep Lifestyle Reasoner</w:t>
      </w:r>
      <w:r w:rsidRPr="00426FE9">
        <w:rPr>
          <w:noProof/>
        </w:rPr>
        <w:t xml:space="preserve"> must store the duration of sleep per night. </w:t>
      </w:r>
      <w:r w:rsidRPr="007006DA">
        <w:rPr>
          <w:noProof/>
        </w:rPr>
        <w:t xml:space="preserve">This information is obtained from Fitbit in </w:t>
      </w:r>
      <w:r w:rsidRPr="007006DA">
        <w:rPr>
          <w:i/>
          <w:noProof/>
        </w:rPr>
        <w:t>My Activity Application.</w:t>
      </w:r>
    </w:p>
    <w:p w14:paraId="1F6ACE41"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The </w:t>
      </w:r>
      <w:r w:rsidRPr="00426FE9">
        <w:rPr>
          <w:i/>
          <w:noProof/>
        </w:rPr>
        <w:t>Sleep Lifestyle Reasoner</w:t>
      </w:r>
      <w:r w:rsidRPr="00426FE9">
        <w:rPr>
          <w:noProof/>
        </w:rPr>
        <w:t xml:space="preserve"> must calculate a trend in the duration of sleep over time</w:t>
      </w:r>
      <w:r>
        <w:rPr>
          <w:noProof/>
        </w:rPr>
        <w:t>.</w:t>
      </w:r>
    </w:p>
    <w:p w14:paraId="5F775DCA"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The </w:t>
      </w:r>
      <w:r w:rsidRPr="00426FE9">
        <w:rPr>
          <w:i/>
          <w:noProof/>
        </w:rPr>
        <w:t>Sleep Lifestyle Reasoner</w:t>
      </w:r>
      <w:r w:rsidRPr="00426FE9">
        <w:rPr>
          <w:noProof/>
        </w:rPr>
        <w:t xml:space="preserve"> must classify the current situation as normal, improving or worsening</w:t>
      </w:r>
      <w:r>
        <w:rPr>
          <w:noProof/>
        </w:rPr>
        <w:t>.</w:t>
      </w:r>
    </w:p>
    <w:p w14:paraId="015607D9"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426FE9">
        <w:rPr>
          <w:noProof/>
        </w:rPr>
        <w:t>) If the trend in the duration of sleep passes a pre-defined threshold, the PeDaS sends a notification to caregiver and / or to the user</w:t>
      </w:r>
      <w:r>
        <w:rPr>
          <w:noProof/>
        </w:rPr>
        <w:t>.</w:t>
      </w:r>
    </w:p>
    <w:p w14:paraId="5C77ADCD"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(Caregiver Application) </w:t>
      </w:r>
      <w:r>
        <w:rPr>
          <w:noProof/>
        </w:rPr>
        <w:t>The c</w:t>
      </w:r>
      <w:r w:rsidRPr="00426FE9">
        <w:rPr>
          <w:noProof/>
        </w:rPr>
        <w:t>aregiver has the possibility to ignore the message or to decide to be informed every night about the duration of sleep of the primary user</w:t>
      </w:r>
      <w:r>
        <w:rPr>
          <w:noProof/>
        </w:rPr>
        <w:t>.</w:t>
      </w:r>
    </w:p>
    <w:p w14:paraId="7653847C"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(Caregiver Application) From the notification, </w:t>
      </w:r>
      <w:r>
        <w:rPr>
          <w:noProof/>
        </w:rPr>
        <w:t xml:space="preserve">the </w:t>
      </w:r>
      <w:r w:rsidRPr="00426FE9">
        <w:rPr>
          <w:noProof/>
        </w:rPr>
        <w:t>caregiver can open the information about the previous night of sleep of the primary user</w:t>
      </w:r>
      <w:r>
        <w:rPr>
          <w:noProof/>
        </w:rPr>
        <w:t>.</w:t>
      </w:r>
    </w:p>
    <w:p w14:paraId="7D0E8DBE" w14:textId="77777777" w:rsidR="00105FAA" w:rsidRDefault="00105FAA" w:rsidP="00B11035">
      <w:pPr>
        <w:numPr>
          <w:ilvl w:val="0"/>
          <w:numId w:val="62"/>
        </w:numPr>
        <w:spacing w:after="0" w:line="240" w:lineRule="auto"/>
        <w:ind w:hanging="360"/>
        <w:contextualSpacing/>
        <w:jc w:val="both"/>
        <w:rPr>
          <w:noProof/>
        </w:rPr>
      </w:pPr>
      <w:r w:rsidRPr="00426FE9">
        <w:rPr>
          <w:noProof/>
        </w:rPr>
        <w:t xml:space="preserve">(Caregiver Application) </w:t>
      </w:r>
      <w:r>
        <w:rPr>
          <w:noProof/>
        </w:rPr>
        <w:t>The c</w:t>
      </w:r>
      <w:r w:rsidRPr="00426FE9">
        <w:rPr>
          <w:noProof/>
        </w:rPr>
        <w:t>aregiver can decide at any time to stop with the daily information</w:t>
      </w:r>
      <w:r>
        <w:rPr>
          <w:noProof/>
        </w:rPr>
        <w:t>.</w:t>
      </w:r>
    </w:p>
    <w:p w14:paraId="3260A63D" w14:textId="77777777" w:rsidR="00105FAA" w:rsidRPr="00345847" w:rsidRDefault="00105FAA" w:rsidP="00B11035">
      <w:pPr>
        <w:pStyle w:val="Heading5"/>
        <w:numPr>
          <w:ilvl w:val="4"/>
          <w:numId w:val="12"/>
        </w:numPr>
        <w:spacing w:line="276" w:lineRule="auto"/>
        <w:jc w:val="both"/>
      </w:pPr>
      <w:r w:rsidRPr="00345847">
        <w:t>Long-term deviations in the number of times that the user wanders during the night at home</w:t>
      </w:r>
    </w:p>
    <w:p w14:paraId="40D64182" w14:textId="77777777" w:rsidR="00105FAA" w:rsidRPr="00426FE9" w:rsidRDefault="00105FAA" w:rsidP="00105FAA">
      <w:pPr>
        <w:spacing w:before="240" w:after="240"/>
        <w:rPr>
          <w:noProof/>
        </w:rPr>
      </w:pPr>
      <w:r w:rsidRPr="00426FE9">
        <w:rPr>
          <w:noProof/>
        </w:rPr>
        <w:t>It is the third time this week that Henry wanders around the house for more than 2 times per night. Sarah receives a message informing her about this fact. She can decide to ignore and do nothing about it, or to receive daily information about the number of times her father was wandering inside the house. Sarah can also decide to take a look at the detailed information about her father’s last night of sleep. Sarah decides to call Henry to be sure that everything is ok</w:t>
      </w:r>
      <w:r>
        <w:rPr>
          <w:noProof/>
        </w:rPr>
        <w:t>ay</w:t>
      </w:r>
      <w:r w:rsidRPr="00426FE9">
        <w:rPr>
          <w:noProof/>
        </w:rPr>
        <w:t>.</w:t>
      </w:r>
    </w:p>
    <w:p w14:paraId="769BFFC6" w14:textId="77777777" w:rsidR="00105FAA" w:rsidRDefault="00105FAA" w:rsidP="00105FAA">
      <w:r w:rsidRPr="00345847">
        <w:rPr>
          <w:i/>
          <w:noProof/>
        </w:rPr>
        <w:t>Requirements</w:t>
      </w:r>
      <w:r>
        <w:rPr>
          <w:rFonts w:ascii="Arial" w:eastAsia="Arial" w:hAnsi="Arial" w:cs="Arial"/>
          <w:i/>
        </w:rPr>
        <w:t>:</w:t>
      </w:r>
    </w:p>
    <w:p w14:paraId="59B0502E" w14:textId="77777777" w:rsidR="00105FAA" w:rsidRPr="00426FE9" w:rsidRDefault="00105FAA" w:rsidP="00B11035">
      <w:pPr>
        <w:numPr>
          <w:ilvl w:val="0"/>
          <w:numId w:val="62"/>
        </w:numPr>
        <w:spacing w:after="0" w:line="240" w:lineRule="auto"/>
        <w:ind w:hanging="360"/>
        <w:contextualSpacing/>
        <w:jc w:val="both"/>
        <w:rPr>
          <w:noProof/>
        </w:rPr>
      </w:pPr>
      <w:r>
        <w:rPr>
          <w:noProof/>
        </w:rPr>
        <w:t xml:space="preserve">The </w:t>
      </w:r>
      <w:r w:rsidRPr="00426FE9">
        <w:rPr>
          <w:noProof/>
        </w:rPr>
        <w:t>eW</w:t>
      </w:r>
      <w:r>
        <w:rPr>
          <w:noProof/>
        </w:rPr>
        <w:t>ALL</w:t>
      </w:r>
      <w:r w:rsidRPr="00426FE9">
        <w:rPr>
          <w:noProof/>
        </w:rPr>
        <w:t xml:space="preserve"> </w:t>
      </w:r>
      <w:r>
        <w:rPr>
          <w:noProof/>
        </w:rPr>
        <w:t xml:space="preserve">platform </w:t>
      </w:r>
      <w:r w:rsidRPr="00426FE9">
        <w:rPr>
          <w:noProof/>
        </w:rPr>
        <w:t xml:space="preserve">must know </w:t>
      </w:r>
      <w:r>
        <w:rPr>
          <w:noProof/>
        </w:rPr>
        <w:t>whether or not</w:t>
      </w:r>
      <w:r w:rsidRPr="00426FE9">
        <w:rPr>
          <w:noProof/>
        </w:rPr>
        <w:t xml:space="preserve"> the user left</w:t>
      </w:r>
      <w:r>
        <w:rPr>
          <w:noProof/>
        </w:rPr>
        <w:t xml:space="preserve"> the house during the night.</w:t>
      </w:r>
    </w:p>
    <w:p w14:paraId="5C00DB49"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The </w:t>
      </w:r>
      <w:r w:rsidRPr="00426FE9">
        <w:rPr>
          <w:i/>
          <w:noProof/>
        </w:rPr>
        <w:t>Sleep Lifestyle Reasoner</w:t>
      </w:r>
      <w:r w:rsidRPr="00426FE9">
        <w:rPr>
          <w:noProof/>
        </w:rPr>
        <w:t xml:space="preserve"> must store the number of times that the user is wandering inside the house per night. This information is obtained from Fitbit in</w:t>
      </w:r>
      <w:r>
        <w:rPr>
          <w:noProof/>
        </w:rPr>
        <w:t xml:space="preserve"> the</w:t>
      </w:r>
      <w:r w:rsidRPr="00426FE9">
        <w:rPr>
          <w:noProof/>
        </w:rPr>
        <w:t xml:space="preserve"> </w:t>
      </w:r>
      <w:r w:rsidRPr="00426FE9">
        <w:rPr>
          <w:i/>
          <w:noProof/>
        </w:rPr>
        <w:t>My Activity Application</w:t>
      </w:r>
      <w:r w:rsidRPr="00426FE9">
        <w:rPr>
          <w:noProof/>
        </w:rPr>
        <w:t xml:space="preserve">. Every time there are steps </w:t>
      </w:r>
      <w:r>
        <w:rPr>
          <w:noProof/>
        </w:rPr>
        <w:t>measured during</w:t>
      </w:r>
      <w:r w:rsidRPr="00426FE9">
        <w:rPr>
          <w:noProof/>
        </w:rPr>
        <w:t xml:space="preserve"> sleeping period</w:t>
      </w:r>
      <w:r>
        <w:rPr>
          <w:noProof/>
        </w:rPr>
        <w:t>s</w:t>
      </w:r>
      <w:r w:rsidRPr="00426FE9">
        <w:rPr>
          <w:noProof/>
        </w:rPr>
        <w:t xml:space="preserve"> and </w:t>
      </w:r>
      <w:r>
        <w:rPr>
          <w:noProof/>
        </w:rPr>
        <w:t>eWALL</w:t>
      </w:r>
      <w:r w:rsidRPr="00426FE9">
        <w:rPr>
          <w:noProof/>
        </w:rPr>
        <w:t xml:space="preserve"> did not </w:t>
      </w:r>
      <w:r w:rsidRPr="00426FE9">
        <w:rPr>
          <w:noProof/>
        </w:rPr>
        <w:lastRenderedPageBreak/>
        <w:t>detect that the user left the house, the user is considered to be wandering around the house.</w:t>
      </w:r>
    </w:p>
    <w:p w14:paraId="27E972E9"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The </w:t>
      </w:r>
      <w:r w:rsidRPr="00426FE9">
        <w:rPr>
          <w:i/>
          <w:noProof/>
        </w:rPr>
        <w:t>Sleep Lifestyle Reasoner</w:t>
      </w:r>
      <w:r w:rsidRPr="00426FE9">
        <w:rPr>
          <w:noProof/>
        </w:rPr>
        <w:t xml:space="preserve"> must classify the current situation as normal, improving or worsening</w:t>
      </w:r>
      <w:r>
        <w:rPr>
          <w:noProof/>
        </w:rPr>
        <w:t>.</w:t>
      </w:r>
    </w:p>
    <w:p w14:paraId="41EA23FE"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426FE9">
        <w:rPr>
          <w:noProof/>
        </w:rPr>
        <w:t>) If the number of times the user was wandering around the house during the night passes a pre-defined threshold, the PeDaS sends a notification to caregiver and / or to the user</w:t>
      </w:r>
      <w:r>
        <w:rPr>
          <w:noProof/>
        </w:rPr>
        <w:t>.</w:t>
      </w:r>
    </w:p>
    <w:p w14:paraId="4E73AED3"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(Caregiver Application) </w:t>
      </w:r>
      <w:r>
        <w:rPr>
          <w:noProof/>
        </w:rPr>
        <w:t>The c</w:t>
      </w:r>
      <w:r w:rsidRPr="00426FE9">
        <w:rPr>
          <w:noProof/>
        </w:rPr>
        <w:t>aregiver has the possibility to ignore the message or to decide to be informed every night about the number of times the user was wandering inside the house during that night</w:t>
      </w:r>
      <w:r>
        <w:rPr>
          <w:noProof/>
        </w:rPr>
        <w:t>.</w:t>
      </w:r>
    </w:p>
    <w:p w14:paraId="4706AF8A" w14:textId="77777777" w:rsidR="00105FAA" w:rsidRPr="00426FE9" w:rsidRDefault="00105FAA" w:rsidP="00B11035">
      <w:pPr>
        <w:numPr>
          <w:ilvl w:val="0"/>
          <w:numId w:val="62"/>
        </w:numPr>
        <w:spacing w:after="0" w:line="240" w:lineRule="auto"/>
        <w:ind w:hanging="360"/>
        <w:contextualSpacing/>
        <w:jc w:val="both"/>
        <w:rPr>
          <w:noProof/>
        </w:rPr>
      </w:pPr>
      <w:r w:rsidRPr="00426FE9">
        <w:rPr>
          <w:noProof/>
        </w:rPr>
        <w:t xml:space="preserve">(Caregiver Application) From the notification, </w:t>
      </w:r>
      <w:r>
        <w:rPr>
          <w:noProof/>
        </w:rPr>
        <w:t xml:space="preserve">the </w:t>
      </w:r>
      <w:r w:rsidRPr="00426FE9">
        <w:rPr>
          <w:noProof/>
        </w:rPr>
        <w:t>caregiver can open the information about the previous night of sleep of the primary user</w:t>
      </w:r>
      <w:r>
        <w:rPr>
          <w:noProof/>
        </w:rPr>
        <w:t>.</w:t>
      </w:r>
    </w:p>
    <w:p w14:paraId="668927A2" w14:textId="77777777" w:rsidR="00105FAA" w:rsidRDefault="00105FAA" w:rsidP="00B11035">
      <w:pPr>
        <w:numPr>
          <w:ilvl w:val="0"/>
          <w:numId w:val="62"/>
        </w:numPr>
        <w:spacing w:after="0" w:line="240" w:lineRule="auto"/>
        <w:ind w:hanging="360"/>
        <w:contextualSpacing/>
        <w:jc w:val="both"/>
        <w:rPr>
          <w:noProof/>
        </w:rPr>
      </w:pPr>
      <w:r w:rsidRPr="00426FE9">
        <w:rPr>
          <w:noProof/>
        </w:rPr>
        <w:t xml:space="preserve">(Caregiver Application) </w:t>
      </w:r>
      <w:r>
        <w:rPr>
          <w:noProof/>
        </w:rPr>
        <w:t>The c</w:t>
      </w:r>
      <w:r w:rsidRPr="00426FE9">
        <w:rPr>
          <w:noProof/>
        </w:rPr>
        <w:t>aregiver can decide at any time to stop with the daily information</w:t>
      </w:r>
      <w:r>
        <w:rPr>
          <w:noProof/>
        </w:rPr>
        <w:t>.</w:t>
      </w:r>
    </w:p>
    <w:p w14:paraId="36C25E46" w14:textId="77777777" w:rsidR="00105FAA" w:rsidRPr="00345847" w:rsidRDefault="00105FAA" w:rsidP="00B11035">
      <w:pPr>
        <w:pStyle w:val="Heading5"/>
        <w:numPr>
          <w:ilvl w:val="4"/>
          <w:numId w:val="12"/>
        </w:numPr>
        <w:spacing w:line="276" w:lineRule="auto"/>
        <w:jc w:val="both"/>
      </w:pPr>
      <w:r w:rsidRPr="00345847">
        <w:t>Long-term deviations in the duration of the times when the user wanders during the night at home</w:t>
      </w:r>
    </w:p>
    <w:p w14:paraId="59A776E6" w14:textId="77777777" w:rsidR="00105FAA" w:rsidRDefault="00105FAA" w:rsidP="00924CAC">
      <w:pPr>
        <w:tabs>
          <w:tab w:val="left" w:pos="0"/>
        </w:tabs>
        <w:spacing w:before="240"/>
        <w:jc w:val="both"/>
        <w:rPr>
          <w:noProof/>
        </w:rPr>
      </w:pPr>
      <w:r w:rsidRPr="00426FE9">
        <w:rPr>
          <w:noProof/>
        </w:rPr>
        <w:t xml:space="preserve">Henry has been wandering inside the house during the night for longer periods of time during the last week. First it started with 5-10 minutes but lately he </w:t>
      </w:r>
      <w:r>
        <w:rPr>
          <w:noProof/>
        </w:rPr>
        <w:t xml:space="preserve">wanders </w:t>
      </w:r>
      <w:r w:rsidRPr="00426FE9">
        <w:rPr>
          <w:noProof/>
        </w:rPr>
        <w:t>30 minutes or even 45 minutes walking around the house during the night. Then he goes back to sleep. Sarah receives a notification on her caregiver app</w:t>
      </w:r>
      <w:r>
        <w:rPr>
          <w:noProof/>
        </w:rPr>
        <w:t>lication</w:t>
      </w:r>
      <w:r w:rsidRPr="00426FE9">
        <w:rPr>
          <w:noProof/>
        </w:rPr>
        <w:t xml:space="preserve">. Sarah can decide to ignore this message or to receive daily information about the duration of the times when Henry wanders at home during the night. </w:t>
      </w:r>
      <w:r w:rsidRPr="00345847">
        <w:rPr>
          <w:noProof/>
        </w:rPr>
        <w:t>She chooses the second option.</w:t>
      </w:r>
    </w:p>
    <w:p w14:paraId="08893CBC" w14:textId="77777777" w:rsidR="00105FAA" w:rsidRDefault="00105FAA" w:rsidP="00105FAA">
      <w:pPr>
        <w:tabs>
          <w:tab w:val="left" w:pos="0"/>
        </w:tabs>
        <w:spacing w:before="240"/>
        <w:rPr>
          <w:noProof/>
        </w:rPr>
      </w:pPr>
      <w:r w:rsidRPr="00345847">
        <w:rPr>
          <w:i/>
          <w:noProof/>
        </w:rPr>
        <w:t>Requirements</w:t>
      </w:r>
      <w:r w:rsidRPr="00345847">
        <w:rPr>
          <w:noProof/>
        </w:rPr>
        <w:t>:</w:t>
      </w:r>
    </w:p>
    <w:p w14:paraId="13EBB059" w14:textId="77777777" w:rsidR="00105FAA" w:rsidRPr="00426FE9" w:rsidRDefault="00105FAA" w:rsidP="00B11035">
      <w:pPr>
        <w:numPr>
          <w:ilvl w:val="0"/>
          <w:numId w:val="61"/>
        </w:numPr>
        <w:tabs>
          <w:tab w:val="left" w:pos="720"/>
        </w:tabs>
        <w:spacing w:before="240" w:after="0" w:line="240" w:lineRule="auto"/>
        <w:ind w:hanging="360"/>
        <w:contextualSpacing/>
        <w:jc w:val="both"/>
        <w:rPr>
          <w:noProof/>
        </w:rPr>
      </w:pPr>
      <w:r>
        <w:rPr>
          <w:noProof/>
        </w:rPr>
        <w:t xml:space="preserve">The </w:t>
      </w:r>
      <w:r w:rsidRPr="00426FE9">
        <w:rPr>
          <w:noProof/>
        </w:rPr>
        <w:t>eW</w:t>
      </w:r>
      <w:r>
        <w:rPr>
          <w:noProof/>
        </w:rPr>
        <w:t>ALL</w:t>
      </w:r>
      <w:r w:rsidRPr="00426FE9">
        <w:rPr>
          <w:noProof/>
        </w:rPr>
        <w:t xml:space="preserve"> </w:t>
      </w:r>
      <w:r>
        <w:rPr>
          <w:noProof/>
        </w:rPr>
        <w:t xml:space="preserve">platform </w:t>
      </w:r>
      <w:r w:rsidRPr="00426FE9">
        <w:rPr>
          <w:noProof/>
        </w:rPr>
        <w:t xml:space="preserve">must know </w:t>
      </w:r>
      <w:r>
        <w:rPr>
          <w:noProof/>
        </w:rPr>
        <w:t>whether or not</w:t>
      </w:r>
      <w:r w:rsidRPr="00426FE9">
        <w:rPr>
          <w:noProof/>
        </w:rPr>
        <w:t xml:space="preserve"> the user left the house during the night</w:t>
      </w:r>
      <w:r>
        <w:rPr>
          <w:noProof/>
        </w:rPr>
        <w:t>.</w:t>
      </w:r>
      <w:r w:rsidRPr="00426FE9">
        <w:rPr>
          <w:noProof/>
        </w:rPr>
        <w:t xml:space="preserve"> </w:t>
      </w:r>
    </w:p>
    <w:p w14:paraId="53D8F4B6" w14:textId="77777777" w:rsidR="00105FAA" w:rsidRPr="007F736D" w:rsidRDefault="00105FAA" w:rsidP="00B11035">
      <w:pPr>
        <w:numPr>
          <w:ilvl w:val="0"/>
          <w:numId w:val="61"/>
        </w:numPr>
        <w:tabs>
          <w:tab w:val="left" w:pos="720"/>
        </w:tabs>
        <w:spacing w:before="240" w:after="0" w:line="240" w:lineRule="auto"/>
        <w:ind w:hanging="360"/>
        <w:contextualSpacing/>
        <w:jc w:val="both"/>
      </w:pPr>
      <w:r w:rsidRPr="00EB421A">
        <w:t xml:space="preserve">The </w:t>
      </w:r>
      <w:r w:rsidRPr="00EB421A">
        <w:rPr>
          <w:i/>
        </w:rPr>
        <w:t>Sleep Lifestyle Reasoner</w:t>
      </w:r>
      <w:r w:rsidRPr="00EB421A">
        <w:t xml:space="preserve"> must store the duration of the time intervals when </w:t>
      </w:r>
      <w:r>
        <w:t>the user is</w:t>
      </w:r>
      <w:r w:rsidRPr="00EB421A">
        <w:t xml:space="preserve"> wandering inside the house per night. This information is obtained from Fitbit in </w:t>
      </w:r>
      <w:r>
        <w:t xml:space="preserve">the </w:t>
      </w:r>
      <w:r w:rsidRPr="00EB421A">
        <w:rPr>
          <w:i/>
        </w:rPr>
        <w:t xml:space="preserve">My Activity </w:t>
      </w:r>
      <w:r w:rsidRPr="007F736D">
        <w:rPr>
          <w:i/>
        </w:rPr>
        <w:t>Applica</w:t>
      </w:r>
      <w:r w:rsidRPr="0082068C">
        <w:t>tion</w:t>
      </w:r>
      <w:r w:rsidRPr="00EB421A">
        <w:t xml:space="preserve">. Every time there are steps </w:t>
      </w:r>
      <w:r>
        <w:t xml:space="preserve">measured </w:t>
      </w:r>
      <w:r w:rsidRPr="00EB421A">
        <w:t>between sleeping period</w:t>
      </w:r>
      <w:r>
        <w:t>s, while</w:t>
      </w:r>
      <w:r w:rsidRPr="00EB421A">
        <w:t xml:space="preserve"> eWALL did not detect the user le</w:t>
      </w:r>
      <w:r>
        <w:t>aving</w:t>
      </w:r>
      <w:r w:rsidRPr="00EB421A">
        <w:t xml:space="preserve"> the house, the user is considered to be wandering around the house.</w:t>
      </w:r>
    </w:p>
    <w:p w14:paraId="4530D4AA" w14:textId="77777777" w:rsidR="00105FAA" w:rsidRPr="00426FE9" w:rsidRDefault="00105FAA" w:rsidP="00B11035">
      <w:pPr>
        <w:numPr>
          <w:ilvl w:val="0"/>
          <w:numId w:val="61"/>
        </w:numPr>
        <w:tabs>
          <w:tab w:val="left" w:pos="720"/>
        </w:tabs>
        <w:spacing w:before="240" w:after="0" w:line="240" w:lineRule="auto"/>
        <w:ind w:hanging="360"/>
        <w:contextualSpacing/>
        <w:jc w:val="both"/>
        <w:rPr>
          <w:noProof/>
        </w:rPr>
      </w:pPr>
      <w:r w:rsidRPr="00426FE9">
        <w:rPr>
          <w:noProof/>
        </w:rPr>
        <w:t xml:space="preserve">The </w:t>
      </w:r>
      <w:r w:rsidRPr="00426FE9">
        <w:rPr>
          <w:i/>
          <w:noProof/>
        </w:rPr>
        <w:t>Sleep Lifestyle Reasoner</w:t>
      </w:r>
      <w:r w:rsidRPr="00426FE9">
        <w:rPr>
          <w:noProof/>
        </w:rPr>
        <w:t xml:space="preserve"> must classify the current situation as normal, improving or worsening</w:t>
      </w:r>
      <w:r>
        <w:rPr>
          <w:noProof/>
        </w:rPr>
        <w:t>.</w:t>
      </w:r>
    </w:p>
    <w:p w14:paraId="7D5B62D5" w14:textId="77777777" w:rsidR="00105FAA" w:rsidRPr="00426FE9" w:rsidRDefault="00105FAA" w:rsidP="00B11035">
      <w:pPr>
        <w:numPr>
          <w:ilvl w:val="0"/>
          <w:numId w:val="61"/>
        </w:numPr>
        <w:tabs>
          <w:tab w:val="left" w:pos="720"/>
        </w:tabs>
        <w:spacing w:before="240" w:after="0" w:line="240" w:lineRule="auto"/>
        <w:ind w:hanging="360"/>
        <w:contextualSpacing/>
        <w:jc w:val="both"/>
        <w:rPr>
          <w:noProof/>
        </w:rPr>
      </w:pP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426FE9">
        <w:rPr>
          <w:noProof/>
        </w:rPr>
        <w:t xml:space="preserve">) If the duration of the time intervals when the user is wandering around the house during the night passes a pre-defined threshold, the PeDaS sends a notification to </w:t>
      </w:r>
      <w:r>
        <w:rPr>
          <w:noProof/>
        </w:rPr>
        <w:t xml:space="preserve">the </w:t>
      </w:r>
      <w:r w:rsidRPr="00426FE9">
        <w:rPr>
          <w:noProof/>
        </w:rPr>
        <w:t>caregiver and / or to the user</w:t>
      </w:r>
      <w:r>
        <w:rPr>
          <w:noProof/>
        </w:rPr>
        <w:t>.</w:t>
      </w:r>
    </w:p>
    <w:p w14:paraId="35EB86DB" w14:textId="77777777" w:rsidR="00105FAA" w:rsidRPr="00426FE9" w:rsidRDefault="00105FAA" w:rsidP="00B11035">
      <w:pPr>
        <w:numPr>
          <w:ilvl w:val="0"/>
          <w:numId w:val="61"/>
        </w:numPr>
        <w:tabs>
          <w:tab w:val="left" w:pos="720"/>
        </w:tabs>
        <w:spacing w:before="240" w:after="0" w:line="240" w:lineRule="auto"/>
        <w:ind w:hanging="360"/>
        <w:contextualSpacing/>
        <w:jc w:val="both"/>
        <w:rPr>
          <w:noProof/>
        </w:rPr>
      </w:pPr>
      <w:r w:rsidRPr="00426FE9">
        <w:rPr>
          <w:noProof/>
        </w:rPr>
        <w:t xml:space="preserve">(Caregiver Application) </w:t>
      </w:r>
      <w:r>
        <w:rPr>
          <w:noProof/>
        </w:rPr>
        <w:t>The c</w:t>
      </w:r>
      <w:r w:rsidRPr="00426FE9">
        <w:rPr>
          <w:noProof/>
        </w:rPr>
        <w:t>aregiver has the possibility to ignore the message or to decide to be informed every night about the duration of the time intervals when the user is wandering inside the house during that night</w:t>
      </w:r>
      <w:r>
        <w:rPr>
          <w:noProof/>
        </w:rPr>
        <w:t>.</w:t>
      </w:r>
    </w:p>
    <w:p w14:paraId="27A1549B" w14:textId="77777777" w:rsidR="00105FAA" w:rsidRPr="00426FE9" w:rsidRDefault="00105FAA" w:rsidP="00B11035">
      <w:pPr>
        <w:numPr>
          <w:ilvl w:val="0"/>
          <w:numId w:val="61"/>
        </w:numPr>
        <w:tabs>
          <w:tab w:val="left" w:pos="720"/>
        </w:tabs>
        <w:spacing w:before="240" w:after="0" w:line="240" w:lineRule="auto"/>
        <w:ind w:hanging="360"/>
        <w:contextualSpacing/>
        <w:jc w:val="both"/>
        <w:rPr>
          <w:noProof/>
        </w:rPr>
      </w:pPr>
      <w:r w:rsidRPr="00426FE9">
        <w:rPr>
          <w:noProof/>
        </w:rPr>
        <w:t xml:space="preserve">(Caregiver Application) From the notification, </w:t>
      </w:r>
      <w:r>
        <w:rPr>
          <w:noProof/>
        </w:rPr>
        <w:t xml:space="preserve">the </w:t>
      </w:r>
      <w:r w:rsidRPr="00426FE9">
        <w:rPr>
          <w:noProof/>
        </w:rPr>
        <w:t>caregiver can open the information about the previous night of sleep of the primary user</w:t>
      </w:r>
      <w:r>
        <w:rPr>
          <w:noProof/>
        </w:rPr>
        <w:t>.</w:t>
      </w:r>
    </w:p>
    <w:p w14:paraId="73377800" w14:textId="77777777" w:rsidR="00105FAA" w:rsidRDefault="00105FAA" w:rsidP="00B11035">
      <w:pPr>
        <w:numPr>
          <w:ilvl w:val="0"/>
          <w:numId w:val="61"/>
        </w:numPr>
        <w:tabs>
          <w:tab w:val="left" w:pos="720"/>
        </w:tabs>
        <w:spacing w:before="240" w:after="0" w:line="240" w:lineRule="auto"/>
        <w:ind w:hanging="360"/>
        <w:contextualSpacing/>
        <w:jc w:val="both"/>
        <w:rPr>
          <w:noProof/>
        </w:rPr>
      </w:pPr>
      <w:r w:rsidRPr="00426FE9">
        <w:rPr>
          <w:noProof/>
        </w:rPr>
        <w:t xml:space="preserve">(Caregiver Application) </w:t>
      </w:r>
      <w:r>
        <w:rPr>
          <w:noProof/>
        </w:rPr>
        <w:t>The c</w:t>
      </w:r>
      <w:r w:rsidRPr="00426FE9">
        <w:rPr>
          <w:noProof/>
        </w:rPr>
        <w:t>aregiver can decide at any time to stop with the daily information</w:t>
      </w:r>
      <w:r>
        <w:rPr>
          <w:noProof/>
        </w:rPr>
        <w:t>.</w:t>
      </w:r>
    </w:p>
    <w:p w14:paraId="320392F5" w14:textId="77777777" w:rsidR="00105FAA" w:rsidRPr="00807177" w:rsidRDefault="00105FAA" w:rsidP="00B11035">
      <w:pPr>
        <w:pStyle w:val="Heading5"/>
        <w:numPr>
          <w:ilvl w:val="4"/>
          <w:numId w:val="12"/>
        </w:numPr>
        <w:spacing w:line="276" w:lineRule="auto"/>
        <w:jc w:val="both"/>
      </w:pPr>
      <w:r w:rsidRPr="00807177">
        <w:t>Long-term deviations in the number of times that the user wanders during the night outside the home</w:t>
      </w:r>
    </w:p>
    <w:p w14:paraId="4E299DB1" w14:textId="77777777" w:rsidR="00105FAA" w:rsidRPr="00D5146C" w:rsidRDefault="00105FAA" w:rsidP="00105FAA">
      <w:pPr>
        <w:spacing w:before="240"/>
        <w:rPr>
          <w:noProof/>
        </w:rPr>
      </w:pPr>
      <w:r w:rsidRPr="00D5146C">
        <w:rPr>
          <w:noProof/>
        </w:rPr>
        <w:t>It is the third time this week that Henry wanders outside the home during the night. Sarah receives a notification in her app. She is very worried about this fact so decides to call Henry immediately. Sarah also enables the option to receive daily information if her father left the house during the night.</w:t>
      </w:r>
    </w:p>
    <w:p w14:paraId="2D935D3A" w14:textId="77777777" w:rsidR="00105FAA" w:rsidRDefault="00105FAA" w:rsidP="00105FAA">
      <w:pPr>
        <w:spacing w:before="240"/>
      </w:pPr>
      <w:r w:rsidRPr="00807177">
        <w:rPr>
          <w:i/>
          <w:noProof/>
        </w:rPr>
        <w:lastRenderedPageBreak/>
        <w:t>Requirements</w:t>
      </w:r>
      <w:r>
        <w:rPr>
          <w:rFonts w:ascii="Arial" w:eastAsia="Arial" w:hAnsi="Arial" w:cs="Arial"/>
          <w:i/>
        </w:rPr>
        <w:t>:</w:t>
      </w:r>
    </w:p>
    <w:p w14:paraId="096C5051" w14:textId="77777777" w:rsidR="00105FAA" w:rsidRPr="00D5146C" w:rsidRDefault="00105FAA" w:rsidP="00B11035">
      <w:pPr>
        <w:numPr>
          <w:ilvl w:val="0"/>
          <w:numId w:val="61"/>
        </w:numPr>
        <w:tabs>
          <w:tab w:val="left" w:pos="720"/>
        </w:tabs>
        <w:spacing w:before="240" w:after="0" w:line="240" w:lineRule="auto"/>
        <w:ind w:hanging="360"/>
        <w:contextualSpacing/>
        <w:jc w:val="both"/>
        <w:rPr>
          <w:noProof/>
        </w:rPr>
      </w:pPr>
      <w:r>
        <w:rPr>
          <w:noProof/>
        </w:rPr>
        <w:t xml:space="preserve">The </w:t>
      </w:r>
      <w:r w:rsidRPr="00D5146C">
        <w:rPr>
          <w:noProof/>
        </w:rPr>
        <w:t>eW</w:t>
      </w:r>
      <w:r>
        <w:rPr>
          <w:noProof/>
        </w:rPr>
        <w:t>ALL platform</w:t>
      </w:r>
      <w:r w:rsidRPr="00D5146C">
        <w:rPr>
          <w:noProof/>
        </w:rPr>
        <w:t xml:space="preserve"> must know if the user left, or </w:t>
      </w:r>
      <w:r>
        <w:rPr>
          <w:noProof/>
        </w:rPr>
        <w:t>not, the house during the night.</w:t>
      </w:r>
    </w:p>
    <w:p w14:paraId="1B51E987" w14:textId="77777777" w:rsidR="00105FAA" w:rsidRPr="00D5146C" w:rsidRDefault="00105FAA" w:rsidP="00B11035">
      <w:pPr>
        <w:numPr>
          <w:ilvl w:val="0"/>
          <w:numId w:val="61"/>
        </w:numPr>
        <w:tabs>
          <w:tab w:val="left" w:pos="720"/>
        </w:tabs>
        <w:spacing w:before="240" w:after="0" w:line="240" w:lineRule="auto"/>
        <w:ind w:hanging="360"/>
        <w:contextualSpacing/>
        <w:jc w:val="both"/>
        <w:rPr>
          <w:noProof/>
        </w:rPr>
      </w:pPr>
      <w:r w:rsidRPr="00D5146C">
        <w:rPr>
          <w:noProof/>
        </w:rPr>
        <w:t xml:space="preserve">The </w:t>
      </w:r>
      <w:r w:rsidRPr="00D5146C">
        <w:rPr>
          <w:i/>
          <w:noProof/>
        </w:rPr>
        <w:t>Sleep Lifestyle Reasoner</w:t>
      </w:r>
      <w:r w:rsidRPr="00D5146C">
        <w:rPr>
          <w:noProof/>
        </w:rPr>
        <w:t xml:space="preserve"> must store the amount of times the user leaves the house during the night. </w:t>
      </w:r>
    </w:p>
    <w:p w14:paraId="30789911" w14:textId="77777777" w:rsidR="00105FAA" w:rsidRPr="00D5146C" w:rsidRDefault="00105FAA" w:rsidP="00B11035">
      <w:pPr>
        <w:numPr>
          <w:ilvl w:val="0"/>
          <w:numId w:val="61"/>
        </w:numPr>
        <w:tabs>
          <w:tab w:val="left" w:pos="720"/>
        </w:tabs>
        <w:spacing w:before="240" w:after="0" w:line="240" w:lineRule="auto"/>
        <w:ind w:hanging="360"/>
        <w:contextualSpacing/>
        <w:jc w:val="both"/>
        <w:rPr>
          <w:noProof/>
        </w:rPr>
      </w:pPr>
      <w:r w:rsidRPr="00D5146C">
        <w:rPr>
          <w:noProof/>
        </w:rPr>
        <w:t xml:space="preserve">The </w:t>
      </w:r>
      <w:r w:rsidRPr="00D5146C">
        <w:rPr>
          <w:i/>
          <w:noProof/>
        </w:rPr>
        <w:t>Sleep Lifestyle Reasoner</w:t>
      </w:r>
      <w:r w:rsidRPr="00D5146C">
        <w:rPr>
          <w:noProof/>
        </w:rPr>
        <w:t xml:space="preserve"> must classify the current situation as normal, improving or worsening</w:t>
      </w:r>
      <w:r>
        <w:rPr>
          <w:noProof/>
        </w:rPr>
        <w:t>.</w:t>
      </w:r>
    </w:p>
    <w:p w14:paraId="1D94DD6C" w14:textId="77777777" w:rsidR="00105FAA" w:rsidRPr="00D5146C" w:rsidRDefault="00105FAA" w:rsidP="00B11035">
      <w:pPr>
        <w:numPr>
          <w:ilvl w:val="0"/>
          <w:numId w:val="61"/>
        </w:numPr>
        <w:tabs>
          <w:tab w:val="left" w:pos="720"/>
        </w:tabs>
        <w:spacing w:before="240" w:after="0" w:line="240" w:lineRule="auto"/>
        <w:ind w:hanging="360"/>
        <w:contextualSpacing/>
        <w:jc w:val="both"/>
        <w:rPr>
          <w:noProof/>
        </w:rPr>
      </w:pPr>
      <w:r w:rsidRPr="00D5146C">
        <w:rPr>
          <w:noProof/>
        </w:rPr>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D5146C">
        <w:rPr>
          <w:noProof/>
        </w:rPr>
        <w:t>) If the amount of times the user left the house during the night in the last seven days increases above a pre-defined threshold, the PeDaS sends a notification to caregiver and / or to the user</w:t>
      </w:r>
      <w:r>
        <w:rPr>
          <w:noProof/>
        </w:rPr>
        <w:t>.</w:t>
      </w:r>
    </w:p>
    <w:p w14:paraId="72FF2D35" w14:textId="77777777" w:rsidR="00105FAA" w:rsidRPr="00D5146C" w:rsidRDefault="00105FAA" w:rsidP="00B11035">
      <w:pPr>
        <w:numPr>
          <w:ilvl w:val="0"/>
          <w:numId w:val="61"/>
        </w:numPr>
        <w:tabs>
          <w:tab w:val="left" w:pos="720"/>
        </w:tabs>
        <w:spacing w:before="240" w:after="0" w:line="240" w:lineRule="auto"/>
        <w:ind w:hanging="360"/>
        <w:contextualSpacing/>
        <w:jc w:val="both"/>
        <w:rPr>
          <w:noProof/>
        </w:rPr>
      </w:pPr>
      <w:r w:rsidRPr="00D5146C">
        <w:rPr>
          <w:noProof/>
        </w:rPr>
        <w:t>(Caregiver Application) Caregiver has the possibility to ignore the message or to decide to be informed every time the user leaves the house during the night</w:t>
      </w:r>
      <w:r>
        <w:rPr>
          <w:noProof/>
        </w:rPr>
        <w:t>.</w:t>
      </w:r>
    </w:p>
    <w:p w14:paraId="42763434" w14:textId="77777777" w:rsidR="00105FAA" w:rsidRPr="00D5146C" w:rsidRDefault="00105FAA" w:rsidP="00B11035">
      <w:pPr>
        <w:numPr>
          <w:ilvl w:val="0"/>
          <w:numId w:val="61"/>
        </w:numPr>
        <w:tabs>
          <w:tab w:val="left" w:pos="720"/>
        </w:tabs>
        <w:spacing w:before="240" w:after="0" w:line="240" w:lineRule="auto"/>
        <w:ind w:hanging="360"/>
        <w:contextualSpacing/>
        <w:jc w:val="both"/>
        <w:rPr>
          <w:noProof/>
        </w:rPr>
      </w:pPr>
      <w:r w:rsidRPr="00D5146C">
        <w:rPr>
          <w:noProof/>
        </w:rPr>
        <w:t>(Caregiver Application) From the notification, caregiver can open the information about the previous night of sleep of the primary user</w:t>
      </w:r>
      <w:r>
        <w:rPr>
          <w:noProof/>
        </w:rPr>
        <w:t>.</w:t>
      </w:r>
    </w:p>
    <w:p w14:paraId="4BBD82BC" w14:textId="77777777" w:rsidR="00105FAA" w:rsidRDefault="00105FAA" w:rsidP="00B11035">
      <w:pPr>
        <w:numPr>
          <w:ilvl w:val="0"/>
          <w:numId w:val="61"/>
        </w:numPr>
        <w:tabs>
          <w:tab w:val="left" w:pos="720"/>
        </w:tabs>
        <w:spacing w:before="240" w:after="0" w:line="240" w:lineRule="auto"/>
        <w:ind w:hanging="360"/>
        <w:contextualSpacing/>
        <w:jc w:val="both"/>
        <w:rPr>
          <w:noProof/>
        </w:rPr>
      </w:pPr>
      <w:r w:rsidRPr="00D5146C">
        <w:rPr>
          <w:noProof/>
        </w:rPr>
        <w:t>(Caregiver Application) Caregiver can decide at any time to stop with the daily information</w:t>
      </w:r>
      <w:r>
        <w:rPr>
          <w:noProof/>
        </w:rPr>
        <w:t>.</w:t>
      </w:r>
    </w:p>
    <w:p w14:paraId="404D49F4" w14:textId="77777777" w:rsidR="00105FAA" w:rsidRPr="00807177" w:rsidRDefault="00105FAA" w:rsidP="00B11035">
      <w:pPr>
        <w:pStyle w:val="Heading5"/>
        <w:numPr>
          <w:ilvl w:val="4"/>
          <w:numId w:val="12"/>
        </w:numPr>
        <w:spacing w:line="276" w:lineRule="auto"/>
        <w:jc w:val="both"/>
      </w:pPr>
      <w:r w:rsidRPr="00807177">
        <w:t>Long-term deviations in the duration of the times when the user wanders during the night outside the home</w:t>
      </w:r>
    </w:p>
    <w:p w14:paraId="701ADF71" w14:textId="77777777" w:rsidR="00105FAA" w:rsidRPr="00D5146C" w:rsidRDefault="00105FAA" w:rsidP="00924CAC">
      <w:pPr>
        <w:spacing w:before="240" w:after="240"/>
        <w:jc w:val="both"/>
        <w:rPr>
          <w:noProof/>
        </w:rPr>
      </w:pPr>
      <w:r w:rsidRPr="00D5146C">
        <w:rPr>
          <w:noProof/>
        </w:rPr>
        <w:t>It is normal that Henry wakes up during the night, takes a walk, and then returns to sleep. However, what started with 10-minute-walk, evolved to 30 minutes or even 45 minutes outside the house during the night. This is above the threshold defined by Sarah. The next morning Sarah receives a notification in her caregiver app informing that her father has been spending more and more time outside the house during the night. Sarah enables the option to receive daily notifications if her father stays out of the home for more than 30 minutes.</w:t>
      </w:r>
    </w:p>
    <w:p w14:paraId="51FAEF08" w14:textId="77777777" w:rsidR="00105FAA" w:rsidRDefault="00105FAA" w:rsidP="00105FAA">
      <w:r w:rsidRPr="00807177">
        <w:rPr>
          <w:i/>
          <w:noProof/>
        </w:rPr>
        <w:t>Requirements</w:t>
      </w:r>
      <w:r>
        <w:rPr>
          <w:rFonts w:ascii="Arial" w:eastAsia="Arial" w:hAnsi="Arial" w:cs="Arial"/>
          <w:i/>
        </w:rPr>
        <w:t>:</w:t>
      </w:r>
    </w:p>
    <w:p w14:paraId="22B0DED9" w14:textId="77777777" w:rsidR="00105FAA" w:rsidRPr="00D5146C" w:rsidRDefault="00105FAA" w:rsidP="00B11035">
      <w:pPr>
        <w:numPr>
          <w:ilvl w:val="0"/>
          <w:numId w:val="61"/>
        </w:numPr>
        <w:tabs>
          <w:tab w:val="left" w:pos="720"/>
        </w:tabs>
        <w:spacing w:after="0" w:line="240" w:lineRule="auto"/>
        <w:ind w:hanging="360"/>
        <w:contextualSpacing/>
        <w:jc w:val="both"/>
        <w:rPr>
          <w:noProof/>
        </w:rPr>
      </w:pPr>
      <w:r>
        <w:rPr>
          <w:noProof/>
        </w:rPr>
        <w:t xml:space="preserve">The </w:t>
      </w:r>
      <w:r w:rsidRPr="00D5146C">
        <w:rPr>
          <w:noProof/>
        </w:rPr>
        <w:t>eW</w:t>
      </w:r>
      <w:r>
        <w:rPr>
          <w:noProof/>
        </w:rPr>
        <w:t>ALL platform</w:t>
      </w:r>
      <w:r w:rsidRPr="00D5146C">
        <w:rPr>
          <w:noProof/>
        </w:rPr>
        <w:t xml:space="preserve"> must know if the user left, or not, the house during the night</w:t>
      </w:r>
      <w:r>
        <w:rPr>
          <w:noProof/>
        </w:rPr>
        <w:t>.</w:t>
      </w:r>
    </w:p>
    <w:p w14:paraId="7661F59C" w14:textId="77777777" w:rsidR="00105FAA" w:rsidRPr="00D5146C" w:rsidRDefault="00105FAA" w:rsidP="00B11035">
      <w:pPr>
        <w:numPr>
          <w:ilvl w:val="0"/>
          <w:numId w:val="61"/>
        </w:numPr>
        <w:tabs>
          <w:tab w:val="left" w:pos="720"/>
        </w:tabs>
        <w:spacing w:after="0" w:line="240" w:lineRule="auto"/>
        <w:ind w:hanging="360"/>
        <w:contextualSpacing/>
        <w:jc w:val="both"/>
        <w:rPr>
          <w:noProof/>
        </w:rPr>
      </w:pPr>
      <w:r w:rsidRPr="00D5146C">
        <w:rPr>
          <w:noProof/>
        </w:rPr>
        <w:t xml:space="preserve">The </w:t>
      </w:r>
      <w:r w:rsidRPr="00D5146C">
        <w:rPr>
          <w:i/>
          <w:noProof/>
        </w:rPr>
        <w:t>Sleep Lifestyle Reasoner</w:t>
      </w:r>
      <w:r w:rsidRPr="00D5146C">
        <w:rPr>
          <w:noProof/>
        </w:rPr>
        <w:t xml:space="preserve"> must store the duration of the times when the user wanders outside the house during the night. </w:t>
      </w:r>
    </w:p>
    <w:p w14:paraId="27184627" w14:textId="77777777" w:rsidR="00105FAA" w:rsidRPr="00D5146C" w:rsidRDefault="00105FAA" w:rsidP="00B11035">
      <w:pPr>
        <w:numPr>
          <w:ilvl w:val="0"/>
          <w:numId w:val="61"/>
        </w:numPr>
        <w:tabs>
          <w:tab w:val="left" w:pos="720"/>
        </w:tabs>
        <w:spacing w:before="240" w:after="0" w:line="240" w:lineRule="auto"/>
        <w:ind w:hanging="360"/>
        <w:contextualSpacing/>
        <w:jc w:val="both"/>
        <w:rPr>
          <w:noProof/>
        </w:rPr>
      </w:pPr>
      <w:r w:rsidRPr="00D5146C">
        <w:rPr>
          <w:noProof/>
        </w:rPr>
        <w:t xml:space="preserve">The </w:t>
      </w:r>
      <w:r w:rsidRPr="00D5146C">
        <w:rPr>
          <w:i/>
          <w:noProof/>
        </w:rPr>
        <w:t>Sleep Lifestyle Reasoner</w:t>
      </w:r>
      <w:r w:rsidRPr="00D5146C">
        <w:rPr>
          <w:noProof/>
        </w:rPr>
        <w:t xml:space="preserve"> must classify the current situation as normal, improving or worsening</w:t>
      </w:r>
      <w:r>
        <w:rPr>
          <w:noProof/>
        </w:rPr>
        <w:t>.</w:t>
      </w:r>
    </w:p>
    <w:p w14:paraId="69480FF8" w14:textId="77777777" w:rsidR="00105FAA" w:rsidRPr="00D5146C" w:rsidRDefault="00105FAA" w:rsidP="00B11035">
      <w:pPr>
        <w:numPr>
          <w:ilvl w:val="0"/>
          <w:numId w:val="61"/>
        </w:numPr>
        <w:tabs>
          <w:tab w:val="left" w:pos="720"/>
        </w:tabs>
        <w:spacing w:after="0" w:line="240" w:lineRule="auto"/>
        <w:ind w:hanging="360"/>
        <w:contextualSpacing/>
        <w:jc w:val="both"/>
        <w:rPr>
          <w:noProof/>
        </w:rPr>
      </w:pPr>
      <w:r w:rsidRPr="00D5146C">
        <w:rPr>
          <w:noProof/>
        </w:rPr>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D5146C">
        <w:rPr>
          <w:noProof/>
        </w:rPr>
        <w:t>) If the duration of the times the user wanders outside the house during the night increases above a pre-defined threshold, the PeDaS sends a notification to caregiver and / or to the user</w:t>
      </w:r>
      <w:r>
        <w:rPr>
          <w:noProof/>
        </w:rPr>
        <w:t>.</w:t>
      </w:r>
    </w:p>
    <w:p w14:paraId="0C999A14" w14:textId="77777777" w:rsidR="00105FAA" w:rsidRPr="00D5146C" w:rsidRDefault="00105FAA" w:rsidP="00B11035">
      <w:pPr>
        <w:numPr>
          <w:ilvl w:val="0"/>
          <w:numId w:val="61"/>
        </w:numPr>
        <w:tabs>
          <w:tab w:val="left" w:pos="720"/>
        </w:tabs>
        <w:spacing w:after="0" w:line="240" w:lineRule="auto"/>
        <w:ind w:hanging="360"/>
        <w:contextualSpacing/>
        <w:jc w:val="both"/>
        <w:rPr>
          <w:noProof/>
        </w:rPr>
      </w:pPr>
      <w:r w:rsidRPr="00D5146C">
        <w:rPr>
          <w:noProof/>
        </w:rPr>
        <w:t>(Caregiver Application) Caregiver has the possibility to ignore the message or to decide to be informed every time the user leaves the house during the night</w:t>
      </w:r>
      <w:r>
        <w:rPr>
          <w:noProof/>
        </w:rPr>
        <w:t>.</w:t>
      </w:r>
    </w:p>
    <w:p w14:paraId="7BB8A3D7" w14:textId="77777777" w:rsidR="00105FAA" w:rsidRPr="00D5146C" w:rsidRDefault="00105FAA" w:rsidP="00B11035">
      <w:pPr>
        <w:numPr>
          <w:ilvl w:val="0"/>
          <w:numId w:val="61"/>
        </w:numPr>
        <w:tabs>
          <w:tab w:val="left" w:pos="720"/>
        </w:tabs>
        <w:spacing w:after="0" w:line="240" w:lineRule="auto"/>
        <w:ind w:hanging="360"/>
        <w:contextualSpacing/>
        <w:jc w:val="both"/>
        <w:rPr>
          <w:noProof/>
        </w:rPr>
      </w:pPr>
      <w:r w:rsidRPr="00D5146C">
        <w:rPr>
          <w:noProof/>
        </w:rPr>
        <w:t>(Caregiver Application) From the notification, caregiver can open the information about the previous night of sleep of the primary user</w:t>
      </w:r>
      <w:r>
        <w:rPr>
          <w:noProof/>
        </w:rPr>
        <w:t>.</w:t>
      </w:r>
    </w:p>
    <w:p w14:paraId="7572603F" w14:textId="77777777" w:rsidR="00105FAA" w:rsidRDefault="00105FAA" w:rsidP="00B11035">
      <w:pPr>
        <w:numPr>
          <w:ilvl w:val="0"/>
          <w:numId w:val="61"/>
        </w:numPr>
        <w:tabs>
          <w:tab w:val="left" w:pos="720"/>
        </w:tabs>
        <w:spacing w:after="0" w:line="240" w:lineRule="auto"/>
        <w:ind w:hanging="360"/>
        <w:contextualSpacing/>
        <w:jc w:val="both"/>
        <w:rPr>
          <w:noProof/>
        </w:rPr>
      </w:pPr>
      <w:r w:rsidRPr="00D5146C">
        <w:rPr>
          <w:noProof/>
        </w:rPr>
        <w:t>(Caregiver Application) Caregiver can decide at any time to stop with the daily information</w:t>
      </w:r>
      <w:r>
        <w:rPr>
          <w:noProof/>
        </w:rPr>
        <w:t>.</w:t>
      </w:r>
    </w:p>
    <w:p w14:paraId="3FE33584" w14:textId="77777777" w:rsidR="00105FAA" w:rsidRPr="00880FC1" w:rsidRDefault="00105FAA" w:rsidP="00B11035">
      <w:pPr>
        <w:pStyle w:val="Heading5"/>
        <w:numPr>
          <w:ilvl w:val="4"/>
          <w:numId w:val="12"/>
        </w:numPr>
        <w:spacing w:line="276" w:lineRule="auto"/>
        <w:jc w:val="both"/>
      </w:pPr>
      <w:r w:rsidRPr="00880FC1">
        <w:t>Long-term deviations in the self-perception of quality of sleep</w:t>
      </w:r>
    </w:p>
    <w:p w14:paraId="0A88E0B3" w14:textId="77777777" w:rsidR="00105FAA" w:rsidRDefault="00105FAA" w:rsidP="00105FAA">
      <w:r w:rsidRPr="00EB421A">
        <w:t xml:space="preserve">Henry has been waking up restless with the feeling that he has not slept enough. When trying to </w:t>
      </w:r>
      <w:r>
        <w:t>remain</w:t>
      </w:r>
      <w:r w:rsidRPr="00EB421A">
        <w:t xml:space="preserve"> in bed longer in the mornings, he doesn’t fall asleep again and </w:t>
      </w:r>
      <w:r>
        <w:t xml:space="preserve">eventually </w:t>
      </w:r>
      <w:r w:rsidRPr="00EB421A">
        <w:t>decides to get up. The latest answers to the sleeping questionnaire have reflected that. Sarah receives a notification about the fact that her father has constantly reported bad sleep lately. She knows that Henry is worried about the upcoming medical visit and decides to ignore</w:t>
      </w:r>
      <w:r>
        <w:t xml:space="preserve"> the notification</w:t>
      </w:r>
      <w:r w:rsidRPr="00EB421A">
        <w:t xml:space="preserve">. No action from eWALL is taken. Also Henry receives a notification asking if he would like to know more information about sleeping hygiene. Henry feels tired and decides he wants to see </w:t>
      </w:r>
      <w:r>
        <w:t xml:space="preserve">the </w:t>
      </w:r>
      <w:r w:rsidRPr="00EB421A">
        <w:t xml:space="preserve">information. eWALL provides </w:t>
      </w:r>
      <w:r>
        <w:t xml:space="preserve">Henry with </w:t>
      </w:r>
      <w:r w:rsidRPr="00EB421A">
        <w:t xml:space="preserve">some tips on how to help </w:t>
      </w:r>
      <w:r>
        <w:t>him</w:t>
      </w:r>
      <w:r w:rsidRPr="00EB421A">
        <w:t xml:space="preserve"> sleep better (e.g. reduce caffeine intake and be active during the day).</w:t>
      </w:r>
    </w:p>
    <w:p w14:paraId="4020DB0A" w14:textId="77777777" w:rsidR="00105FAA" w:rsidRPr="00EB421A" w:rsidRDefault="00105FAA" w:rsidP="00105FAA">
      <w:pPr>
        <w:rPr>
          <w:rFonts w:ascii="Arial" w:eastAsia="Arial" w:hAnsi="Arial" w:cs="Arial"/>
          <w:i/>
        </w:rPr>
      </w:pPr>
      <w:r w:rsidRPr="00EB421A">
        <w:rPr>
          <w:i/>
        </w:rPr>
        <w:lastRenderedPageBreak/>
        <w:t>Requirements</w:t>
      </w:r>
      <w:r w:rsidRPr="00EB421A">
        <w:rPr>
          <w:rFonts w:ascii="Arial" w:eastAsia="Arial" w:hAnsi="Arial" w:cs="Arial"/>
          <w:i/>
        </w:rPr>
        <w:t>:</w:t>
      </w:r>
    </w:p>
    <w:p w14:paraId="477FE852" w14:textId="77777777" w:rsidR="00105FAA" w:rsidRPr="00EB421A" w:rsidRDefault="00105FAA" w:rsidP="00B11035">
      <w:pPr>
        <w:pStyle w:val="ListParagraph"/>
        <w:numPr>
          <w:ilvl w:val="0"/>
          <w:numId w:val="63"/>
        </w:numPr>
        <w:tabs>
          <w:tab w:val="left" w:pos="720"/>
        </w:tabs>
        <w:spacing w:after="0" w:line="240" w:lineRule="auto"/>
        <w:ind w:hanging="360"/>
        <w:jc w:val="both"/>
      </w:pPr>
      <w:r>
        <w:t xml:space="preserve">The </w:t>
      </w:r>
      <w:r w:rsidRPr="00EB421A">
        <w:t>eWALL</w:t>
      </w:r>
      <w:r>
        <w:t xml:space="preserve"> user</w:t>
      </w:r>
      <w:r w:rsidRPr="00EB421A">
        <w:t xml:space="preserve"> interface </w:t>
      </w:r>
      <w:r>
        <w:t xml:space="preserve">should </w:t>
      </w:r>
      <w:r w:rsidRPr="00EB421A">
        <w:t>provide regular questionnaires to assess perceived quality of sleep</w:t>
      </w:r>
      <w:r>
        <w:t>.</w:t>
      </w:r>
    </w:p>
    <w:p w14:paraId="11007BE4"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The </w:t>
      </w:r>
      <w:r w:rsidRPr="00EB421A">
        <w:rPr>
          <w:i/>
        </w:rPr>
        <w:t>Sleep Lifestyle Reasoner</w:t>
      </w:r>
      <w:r w:rsidRPr="00EB421A">
        <w:t xml:space="preserve"> must store the ratings given by the user on the perceived quality of sleep</w:t>
      </w:r>
      <w:r>
        <w:t>.</w:t>
      </w:r>
    </w:p>
    <w:p w14:paraId="5A9D9518"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EB421A">
        <w:t>) If the rating given by the user is below a pre-defined threshold for more than 3 times in the last 7 ratings, a message to the informal caregiver</w:t>
      </w:r>
      <w:r>
        <w:t xml:space="preserve"> should be provided.</w:t>
      </w:r>
    </w:p>
    <w:p w14:paraId="6A6DAD8E"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(Caregiver Application) </w:t>
      </w:r>
      <w:r>
        <w:t>The c</w:t>
      </w:r>
      <w:r w:rsidRPr="00EB421A">
        <w:t>aregiver has the possibility to ignore the message or to decide to receive information every time the primary user reports on sleep quality</w:t>
      </w:r>
      <w:r>
        <w:t>.</w:t>
      </w:r>
    </w:p>
    <w:p w14:paraId="0CA819C0"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(Caregiver Application) From the notification, </w:t>
      </w:r>
      <w:r>
        <w:t xml:space="preserve">the </w:t>
      </w:r>
      <w:r w:rsidRPr="00EB421A">
        <w:t>caregiver can open the information about the previous night of sleep of the primary user</w:t>
      </w:r>
      <w:r>
        <w:t>.</w:t>
      </w:r>
    </w:p>
    <w:p w14:paraId="27F08337"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(Caregiver Application) </w:t>
      </w:r>
      <w:r>
        <w:t>The c</w:t>
      </w:r>
      <w:r w:rsidRPr="00EB421A">
        <w:t>aregiver can decide at any time to stop with the regular information</w:t>
      </w:r>
      <w:r>
        <w:t>.</w:t>
      </w:r>
    </w:p>
    <w:p w14:paraId="50E68BC1"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EB421A">
        <w:t>) If the rating given by the user is below a pre-define</w:t>
      </w:r>
      <w:r>
        <w:t>d</w:t>
      </w:r>
      <w:r w:rsidRPr="00EB421A">
        <w:t xml:space="preserve"> threshold for more than 3 (?) times in the last 7 (?) ratings, a message</w:t>
      </w:r>
      <w:r>
        <w:t xml:space="preserve"> should be provided</w:t>
      </w:r>
      <w:r w:rsidRPr="00EB421A">
        <w:t xml:space="preserve"> to the user asking if he wants more information about sleep hygiene</w:t>
      </w:r>
      <w:r>
        <w:t>.</w:t>
      </w:r>
    </w:p>
    <w:p w14:paraId="378C3C7C"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EB421A">
        <w:t xml:space="preserve">) If the user says that he wants more information, eWALL </w:t>
      </w:r>
      <w:r>
        <w:t xml:space="preserve">should </w:t>
      </w:r>
      <w:r w:rsidRPr="00EB421A">
        <w:t>provide several tips on how to improve sleep quality</w:t>
      </w:r>
      <w:r>
        <w:t>.</w:t>
      </w:r>
    </w:p>
    <w:p w14:paraId="19F944EE" w14:textId="77777777" w:rsidR="00105FAA" w:rsidRDefault="00105FAA" w:rsidP="00B11035">
      <w:pPr>
        <w:pStyle w:val="ListParagraph"/>
        <w:numPr>
          <w:ilvl w:val="0"/>
          <w:numId w:val="63"/>
        </w:numPr>
        <w:tabs>
          <w:tab w:val="left" w:pos="720"/>
        </w:tabs>
        <w:spacing w:after="0" w:line="240" w:lineRule="auto"/>
        <w:ind w:hanging="360"/>
        <w:jc w:val="both"/>
      </w:pPr>
      <w:r w:rsidRPr="00EB421A">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EB421A">
        <w:t>) If the user does not want to receive advice, eWALL should immediately stop the interaction</w:t>
      </w:r>
      <w:r>
        <w:t>.</w:t>
      </w:r>
    </w:p>
    <w:p w14:paraId="0AD616D0" w14:textId="77777777" w:rsidR="00105FAA" w:rsidRPr="00807177" w:rsidRDefault="00105FAA" w:rsidP="00B11035">
      <w:pPr>
        <w:pStyle w:val="Heading5"/>
        <w:numPr>
          <w:ilvl w:val="4"/>
          <w:numId w:val="12"/>
        </w:numPr>
        <w:spacing w:line="276" w:lineRule="auto"/>
        <w:jc w:val="both"/>
      </w:pPr>
      <w:r w:rsidRPr="00807177">
        <w:t xml:space="preserve">Long-term deviations in the objective </w:t>
      </w:r>
      <w:r>
        <w:t>sleep quality</w:t>
      </w:r>
    </w:p>
    <w:p w14:paraId="5235CD74" w14:textId="77777777" w:rsidR="00105FAA" w:rsidRDefault="00105FAA" w:rsidP="00105FAA">
      <w:pPr>
        <w:spacing w:before="240"/>
      </w:pPr>
      <w:r w:rsidRPr="00EB421A">
        <w:t>eWALL has detected that the quality of sleep of Henry</w:t>
      </w:r>
      <w:r>
        <w:t>,</w:t>
      </w:r>
      <w:r w:rsidRPr="00EB421A">
        <w:t xml:space="preserve"> obtained from the objective data collection</w:t>
      </w:r>
      <w:r>
        <w:t>,</w:t>
      </w:r>
      <w:r w:rsidRPr="00EB421A">
        <w:t xml:space="preserve"> is degrading. Sarah receives a notification in her caregiver app</w:t>
      </w:r>
      <w:r>
        <w:t>lication</w:t>
      </w:r>
      <w:r w:rsidRPr="00EB421A">
        <w:t xml:space="preserve"> alerting </w:t>
      </w:r>
      <w:r>
        <w:t>her of</w:t>
      </w:r>
      <w:r w:rsidRPr="00EB421A">
        <w:t xml:space="preserve"> this fact. She decides to ignore </w:t>
      </w:r>
      <w:r>
        <w:t xml:space="preserve">it </w:t>
      </w:r>
      <w:r w:rsidRPr="00EB421A">
        <w:t>and pass</w:t>
      </w:r>
      <w:r>
        <w:t>es</w:t>
      </w:r>
      <w:r w:rsidRPr="00EB421A">
        <w:t xml:space="preserve"> by her father’s house to see if all sensors are placed </w:t>
      </w:r>
      <w:r>
        <w:t>correctly</w:t>
      </w:r>
      <w:r w:rsidRPr="00EB421A">
        <w:t>.</w:t>
      </w:r>
    </w:p>
    <w:p w14:paraId="7517B534" w14:textId="77777777" w:rsidR="00105FAA" w:rsidRPr="00EB421A" w:rsidRDefault="00105FAA" w:rsidP="00105FAA">
      <w:pPr>
        <w:rPr>
          <w:rFonts w:ascii="Arial" w:eastAsia="Arial" w:hAnsi="Arial" w:cs="Arial"/>
        </w:rPr>
      </w:pPr>
      <w:r w:rsidRPr="00EB421A">
        <w:rPr>
          <w:i/>
        </w:rPr>
        <w:t>Requirements</w:t>
      </w:r>
      <w:r w:rsidRPr="00EB421A">
        <w:rPr>
          <w:rFonts w:ascii="Arial" w:eastAsia="Arial" w:hAnsi="Arial" w:cs="Arial"/>
        </w:rPr>
        <w:t>:</w:t>
      </w:r>
    </w:p>
    <w:p w14:paraId="298F7278"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The </w:t>
      </w:r>
      <w:r w:rsidRPr="00EB421A">
        <w:rPr>
          <w:i/>
        </w:rPr>
        <w:t>Sleep Lifestyle Reasoner</w:t>
      </w:r>
      <w:r w:rsidRPr="00EB421A">
        <w:t xml:space="preserve"> </w:t>
      </w:r>
      <w:r>
        <w:t>has to</w:t>
      </w:r>
      <w:r w:rsidRPr="00EB421A">
        <w:t xml:space="preserve"> store a value for quality of sleep per night based on information from</w:t>
      </w:r>
      <w:r>
        <w:t xml:space="preserve"> the</w:t>
      </w:r>
      <w:r w:rsidRPr="00EB421A">
        <w:t xml:space="preserve"> </w:t>
      </w:r>
      <w:r w:rsidRPr="00EB421A">
        <w:rPr>
          <w:i/>
        </w:rPr>
        <w:t xml:space="preserve">My Sleep </w:t>
      </w:r>
      <w:r w:rsidRPr="007006DA">
        <w:rPr>
          <w:i/>
          <w:noProof/>
        </w:rPr>
        <w:t>Application</w:t>
      </w:r>
      <w:r>
        <w:t>.</w:t>
      </w:r>
    </w:p>
    <w:p w14:paraId="7F2732B1"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EB421A">
        <w:t xml:space="preserve">) If the objective quality of sleep goes below a pre-defined threshold for more than 3 nights in a row the informal caregiver </w:t>
      </w:r>
      <w:r>
        <w:t>should be</w:t>
      </w:r>
      <w:r w:rsidRPr="00EB421A">
        <w:t xml:space="preserve"> notified</w:t>
      </w:r>
      <w:r>
        <w:t>.</w:t>
      </w:r>
    </w:p>
    <w:p w14:paraId="1DD0ACFC"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(Caregiver Application) </w:t>
      </w:r>
      <w:r>
        <w:t>The c</w:t>
      </w:r>
      <w:r w:rsidRPr="00EB421A">
        <w:t>aregiver has the possibility to ignore the message or to decide to receive daily information on the previous night of sleep</w:t>
      </w:r>
      <w:r>
        <w:t>.</w:t>
      </w:r>
    </w:p>
    <w:p w14:paraId="6988FC9C"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(Caregiver Application) From the notification,</w:t>
      </w:r>
      <w:r>
        <w:t xml:space="preserve"> the</w:t>
      </w:r>
      <w:r w:rsidRPr="00EB421A">
        <w:t xml:space="preserve"> caregiver can open the information about the previous night of sleep of the primary user</w:t>
      </w:r>
      <w:r>
        <w:t>.</w:t>
      </w:r>
    </w:p>
    <w:p w14:paraId="474FEE4C" w14:textId="77777777" w:rsidR="00105FAA" w:rsidRDefault="00105FAA" w:rsidP="00B11035">
      <w:pPr>
        <w:pStyle w:val="ListParagraph"/>
        <w:numPr>
          <w:ilvl w:val="0"/>
          <w:numId w:val="63"/>
        </w:numPr>
        <w:tabs>
          <w:tab w:val="left" w:pos="720"/>
        </w:tabs>
        <w:spacing w:after="0" w:line="240" w:lineRule="auto"/>
        <w:ind w:hanging="360"/>
        <w:jc w:val="both"/>
      </w:pPr>
      <w:r w:rsidRPr="00EB421A">
        <w:t xml:space="preserve">(Caregiver Application) </w:t>
      </w:r>
      <w:r>
        <w:t>The c</w:t>
      </w:r>
      <w:r w:rsidRPr="00EB421A">
        <w:t>aregiver can decide at any time to stop with the regular information</w:t>
      </w:r>
      <w:r>
        <w:t>.</w:t>
      </w:r>
    </w:p>
    <w:p w14:paraId="6075BC97" w14:textId="77777777" w:rsidR="00105FAA" w:rsidRPr="00EB421A" w:rsidRDefault="00105FAA" w:rsidP="00B11035">
      <w:pPr>
        <w:pStyle w:val="Heading5"/>
        <w:numPr>
          <w:ilvl w:val="4"/>
          <w:numId w:val="12"/>
        </w:numPr>
        <w:spacing w:line="276" w:lineRule="auto"/>
        <w:jc w:val="both"/>
      </w:pPr>
      <w:r w:rsidRPr="00EB421A">
        <w:t>Long-term deviations between the subjective (self-perception) and objective of quality of sleep</w:t>
      </w:r>
    </w:p>
    <w:p w14:paraId="1FD0C4AC" w14:textId="77777777" w:rsidR="00105FAA" w:rsidRDefault="00105FAA" w:rsidP="00105FAA">
      <w:pPr>
        <w:spacing w:before="240"/>
      </w:pPr>
      <w:r w:rsidRPr="00EB421A">
        <w:t>eWALL has detected that the quality of sleep of Henry</w:t>
      </w:r>
      <w:r>
        <w:t>,</w:t>
      </w:r>
      <w:r w:rsidRPr="00EB421A">
        <w:t xml:space="preserve"> obtained from the objective data collection</w:t>
      </w:r>
      <w:r>
        <w:t>,</w:t>
      </w:r>
      <w:r w:rsidRPr="00EB421A">
        <w:t xml:space="preserve"> is degrading. However, the self-perceived ratings of quality of sleep do not show any difference. Sarah is notified about this fact.</w:t>
      </w:r>
    </w:p>
    <w:p w14:paraId="2715CFD4" w14:textId="77777777" w:rsidR="00105FAA" w:rsidRPr="00EB421A" w:rsidRDefault="00105FAA" w:rsidP="00105FAA">
      <w:r w:rsidRPr="00EB421A">
        <w:rPr>
          <w:i/>
        </w:rPr>
        <w:t>Requirements</w:t>
      </w:r>
      <w:r w:rsidRPr="00EB421A">
        <w:t>:</w:t>
      </w:r>
    </w:p>
    <w:p w14:paraId="0AD2CD96" w14:textId="77777777" w:rsidR="00105FAA" w:rsidRPr="00EB421A" w:rsidRDefault="00105FAA" w:rsidP="00B11035">
      <w:pPr>
        <w:pStyle w:val="ListParagraph"/>
        <w:numPr>
          <w:ilvl w:val="0"/>
          <w:numId w:val="63"/>
        </w:numPr>
        <w:tabs>
          <w:tab w:val="left" w:pos="720"/>
        </w:tabs>
        <w:spacing w:after="0" w:line="240" w:lineRule="auto"/>
        <w:ind w:hanging="360"/>
        <w:jc w:val="both"/>
      </w:pPr>
      <w:r>
        <w:t xml:space="preserve">The </w:t>
      </w:r>
      <w:r w:rsidRPr="00EB421A">
        <w:t>eWALL</w:t>
      </w:r>
      <w:r>
        <w:t xml:space="preserve"> user</w:t>
      </w:r>
      <w:r w:rsidRPr="00EB421A">
        <w:t xml:space="preserve"> interface </w:t>
      </w:r>
      <w:r>
        <w:t xml:space="preserve">should </w:t>
      </w:r>
      <w:r w:rsidRPr="00EB421A">
        <w:t>provide regular questionnaires to assess perceived quality of sleep</w:t>
      </w:r>
      <w:r>
        <w:t>.</w:t>
      </w:r>
    </w:p>
    <w:p w14:paraId="5425B79A"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lastRenderedPageBreak/>
        <w:t xml:space="preserve">The </w:t>
      </w:r>
      <w:r w:rsidRPr="00EB421A">
        <w:rPr>
          <w:i/>
        </w:rPr>
        <w:t>Sleep Lifestyle Reasoner</w:t>
      </w:r>
      <w:r w:rsidRPr="00EB421A">
        <w:t xml:space="preserve"> must store a value for quality of sleep per night based on information from</w:t>
      </w:r>
      <w:r>
        <w:t xml:space="preserve"> the</w:t>
      </w:r>
      <w:r w:rsidRPr="00EB421A">
        <w:t xml:space="preserve"> </w:t>
      </w:r>
      <w:r w:rsidRPr="00EB421A">
        <w:rPr>
          <w:i/>
        </w:rPr>
        <w:t>My Sleep</w:t>
      </w:r>
      <w:r w:rsidRPr="007006DA">
        <w:rPr>
          <w:i/>
          <w:noProof/>
        </w:rPr>
        <w:t xml:space="preserve"> Application</w:t>
      </w:r>
      <w:r>
        <w:t>.</w:t>
      </w:r>
    </w:p>
    <w:p w14:paraId="46016D0E" w14:textId="77777777" w:rsidR="00105FAA" w:rsidRPr="00EB421A" w:rsidRDefault="00105FAA" w:rsidP="00B11035">
      <w:pPr>
        <w:pStyle w:val="ListParagraph"/>
        <w:numPr>
          <w:ilvl w:val="0"/>
          <w:numId w:val="63"/>
        </w:numPr>
        <w:tabs>
          <w:tab w:val="left" w:pos="720"/>
        </w:tabs>
        <w:spacing w:after="0" w:line="240" w:lineRule="auto"/>
        <w:ind w:hanging="360"/>
        <w:jc w:val="both"/>
        <w:rPr>
          <w:i/>
        </w:rPr>
      </w:pPr>
      <w:r w:rsidRPr="00EB421A">
        <w:t xml:space="preserve">The </w:t>
      </w:r>
      <w:r w:rsidRPr="00EB421A">
        <w:rPr>
          <w:i/>
        </w:rPr>
        <w:t>Sleep Lifestyle Reasoner</w:t>
      </w:r>
      <w:r w:rsidRPr="00EB421A">
        <w:t xml:space="preserve"> </w:t>
      </w:r>
      <w:r>
        <w:t>has to</w:t>
      </w:r>
      <w:r w:rsidRPr="00EB421A">
        <w:t xml:space="preserve"> store the ratings given by the user on the perceived quality of sleep (</w:t>
      </w:r>
      <w:r w:rsidRPr="00EB421A">
        <w:rPr>
          <w:i/>
        </w:rPr>
        <w:t xml:space="preserve">My Sleep </w:t>
      </w:r>
      <w:r w:rsidRPr="007006DA">
        <w:rPr>
          <w:i/>
          <w:noProof/>
        </w:rPr>
        <w:t>Application</w:t>
      </w:r>
      <w:r w:rsidRPr="00EB421A">
        <w:t>)</w:t>
      </w:r>
      <w:r>
        <w:t>.</w:t>
      </w:r>
    </w:p>
    <w:p w14:paraId="3FC19152"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The </w:t>
      </w:r>
      <w:r w:rsidRPr="00EB421A">
        <w:rPr>
          <w:i/>
        </w:rPr>
        <w:t>Sleep Lifestyle Reasoner</w:t>
      </w:r>
      <w:r w:rsidRPr="00EB421A">
        <w:t xml:space="preserve"> must store a variable that relates the self-perceived quality of sleep with the quality of sleep obtained from the objective measurements</w:t>
      </w:r>
      <w:r>
        <w:t>.</w:t>
      </w:r>
    </w:p>
    <w:p w14:paraId="7FF0CB74"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The </w:t>
      </w:r>
      <w:r w:rsidRPr="00EB421A">
        <w:rPr>
          <w:i/>
        </w:rPr>
        <w:t>Sleep Lifestyle Reasoner</w:t>
      </w:r>
      <w:r w:rsidRPr="00EB421A">
        <w:t xml:space="preserve"> must classify the current situation as normal, improving or worsening</w:t>
      </w:r>
      <w:r>
        <w:t>.</w:t>
      </w:r>
    </w:p>
    <w:p w14:paraId="53BA2B15"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EB421A">
        <w:t xml:space="preserve">) If the previous variable goes beyond a pre-defined threshold, the informal caregiver </w:t>
      </w:r>
      <w:r>
        <w:t xml:space="preserve">should be </w:t>
      </w:r>
      <w:r w:rsidRPr="00EB421A">
        <w:t>notified</w:t>
      </w:r>
      <w:r>
        <w:t>.</w:t>
      </w:r>
    </w:p>
    <w:p w14:paraId="2813ADE8"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(Caregiver Application) </w:t>
      </w:r>
      <w:r>
        <w:t>The c</w:t>
      </w:r>
      <w:r w:rsidRPr="00EB421A">
        <w:t>aregiver has the possibility to ignore the message or to decide to receive information on the previous night of sleep every time the primary user reports on his self-perceived quality of sleep</w:t>
      </w:r>
      <w:r>
        <w:t>.</w:t>
      </w:r>
    </w:p>
    <w:p w14:paraId="160358A1"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(Caregiver Application) From the notification,</w:t>
      </w:r>
      <w:r>
        <w:t xml:space="preserve"> the</w:t>
      </w:r>
      <w:r w:rsidRPr="00EB421A">
        <w:t xml:space="preserve"> caregiver can open the information about the previous night of sleep of the primary user</w:t>
      </w:r>
      <w:r>
        <w:t>.</w:t>
      </w:r>
    </w:p>
    <w:p w14:paraId="196BC692" w14:textId="77777777" w:rsidR="00105FAA" w:rsidRPr="00EB421A" w:rsidRDefault="00105FAA" w:rsidP="00B11035">
      <w:pPr>
        <w:pStyle w:val="ListParagraph"/>
        <w:numPr>
          <w:ilvl w:val="0"/>
          <w:numId w:val="63"/>
        </w:numPr>
        <w:tabs>
          <w:tab w:val="left" w:pos="720"/>
        </w:tabs>
        <w:spacing w:after="0" w:line="240" w:lineRule="auto"/>
        <w:ind w:hanging="360"/>
        <w:jc w:val="both"/>
      </w:pPr>
      <w:r w:rsidRPr="00EB421A">
        <w:t xml:space="preserve">(Caregiver Application) </w:t>
      </w:r>
      <w:r>
        <w:t>The c</w:t>
      </w:r>
      <w:r w:rsidRPr="00EB421A">
        <w:t>aregiver can decide at any time to stop with the regular information</w:t>
      </w:r>
      <w:r>
        <w:t>.</w:t>
      </w:r>
    </w:p>
    <w:p w14:paraId="56AD9DB6" w14:textId="77777777" w:rsidR="00105FAA" w:rsidRDefault="00105FAA" w:rsidP="00B11035">
      <w:pPr>
        <w:pStyle w:val="Heading3"/>
        <w:numPr>
          <w:ilvl w:val="2"/>
          <w:numId w:val="12"/>
        </w:numPr>
        <w:spacing w:before="360" w:after="360" w:line="276" w:lineRule="auto"/>
        <w:jc w:val="both"/>
      </w:pPr>
      <w:bookmarkStart w:id="145" w:name="_Toc446364274"/>
      <w:bookmarkStart w:id="146" w:name="_Toc464550042"/>
      <w:bookmarkStart w:id="147" w:name="_Toc505258661"/>
      <w:r w:rsidRPr="00822AE0">
        <w:t>Implementation</w:t>
      </w:r>
      <w:bookmarkEnd w:id="145"/>
      <w:bookmarkEnd w:id="146"/>
      <w:bookmarkEnd w:id="147"/>
    </w:p>
    <w:p w14:paraId="5D8844AE" w14:textId="77777777" w:rsidR="00105FAA" w:rsidRPr="00AD239E" w:rsidRDefault="00105FAA" w:rsidP="00105FAA">
      <w:pPr>
        <w:rPr>
          <w:b/>
          <w:i/>
          <w:iCs/>
          <w:noProof/>
        </w:rPr>
      </w:pPr>
      <w:bookmarkStart w:id="148" w:name="_Toc446364275"/>
      <w:r w:rsidRPr="00AD239E">
        <w:rPr>
          <w:rStyle w:val="Emphasis"/>
          <w:b/>
          <w:noProof/>
        </w:rPr>
        <w:t>Functionality description</w:t>
      </w:r>
    </w:p>
    <w:p w14:paraId="4FBFA0D3" w14:textId="77777777" w:rsidR="00105FAA" w:rsidRPr="00AD239E" w:rsidRDefault="00105FAA" w:rsidP="00105FAA">
      <w:pPr>
        <w:rPr>
          <w:noProof/>
        </w:rPr>
      </w:pPr>
      <w:r w:rsidRPr="00AD239E">
        <w:rPr>
          <w:noProof/>
        </w:rPr>
        <w:fldChar w:fldCharType="begin"/>
      </w:r>
      <w:r w:rsidRPr="00AD239E">
        <w:rPr>
          <w:noProof/>
        </w:rPr>
        <w:instrText xml:space="preserve"> REF _Ref416781324 \h  \* MERGEFORMAT </w:instrText>
      </w:r>
      <w:r w:rsidRPr="00AD239E">
        <w:rPr>
          <w:noProof/>
        </w:rPr>
      </w:r>
      <w:r w:rsidRPr="00AD239E">
        <w:rPr>
          <w:noProof/>
        </w:rPr>
        <w:fldChar w:fldCharType="separate"/>
      </w:r>
      <w:r w:rsidRPr="006960C5">
        <w:rPr>
          <w:noProof/>
        </w:rPr>
        <w:t>Figure 9</w:t>
      </w:r>
      <w:r w:rsidRPr="00AD239E">
        <w:rPr>
          <w:noProof/>
        </w:rPr>
        <w:fldChar w:fldCharType="end"/>
      </w:r>
      <w:r w:rsidRPr="00AD239E">
        <w:rPr>
          <w:noProof/>
        </w:rPr>
        <w:t xml:space="preserve"> illustrates the data flow regarding the sleep from sensor data acquisition to the Sleep Lifestyle reasoner. The sensors existent in the room (e.g. microphone, accelerometer and bed pressure) provide raw data to the Daily Functioning Service Brick, which perform pre-processing algorithms as filtering. The Sleep IDSS reasoner (WP4) can then combine the data from the SB retrieved from several service endpoints and infer on the sleep period. The Sleep Lifestyle Reasoner runs once a day (e.g. at 13:00) and, if new data is detected, creates updated averages of each one of the pre-defined parameters related to the sleeping pattern of the user. Averages are calculated using Linear Weighted Moving Average (LWMA), giving bigger weight to more recent values. Outliers are filtered and not considered in the calculations. The optimal algorithm for outlier detection needs research and testing.</w:t>
      </w:r>
    </w:p>
    <w:p w14:paraId="0589A1C9" w14:textId="77777777" w:rsidR="00105FAA" w:rsidRDefault="00105FAA" w:rsidP="00105FAA">
      <w:pPr>
        <w:pStyle w:val="NormalWeb"/>
        <w:spacing w:before="0" w:beforeAutospacing="0" w:after="0" w:afterAutospacing="0"/>
        <w:jc w:val="both"/>
        <w:rPr>
          <w:noProof/>
          <w:lang w:eastAsia="da-DK"/>
        </w:rPr>
      </w:pPr>
      <w:r w:rsidRPr="00AD239E">
        <w:rPr>
          <w:noProof/>
          <w:lang w:eastAsia="da-DK"/>
        </w:rPr>
        <w:t xml:space="preserve"> </w:t>
      </w:r>
    </w:p>
    <w:p w14:paraId="0C105B6A" w14:textId="77777777" w:rsidR="00105FAA" w:rsidRPr="00AD239E" w:rsidRDefault="00105FAA" w:rsidP="00105FAA">
      <w:pPr>
        <w:pStyle w:val="NormalWeb"/>
        <w:keepNext/>
        <w:spacing w:before="0" w:beforeAutospacing="0" w:after="0" w:afterAutospacing="0"/>
        <w:jc w:val="both"/>
        <w:rPr>
          <w:noProof/>
        </w:rPr>
      </w:pPr>
      <w:r w:rsidRPr="00AD239E">
        <w:rPr>
          <w:noProof/>
          <w:lang w:val="bg-BG" w:eastAsia="bg-BG"/>
        </w:rPr>
        <w:drawing>
          <wp:inline distT="0" distB="0" distL="0" distR="0" wp14:anchorId="5B7ABBF2" wp14:editId="0E890F14">
            <wp:extent cx="6120130" cy="156337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eep-lr-ide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563370"/>
                    </a:xfrm>
                    <a:prstGeom prst="rect">
                      <a:avLst/>
                    </a:prstGeom>
                  </pic:spPr>
                </pic:pic>
              </a:graphicData>
            </a:graphic>
          </wp:inline>
        </w:drawing>
      </w:r>
    </w:p>
    <w:p w14:paraId="6A8F983E" w14:textId="77777777" w:rsidR="00105FAA" w:rsidRDefault="00105FAA" w:rsidP="00105FAA">
      <w:pPr>
        <w:pStyle w:val="Caption"/>
        <w:rPr>
          <w:noProof/>
          <w:lang w:eastAsia="da-DK"/>
        </w:rPr>
      </w:pPr>
      <w:bookmarkStart w:id="149" w:name="_Ref416781324"/>
      <w:r w:rsidRPr="00AD239E">
        <w:rPr>
          <w:noProof/>
        </w:rPr>
        <w:t xml:space="preserve">Figure </w:t>
      </w:r>
      <w:r w:rsidRPr="00AD239E">
        <w:rPr>
          <w:noProof/>
        </w:rPr>
        <w:fldChar w:fldCharType="begin"/>
      </w:r>
      <w:r w:rsidRPr="00AD239E">
        <w:rPr>
          <w:noProof/>
        </w:rPr>
        <w:instrText xml:space="preserve"> SEQ Figure \* ARABIC </w:instrText>
      </w:r>
      <w:r w:rsidRPr="00AD239E">
        <w:rPr>
          <w:noProof/>
        </w:rPr>
        <w:fldChar w:fldCharType="separate"/>
      </w:r>
      <w:r>
        <w:rPr>
          <w:noProof/>
        </w:rPr>
        <w:t>9</w:t>
      </w:r>
      <w:r w:rsidRPr="00AD239E">
        <w:rPr>
          <w:noProof/>
        </w:rPr>
        <w:fldChar w:fldCharType="end"/>
      </w:r>
      <w:bookmarkEnd w:id="149"/>
      <w:r w:rsidRPr="00AD239E">
        <w:rPr>
          <w:noProof/>
        </w:rPr>
        <w:t xml:space="preserve">: Ideal conceptualization of data flow from raw data acquired by sensors to </w:t>
      </w:r>
      <w:r w:rsidRPr="00AD239E">
        <w:rPr>
          <w:i/>
          <w:noProof/>
        </w:rPr>
        <w:t>sleep_data</w:t>
      </w:r>
      <w:r w:rsidRPr="00AD239E">
        <w:rPr>
          <w:noProof/>
        </w:rPr>
        <w:t xml:space="preserve"> used by the lifestyle reasoner. </w:t>
      </w:r>
    </w:p>
    <w:p w14:paraId="21D07F35" w14:textId="77777777" w:rsidR="00105FAA" w:rsidRPr="00AD239E" w:rsidRDefault="00105FAA" w:rsidP="00105FAA">
      <w:pPr>
        <w:rPr>
          <w:b/>
          <w:noProof/>
        </w:rPr>
      </w:pPr>
      <w:r w:rsidRPr="00AD239E">
        <w:rPr>
          <w:b/>
          <w:noProof/>
        </w:rPr>
        <w:t>Reasoner inputs</w:t>
      </w:r>
    </w:p>
    <w:p w14:paraId="56ACD152" w14:textId="77777777" w:rsidR="00105FAA" w:rsidRDefault="00105FAA" w:rsidP="00105FAA">
      <w:pPr>
        <w:rPr>
          <w:b/>
          <w:i/>
          <w:noProof/>
        </w:rPr>
      </w:pPr>
      <w:r w:rsidRPr="00AD239E">
        <w:rPr>
          <w:noProof/>
        </w:rPr>
        <w:t>Sleep IDSS reasoner provides data regarding the last night of sleep (currently through Sleep Service Brick).</w:t>
      </w:r>
    </w:p>
    <w:p w14:paraId="3EE7120D" w14:textId="77777777" w:rsidR="00105FAA" w:rsidRPr="00AD239E" w:rsidRDefault="00105FAA" w:rsidP="00105FAA">
      <w:pPr>
        <w:rPr>
          <w:b/>
          <w:noProof/>
        </w:rPr>
      </w:pPr>
      <w:r w:rsidRPr="00AD239E">
        <w:rPr>
          <w:b/>
          <w:noProof/>
        </w:rPr>
        <w:t>Reasoner outputs</w:t>
      </w:r>
    </w:p>
    <w:p w14:paraId="41AC5FB4" w14:textId="77777777" w:rsidR="00105FAA" w:rsidRPr="00AD239E" w:rsidRDefault="00105FAA" w:rsidP="00105FAA">
      <w:pPr>
        <w:rPr>
          <w:noProof/>
        </w:rPr>
      </w:pPr>
      <w:r w:rsidRPr="00AD239E">
        <w:rPr>
          <w:noProof/>
        </w:rPr>
        <w:lastRenderedPageBreak/>
        <w:t xml:space="preserve">Weighted average in minutes of each parameter of sleep per day of the week till the current moment. For example, the output of the Lifestyle Reasoner on Friday, December 5th. 16:11 could be, as show in </w:t>
      </w:r>
      <w:r w:rsidRPr="00AD239E">
        <w:rPr>
          <w:noProof/>
        </w:rPr>
        <w:fldChar w:fldCharType="begin"/>
      </w:r>
      <w:r w:rsidRPr="00AD239E">
        <w:rPr>
          <w:noProof/>
        </w:rPr>
        <w:instrText xml:space="preserve"> REF _Ref417407409 \h </w:instrText>
      </w:r>
      <w:r w:rsidRPr="00AD239E">
        <w:rPr>
          <w:noProof/>
        </w:rPr>
      </w:r>
      <w:r w:rsidRPr="00AD239E">
        <w:rPr>
          <w:noProof/>
        </w:rPr>
        <w:fldChar w:fldCharType="separate"/>
      </w:r>
      <w:r w:rsidRPr="00AD239E">
        <w:rPr>
          <w:noProof/>
        </w:rPr>
        <w:t xml:space="preserve">Table </w:t>
      </w:r>
      <w:r>
        <w:rPr>
          <w:noProof/>
        </w:rPr>
        <w:t>17</w:t>
      </w:r>
      <w:r w:rsidRPr="00AD239E">
        <w:rPr>
          <w:noProof/>
        </w:rPr>
        <w:fldChar w:fldCharType="end"/>
      </w:r>
      <w:r w:rsidRPr="00AD239E">
        <w:rPr>
          <w:noProof/>
        </w:rPr>
        <w:t>.</w:t>
      </w:r>
    </w:p>
    <w:p w14:paraId="0CE05436" w14:textId="77777777" w:rsidR="00105FAA" w:rsidRPr="00AD239E" w:rsidRDefault="00105FAA" w:rsidP="00105FAA">
      <w:pPr>
        <w:pStyle w:val="Caption"/>
        <w:rPr>
          <w:noProof/>
        </w:rPr>
      </w:pPr>
      <w:bookmarkStart w:id="150" w:name="_Ref417407409"/>
      <w:r w:rsidRPr="00AD239E">
        <w:rPr>
          <w:noProof/>
        </w:rPr>
        <w:t xml:space="preserve">Table </w:t>
      </w:r>
      <w:r>
        <w:rPr>
          <w:noProof/>
        </w:rPr>
        <w:fldChar w:fldCharType="begin"/>
      </w:r>
      <w:r>
        <w:rPr>
          <w:noProof/>
        </w:rPr>
        <w:instrText xml:space="preserve"> SEQ Table \* ARABIC </w:instrText>
      </w:r>
      <w:r>
        <w:rPr>
          <w:noProof/>
        </w:rPr>
        <w:fldChar w:fldCharType="separate"/>
      </w:r>
      <w:r>
        <w:rPr>
          <w:noProof/>
        </w:rPr>
        <w:t>17</w:t>
      </w:r>
      <w:r>
        <w:rPr>
          <w:noProof/>
        </w:rPr>
        <w:fldChar w:fldCharType="end"/>
      </w:r>
      <w:bookmarkEnd w:id="150"/>
      <w:r w:rsidRPr="00AD239E">
        <w:rPr>
          <w:noProof/>
        </w:rPr>
        <w:t>: Example output of the Sleep Lifestyle Reasoner.</w:t>
      </w:r>
    </w:p>
    <w:tbl>
      <w:tblPr>
        <w:tblStyle w:val="TableGrid"/>
        <w:tblW w:w="0" w:type="auto"/>
        <w:jc w:val="center"/>
        <w:tblLook w:val="04A0" w:firstRow="1" w:lastRow="0" w:firstColumn="1" w:lastColumn="0" w:noHBand="0" w:noVBand="1"/>
      </w:tblPr>
      <w:tblGrid>
        <w:gridCol w:w="1412"/>
        <w:gridCol w:w="1378"/>
        <w:gridCol w:w="1440"/>
        <w:gridCol w:w="1530"/>
        <w:gridCol w:w="2430"/>
      </w:tblGrid>
      <w:tr w:rsidR="00105FAA" w:rsidRPr="00AD239E" w14:paraId="778889B9" w14:textId="77777777" w:rsidTr="00FB2EAB">
        <w:trPr>
          <w:jc w:val="center"/>
        </w:trPr>
        <w:tc>
          <w:tcPr>
            <w:tcW w:w="1412" w:type="dxa"/>
            <w:shd w:val="clear" w:color="auto" w:fill="D9D9D9" w:themeFill="background1" w:themeFillShade="D9"/>
          </w:tcPr>
          <w:p w14:paraId="150B4A9A" w14:textId="77777777" w:rsidR="00105FAA" w:rsidRPr="00AD239E" w:rsidRDefault="00105FAA" w:rsidP="00FB2EAB">
            <w:pPr>
              <w:rPr>
                <w:noProof/>
              </w:rPr>
            </w:pPr>
            <w:r w:rsidRPr="00AD239E">
              <w:rPr>
                <w:rFonts w:ascii="Segoe UI" w:hAnsi="Segoe UI" w:cs="Segoe UI"/>
                <w:b/>
                <w:noProof/>
              </w:rPr>
              <w:t>Day</w:t>
            </w:r>
          </w:p>
        </w:tc>
        <w:tc>
          <w:tcPr>
            <w:tcW w:w="1378" w:type="dxa"/>
            <w:shd w:val="clear" w:color="auto" w:fill="D9D9D9" w:themeFill="background1" w:themeFillShade="D9"/>
          </w:tcPr>
          <w:p w14:paraId="6D39A526" w14:textId="77777777" w:rsidR="00105FAA" w:rsidRPr="00AD239E" w:rsidRDefault="00105FAA" w:rsidP="00FB2EAB">
            <w:pPr>
              <w:rPr>
                <w:noProof/>
              </w:rPr>
            </w:pPr>
            <w:r w:rsidRPr="00AD239E">
              <w:rPr>
                <w:rFonts w:ascii="Segoe UI" w:hAnsi="Segoe UI" w:cs="Segoe UI"/>
                <w:b/>
                <w:noProof/>
              </w:rPr>
              <w:t>Asleep time (min)</w:t>
            </w:r>
          </w:p>
        </w:tc>
        <w:tc>
          <w:tcPr>
            <w:tcW w:w="1440" w:type="dxa"/>
            <w:shd w:val="clear" w:color="auto" w:fill="D9D9D9" w:themeFill="background1" w:themeFillShade="D9"/>
          </w:tcPr>
          <w:p w14:paraId="57818D47" w14:textId="77777777" w:rsidR="00105FAA" w:rsidRPr="00AD239E" w:rsidRDefault="00105FAA" w:rsidP="00FB2EAB">
            <w:pPr>
              <w:rPr>
                <w:noProof/>
              </w:rPr>
            </w:pPr>
            <w:r w:rsidRPr="00AD239E">
              <w:rPr>
                <w:rFonts w:ascii="Segoe UI" w:hAnsi="Segoe UI" w:cs="Segoe UI"/>
                <w:b/>
                <w:noProof/>
              </w:rPr>
              <w:t>Wake time (min)</w:t>
            </w:r>
          </w:p>
        </w:tc>
        <w:tc>
          <w:tcPr>
            <w:tcW w:w="1530" w:type="dxa"/>
            <w:shd w:val="clear" w:color="auto" w:fill="D9D9D9" w:themeFill="background1" w:themeFillShade="D9"/>
          </w:tcPr>
          <w:p w14:paraId="2015BAFB" w14:textId="77777777" w:rsidR="00105FAA" w:rsidRPr="00AD239E" w:rsidRDefault="00105FAA" w:rsidP="00FB2EAB">
            <w:pPr>
              <w:rPr>
                <w:noProof/>
              </w:rPr>
            </w:pPr>
            <w:r w:rsidRPr="00AD239E">
              <w:rPr>
                <w:rFonts w:ascii="Segoe UI" w:hAnsi="Segoe UI" w:cs="Segoe UI"/>
                <w:b/>
                <w:noProof/>
              </w:rPr>
              <w:t>Total sleep time (min)</w:t>
            </w:r>
          </w:p>
        </w:tc>
        <w:tc>
          <w:tcPr>
            <w:tcW w:w="2430" w:type="dxa"/>
            <w:shd w:val="clear" w:color="auto" w:fill="D9D9D9" w:themeFill="background1" w:themeFillShade="D9"/>
          </w:tcPr>
          <w:p w14:paraId="7CB2EF05" w14:textId="77777777" w:rsidR="00105FAA" w:rsidRPr="00AD239E" w:rsidRDefault="00105FAA" w:rsidP="00FB2EAB">
            <w:pPr>
              <w:rPr>
                <w:noProof/>
              </w:rPr>
            </w:pPr>
            <w:r w:rsidRPr="00AD239E">
              <w:rPr>
                <w:rFonts w:ascii="Segoe UI" w:hAnsi="Segoe UI" w:cs="Segoe UI"/>
                <w:b/>
                <w:noProof/>
              </w:rPr>
              <w:t>Last update</w:t>
            </w:r>
          </w:p>
        </w:tc>
      </w:tr>
      <w:tr w:rsidR="00105FAA" w:rsidRPr="00AD239E" w14:paraId="5E307ADB" w14:textId="77777777" w:rsidTr="00FB2EAB">
        <w:trPr>
          <w:jc w:val="center"/>
        </w:trPr>
        <w:tc>
          <w:tcPr>
            <w:tcW w:w="1412" w:type="dxa"/>
          </w:tcPr>
          <w:p w14:paraId="4C188899" w14:textId="77777777" w:rsidR="00105FAA" w:rsidRPr="00AD239E" w:rsidRDefault="00105FAA" w:rsidP="00FB2EAB">
            <w:pPr>
              <w:rPr>
                <w:rFonts w:ascii="Segoe UI" w:hAnsi="Segoe UI" w:cs="Segoe UI"/>
                <w:noProof/>
              </w:rPr>
            </w:pPr>
            <w:r w:rsidRPr="00AD239E">
              <w:rPr>
                <w:rFonts w:ascii="Segoe UI" w:hAnsi="Segoe UI" w:cs="Segoe UI"/>
                <w:noProof/>
              </w:rPr>
              <w:t>Monday</w:t>
            </w:r>
          </w:p>
        </w:tc>
        <w:tc>
          <w:tcPr>
            <w:tcW w:w="1378" w:type="dxa"/>
          </w:tcPr>
          <w:p w14:paraId="643D424D" w14:textId="77777777" w:rsidR="00105FAA" w:rsidRPr="00AD239E" w:rsidRDefault="00105FAA" w:rsidP="00FB2EAB">
            <w:pPr>
              <w:rPr>
                <w:rFonts w:ascii="Segoe UI" w:hAnsi="Segoe UI" w:cs="Segoe UI"/>
                <w:noProof/>
              </w:rPr>
            </w:pPr>
            <w:r w:rsidRPr="00AD239E">
              <w:rPr>
                <w:rFonts w:ascii="Segoe UI" w:hAnsi="Segoe UI" w:cs="Segoe UI"/>
                <w:noProof/>
              </w:rPr>
              <w:t>1398</w:t>
            </w:r>
          </w:p>
        </w:tc>
        <w:tc>
          <w:tcPr>
            <w:tcW w:w="1440" w:type="dxa"/>
          </w:tcPr>
          <w:p w14:paraId="1D257352" w14:textId="77777777" w:rsidR="00105FAA" w:rsidRPr="00AD239E" w:rsidRDefault="00105FAA" w:rsidP="00FB2EAB">
            <w:pPr>
              <w:rPr>
                <w:rFonts w:ascii="Segoe UI" w:hAnsi="Segoe UI" w:cs="Segoe UI"/>
                <w:noProof/>
              </w:rPr>
            </w:pPr>
            <w:r w:rsidRPr="00AD239E">
              <w:rPr>
                <w:rFonts w:ascii="Segoe UI" w:hAnsi="Segoe UI" w:cs="Segoe UI"/>
                <w:noProof/>
              </w:rPr>
              <w:t>431</w:t>
            </w:r>
          </w:p>
        </w:tc>
        <w:tc>
          <w:tcPr>
            <w:tcW w:w="1530" w:type="dxa"/>
          </w:tcPr>
          <w:p w14:paraId="40C5C11E" w14:textId="77777777" w:rsidR="00105FAA" w:rsidRPr="00AD239E" w:rsidRDefault="00105FAA" w:rsidP="00FB2EAB">
            <w:pPr>
              <w:rPr>
                <w:rFonts w:ascii="Segoe UI" w:hAnsi="Segoe UI" w:cs="Segoe UI"/>
                <w:noProof/>
              </w:rPr>
            </w:pPr>
            <w:r w:rsidRPr="00AD239E">
              <w:rPr>
                <w:rFonts w:ascii="Segoe UI" w:hAnsi="Segoe UI" w:cs="Segoe UI"/>
                <w:noProof/>
              </w:rPr>
              <w:t>473</w:t>
            </w:r>
          </w:p>
        </w:tc>
        <w:tc>
          <w:tcPr>
            <w:tcW w:w="2430" w:type="dxa"/>
          </w:tcPr>
          <w:p w14:paraId="7D8E7BCE" w14:textId="77777777" w:rsidR="00105FAA" w:rsidRPr="00AD239E" w:rsidRDefault="00105FAA" w:rsidP="00FB2EAB">
            <w:pPr>
              <w:rPr>
                <w:rFonts w:ascii="Segoe UI" w:hAnsi="Segoe UI" w:cs="Segoe UI"/>
                <w:noProof/>
              </w:rPr>
            </w:pPr>
            <w:r w:rsidRPr="00AD239E">
              <w:rPr>
                <w:rFonts w:ascii="Segoe UI" w:hAnsi="Segoe UI" w:cs="Segoe UI"/>
                <w:noProof/>
              </w:rPr>
              <w:t>Tuesday, December 2</w:t>
            </w:r>
          </w:p>
        </w:tc>
      </w:tr>
      <w:tr w:rsidR="00105FAA" w:rsidRPr="00AD239E" w14:paraId="48D12296" w14:textId="77777777" w:rsidTr="00FB2EAB">
        <w:trPr>
          <w:jc w:val="center"/>
        </w:trPr>
        <w:tc>
          <w:tcPr>
            <w:tcW w:w="1412" w:type="dxa"/>
          </w:tcPr>
          <w:p w14:paraId="04E6087E" w14:textId="77777777" w:rsidR="00105FAA" w:rsidRPr="00AD239E" w:rsidRDefault="00105FAA" w:rsidP="00FB2EAB">
            <w:pPr>
              <w:rPr>
                <w:rFonts w:ascii="Segoe UI" w:hAnsi="Segoe UI" w:cs="Segoe UI"/>
                <w:noProof/>
              </w:rPr>
            </w:pPr>
            <w:r w:rsidRPr="00AD239E">
              <w:rPr>
                <w:rFonts w:ascii="Segoe UI" w:hAnsi="Segoe UI" w:cs="Segoe UI"/>
                <w:noProof/>
              </w:rPr>
              <w:t>Tuesday</w:t>
            </w:r>
          </w:p>
        </w:tc>
        <w:tc>
          <w:tcPr>
            <w:tcW w:w="1378" w:type="dxa"/>
          </w:tcPr>
          <w:p w14:paraId="07E07097" w14:textId="77777777" w:rsidR="00105FAA" w:rsidRPr="00AD239E" w:rsidRDefault="00105FAA" w:rsidP="00FB2EAB">
            <w:pPr>
              <w:rPr>
                <w:rFonts w:ascii="Segoe UI" w:hAnsi="Segoe UI" w:cs="Segoe UI"/>
                <w:noProof/>
              </w:rPr>
            </w:pPr>
            <w:r w:rsidRPr="00AD239E">
              <w:rPr>
                <w:rFonts w:ascii="Segoe UI" w:hAnsi="Segoe UI" w:cs="Segoe UI"/>
                <w:noProof/>
              </w:rPr>
              <w:t>1251</w:t>
            </w:r>
          </w:p>
        </w:tc>
        <w:tc>
          <w:tcPr>
            <w:tcW w:w="1440" w:type="dxa"/>
          </w:tcPr>
          <w:p w14:paraId="484C07C7" w14:textId="77777777" w:rsidR="00105FAA" w:rsidRPr="00AD239E" w:rsidRDefault="00105FAA" w:rsidP="00FB2EAB">
            <w:pPr>
              <w:rPr>
                <w:rFonts w:ascii="Segoe UI" w:hAnsi="Segoe UI" w:cs="Segoe UI"/>
                <w:noProof/>
              </w:rPr>
            </w:pPr>
            <w:r w:rsidRPr="00AD239E">
              <w:rPr>
                <w:rFonts w:ascii="Segoe UI" w:hAnsi="Segoe UI" w:cs="Segoe UI"/>
                <w:noProof/>
              </w:rPr>
              <w:t>400</w:t>
            </w:r>
          </w:p>
        </w:tc>
        <w:tc>
          <w:tcPr>
            <w:tcW w:w="1530" w:type="dxa"/>
          </w:tcPr>
          <w:p w14:paraId="27D33C9B" w14:textId="77777777" w:rsidR="00105FAA" w:rsidRPr="00AD239E" w:rsidRDefault="00105FAA" w:rsidP="00FB2EAB">
            <w:pPr>
              <w:rPr>
                <w:rFonts w:ascii="Segoe UI" w:hAnsi="Segoe UI" w:cs="Segoe UI"/>
                <w:noProof/>
              </w:rPr>
            </w:pPr>
            <w:r w:rsidRPr="00AD239E">
              <w:rPr>
                <w:rFonts w:ascii="Segoe UI" w:hAnsi="Segoe UI" w:cs="Segoe UI"/>
                <w:noProof/>
              </w:rPr>
              <w:t>589</w:t>
            </w:r>
          </w:p>
        </w:tc>
        <w:tc>
          <w:tcPr>
            <w:tcW w:w="2430" w:type="dxa"/>
          </w:tcPr>
          <w:p w14:paraId="6DC8BB95" w14:textId="77777777" w:rsidR="00105FAA" w:rsidRPr="00AD239E" w:rsidRDefault="00105FAA" w:rsidP="00FB2EAB">
            <w:pPr>
              <w:rPr>
                <w:rFonts w:ascii="Segoe UI" w:hAnsi="Segoe UI" w:cs="Segoe UI"/>
                <w:noProof/>
              </w:rPr>
            </w:pPr>
            <w:r w:rsidRPr="00AD239E">
              <w:rPr>
                <w:rFonts w:ascii="Segoe UI" w:hAnsi="Segoe UI" w:cs="Segoe UI"/>
                <w:noProof/>
              </w:rPr>
              <w:t>Wednesday, December 3</w:t>
            </w:r>
          </w:p>
        </w:tc>
      </w:tr>
      <w:tr w:rsidR="00105FAA" w:rsidRPr="00AD239E" w14:paraId="7C812DDC" w14:textId="77777777" w:rsidTr="00FB2EAB">
        <w:trPr>
          <w:jc w:val="center"/>
        </w:trPr>
        <w:tc>
          <w:tcPr>
            <w:tcW w:w="1412" w:type="dxa"/>
          </w:tcPr>
          <w:p w14:paraId="1A28BE38" w14:textId="77777777" w:rsidR="00105FAA" w:rsidRPr="00AD239E" w:rsidRDefault="00105FAA" w:rsidP="00FB2EAB">
            <w:pPr>
              <w:rPr>
                <w:rFonts w:ascii="Segoe UI" w:hAnsi="Segoe UI" w:cs="Segoe UI"/>
                <w:noProof/>
              </w:rPr>
            </w:pPr>
            <w:r w:rsidRPr="00AD239E">
              <w:rPr>
                <w:rFonts w:ascii="Segoe UI" w:hAnsi="Segoe UI" w:cs="Segoe UI"/>
                <w:noProof/>
              </w:rPr>
              <w:t>Wednesday</w:t>
            </w:r>
          </w:p>
        </w:tc>
        <w:tc>
          <w:tcPr>
            <w:tcW w:w="1378" w:type="dxa"/>
          </w:tcPr>
          <w:p w14:paraId="28162923" w14:textId="77777777" w:rsidR="00105FAA" w:rsidRPr="00AD239E" w:rsidRDefault="00105FAA" w:rsidP="00FB2EAB">
            <w:pPr>
              <w:rPr>
                <w:rFonts w:ascii="Segoe UI" w:hAnsi="Segoe UI" w:cs="Segoe UI"/>
                <w:noProof/>
              </w:rPr>
            </w:pPr>
            <w:r w:rsidRPr="00AD239E">
              <w:rPr>
                <w:rFonts w:ascii="Segoe UI" w:hAnsi="Segoe UI" w:cs="Segoe UI"/>
                <w:noProof/>
              </w:rPr>
              <w:t>1349</w:t>
            </w:r>
          </w:p>
        </w:tc>
        <w:tc>
          <w:tcPr>
            <w:tcW w:w="1440" w:type="dxa"/>
          </w:tcPr>
          <w:p w14:paraId="7534DF6E" w14:textId="77777777" w:rsidR="00105FAA" w:rsidRPr="00AD239E" w:rsidRDefault="00105FAA" w:rsidP="00FB2EAB">
            <w:pPr>
              <w:rPr>
                <w:rFonts w:ascii="Segoe UI" w:hAnsi="Segoe UI" w:cs="Segoe UI"/>
                <w:noProof/>
              </w:rPr>
            </w:pPr>
            <w:r w:rsidRPr="00AD239E">
              <w:rPr>
                <w:rFonts w:ascii="Segoe UI" w:hAnsi="Segoe UI" w:cs="Segoe UI"/>
                <w:noProof/>
              </w:rPr>
              <w:t>463</w:t>
            </w:r>
          </w:p>
        </w:tc>
        <w:tc>
          <w:tcPr>
            <w:tcW w:w="1530" w:type="dxa"/>
          </w:tcPr>
          <w:p w14:paraId="086C7640" w14:textId="77777777" w:rsidR="00105FAA" w:rsidRPr="00AD239E" w:rsidRDefault="00105FAA" w:rsidP="00FB2EAB">
            <w:pPr>
              <w:rPr>
                <w:rFonts w:ascii="Segoe UI" w:hAnsi="Segoe UI" w:cs="Segoe UI"/>
                <w:noProof/>
              </w:rPr>
            </w:pPr>
            <w:r w:rsidRPr="00AD239E">
              <w:rPr>
                <w:rFonts w:ascii="Segoe UI" w:hAnsi="Segoe UI" w:cs="Segoe UI"/>
                <w:noProof/>
              </w:rPr>
              <w:t>554</w:t>
            </w:r>
          </w:p>
        </w:tc>
        <w:tc>
          <w:tcPr>
            <w:tcW w:w="2430" w:type="dxa"/>
          </w:tcPr>
          <w:p w14:paraId="44012F52" w14:textId="77777777" w:rsidR="00105FAA" w:rsidRPr="00AD239E" w:rsidRDefault="00105FAA" w:rsidP="00FB2EAB">
            <w:pPr>
              <w:rPr>
                <w:rFonts w:ascii="Segoe UI" w:hAnsi="Segoe UI" w:cs="Segoe UI"/>
                <w:noProof/>
              </w:rPr>
            </w:pPr>
            <w:r w:rsidRPr="00AD239E">
              <w:rPr>
                <w:rFonts w:ascii="Segoe UI" w:hAnsi="Segoe UI" w:cs="Segoe UI"/>
                <w:noProof/>
              </w:rPr>
              <w:t>Thursday, December 4</w:t>
            </w:r>
          </w:p>
        </w:tc>
      </w:tr>
      <w:tr w:rsidR="00105FAA" w:rsidRPr="00AD239E" w14:paraId="71559996" w14:textId="77777777" w:rsidTr="00FB2EAB">
        <w:trPr>
          <w:jc w:val="center"/>
        </w:trPr>
        <w:tc>
          <w:tcPr>
            <w:tcW w:w="1412" w:type="dxa"/>
          </w:tcPr>
          <w:p w14:paraId="02C93F4C" w14:textId="77777777" w:rsidR="00105FAA" w:rsidRPr="00AD239E" w:rsidRDefault="00105FAA" w:rsidP="00FB2EAB">
            <w:pPr>
              <w:rPr>
                <w:rFonts w:ascii="Segoe UI" w:hAnsi="Segoe UI" w:cs="Segoe UI"/>
                <w:noProof/>
              </w:rPr>
            </w:pPr>
            <w:r w:rsidRPr="00AD239E">
              <w:rPr>
                <w:rFonts w:ascii="Segoe UI" w:hAnsi="Segoe UI" w:cs="Segoe UI"/>
                <w:noProof/>
              </w:rPr>
              <w:t>Thursday</w:t>
            </w:r>
          </w:p>
        </w:tc>
        <w:tc>
          <w:tcPr>
            <w:tcW w:w="1378" w:type="dxa"/>
          </w:tcPr>
          <w:p w14:paraId="7D8DE926" w14:textId="77777777" w:rsidR="00105FAA" w:rsidRPr="00AD239E" w:rsidRDefault="00105FAA" w:rsidP="00FB2EAB">
            <w:pPr>
              <w:rPr>
                <w:rFonts w:ascii="Segoe UI" w:hAnsi="Segoe UI" w:cs="Segoe UI"/>
                <w:noProof/>
              </w:rPr>
            </w:pPr>
            <w:r w:rsidRPr="00AD239E">
              <w:rPr>
                <w:rFonts w:ascii="Segoe UI" w:hAnsi="Segoe UI" w:cs="Segoe UI"/>
                <w:noProof/>
              </w:rPr>
              <w:t>1298</w:t>
            </w:r>
          </w:p>
        </w:tc>
        <w:tc>
          <w:tcPr>
            <w:tcW w:w="1440" w:type="dxa"/>
          </w:tcPr>
          <w:p w14:paraId="48364CE5" w14:textId="77777777" w:rsidR="00105FAA" w:rsidRPr="00AD239E" w:rsidRDefault="00105FAA" w:rsidP="00FB2EAB">
            <w:pPr>
              <w:rPr>
                <w:rFonts w:ascii="Segoe UI" w:hAnsi="Segoe UI" w:cs="Segoe UI"/>
                <w:noProof/>
              </w:rPr>
            </w:pPr>
            <w:r w:rsidRPr="00AD239E">
              <w:rPr>
                <w:rFonts w:ascii="Segoe UI" w:hAnsi="Segoe UI" w:cs="Segoe UI"/>
                <w:noProof/>
              </w:rPr>
              <w:t>435</w:t>
            </w:r>
          </w:p>
        </w:tc>
        <w:tc>
          <w:tcPr>
            <w:tcW w:w="1530" w:type="dxa"/>
          </w:tcPr>
          <w:p w14:paraId="6630C1EF" w14:textId="77777777" w:rsidR="00105FAA" w:rsidRPr="00AD239E" w:rsidRDefault="00105FAA" w:rsidP="00FB2EAB">
            <w:pPr>
              <w:rPr>
                <w:rFonts w:ascii="Segoe UI" w:hAnsi="Segoe UI" w:cs="Segoe UI"/>
                <w:noProof/>
              </w:rPr>
            </w:pPr>
            <w:r w:rsidRPr="00AD239E">
              <w:rPr>
                <w:rFonts w:ascii="Segoe UI" w:hAnsi="Segoe UI" w:cs="Segoe UI"/>
                <w:noProof/>
              </w:rPr>
              <w:t>577</w:t>
            </w:r>
          </w:p>
        </w:tc>
        <w:tc>
          <w:tcPr>
            <w:tcW w:w="2430" w:type="dxa"/>
          </w:tcPr>
          <w:p w14:paraId="778CD85F" w14:textId="77777777" w:rsidR="00105FAA" w:rsidRPr="00AD239E" w:rsidRDefault="00105FAA" w:rsidP="00FB2EAB">
            <w:pPr>
              <w:rPr>
                <w:rFonts w:ascii="Segoe UI" w:hAnsi="Segoe UI" w:cs="Segoe UI"/>
                <w:noProof/>
              </w:rPr>
            </w:pPr>
            <w:r w:rsidRPr="00AD239E">
              <w:rPr>
                <w:rFonts w:ascii="Segoe UI" w:hAnsi="Segoe UI" w:cs="Segoe UI"/>
                <w:noProof/>
              </w:rPr>
              <w:t>Friday, December 5</w:t>
            </w:r>
          </w:p>
        </w:tc>
      </w:tr>
      <w:tr w:rsidR="00105FAA" w:rsidRPr="00AD239E" w14:paraId="5E1510AE" w14:textId="77777777" w:rsidTr="00FB2EAB">
        <w:trPr>
          <w:jc w:val="center"/>
        </w:trPr>
        <w:tc>
          <w:tcPr>
            <w:tcW w:w="1412" w:type="dxa"/>
          </w:tcPr>
          <w:p w14:paraId="7BF2110A" w14:textId="77777777" w:rsidR="00105FAA" w:rsidRPr="00AD239E" w:rsidRDefault="00105FAA" w:rsidP="00FB2EAB">
            <w:pPr>
              <w:rPr>
                <w:rFonts w:ascii="Segoe UI" w:hAnsi="Segoe UI" w:cs="Segoe UI"/>
                <w:noProof/>
              </w:rPr>
            </w:pPr>
            <w:r w:rsidRPr="00AD239E">
              <w:rPr>
                <w:rFonts w:ascii="Segoe UI" w:hAnsi="Segoe UI" w:cs="Segoe UI"/>
                <w:noProof/>
              </w:rPr>
              <w:t>Friday</w:t>
            </w:r>
          </w:p>
        </w:tc>
        <w:tc>
          <w:tcPr>
            <w:tcW w:w="1378" w:type="dxa"/>
          </w:tcPr>
          <w:p w14:paraId="1084AF16" w14:textId="77777777" w:rsidR="00105FAA" w:rsidRPr="00AD239E" w:rsidRDefault="00105FAA" w:rsidP="00FB2EAB">
            <w:pPr>
              <w:rPr>
                <w:rFonts w:ascii="Segoe UI" w:hAnsi="Segoe UI" w:cs="Segoe UI"/>
                <w:noProof/>
              </w:rPr>
            </w:pPr>
            <w:r w:rsidRPr="00AD239E">
              <w:rPr>
                <w:rFonts w:ascii="Segoe UI" w:hAnsi="Segoe UI" w:cs="Segoe UI"/>
                <w:noProof/>
              </w:rPr>
              <w:t>1523</w:t>
            </w:r>
          </w:p>
        </w:tc>
        <w:tc>
          <w:tcPr>
            <w:tcW w:w="1440" w:type="dxa"/>
          </w:tcPr>
          <w:p w14:paraId="4D3D9B9C" w14:textId="77777777" w:rsidR="00105FAA" w:rsidRPr="00AD239E" w:rsidRDefault="00105FAA" w:rsidP="00FB2EAB">
            <w:pPr>
              <w:rPr>
                <w:rFonts w:ascii="Segoe UI" w:hAnsi="Segoe UI" w:cs="Segoe UI"/>
                <w:noProof/>
              </w:rPr>
            </w:pPr>
            <w:r w:rsidRPr="00AD239E">
              <w:rPr>
                <w:rFonts w:ascii="Segoe UI" w:hAnsi="Segoe UI" w:cs="Segoe UI"/>
                <w:noProof/>
              </w:rPr>
              <w:t>425</w:t>
            </w:r>
          </w:p>
        </w:tc>
        <w:tc>
          <w:tcPr>
            <w:tcW w:w="1530" w:type="dxa"/>
          </w:tcPr>
          <w:p w14:paraId="4F87877D" w14:textId="77777777" w:rsidR="00105FAA" w:rsidRPr="00AD239E" w:rsidRDefault="00105FAA" w:rsidP="00FB2EAB">
            <w:pPr>
              <w:rPr>
                <w:rFonts w:ascii="Segoe UI" w:hAnsi="Segoe UI" w:cs="Segoe UI"/>
                <w:noProof/>
              </w:rPr>
            </w:pPr>
            <w:r w:rsidRPr="00AD239E">
              <w:rPr>
                <w:rFonts w:ascii="Segoe UI" w:hAnsi="Segoe UI" w:cs="Segoe UI"/>
                <w:noProof/>
              </w:rPr>
              <w:t>342</w:t>
            </w:r>
          </w:p>
        </w:tc>
        <w:tc>
          <w:tcPr>
            <w:tcW w:w="2430" w:type="dxa"/>
          </w:tcPr>
          <w:p w14:paraId="1D659BC2" w14:textId="77777777" w:rsidR="00105FAA" w:rsidRPr="00AD239E" w:rsidRDefault="00105FAA" w:rsidP="00FB2EAB">
            <w:pPr>
              <w:rPr>
                <w:rFonts w:ascii="Segoe UI" w:hAnsi="Segoe UI" w:cs="Segoe UI"/>
                <w:noProof/>
              </w:rPr>
            </w:pPr>
            <w:r w:rsidRPr="00AD239E">
              <w:rPr>
                <w:rFonts w:ascii="Segoe UI" w:hAnsi="Segoe UI" w:cs="Segoe UI"/>
                <w:noProof/>
              </w:rPr>
              <w:t>Saturday, November 29</w:t>
            </w:r>
          </w:p>
        </w:tc>
      </w:tr>
      <w:tr w:rsidR="00105FAA" w:rsidRPr="00AD239E" w14:paraId="680D8B44" w14:textId="77777777" w:rsidTr="00FB2EAB">
        <w:trPr>
          <w:jc w:val="center"/>
        </w:trPr>
        <w:tc>
          <w:tcPr>
            <w:tcW w:w="1412" w:type="dxa"/>
          </w:tcPr>
          <w:p w14:paraId="692DCDAF" w14:textId="77777777" w:rsidR="00105FAA" w:rsidRPr="00AD239E" w:rsidRDefault="00105FAA" w:rsidP="00FB2EAB">
            <w:pPr>
              <w:rPr>
                <w:rFonts w:ascii="Segoe UI" w:hAnsi="Segoe UI" w:cs="Segoe UI"/>
                <w:noProof/>
              </w:rPr>
            </w:pPr>
            <w:r w:rsidRPr="00AD239E">
              <w:rPr>
                <w:rFonts w:ascii="Segoe UI" w:hAnsi="Segoe UI" w:cs="Segoe UI"/>
                <w:noProof/>
              </w:rPr>
              <w:t>Saturday</w:t>
            </w:r>
          </w:p>
        </w:tc>
        <w:tc>
          <w:tcPr>
            <w:tcW w:w="1378" w:type="dxa"/>
          </w:tcPr>
          <w:p w14:paraId="1D3890B0" w14:textId="77777777" w:rsidR="00105FAA" w:rsidRPr="00AD239E" w:rsidRDefault="00105FAA" w:rsidP="00FB2EAB">
            <w:pPr>
              <w:rPr>
                <w:rFonts w:ascii="Segoe UI" w:hAnsi="Segoe UI" w:cs="Segoe UI"/>
                <w:noProof/>
              </w:rPr>
            </w:pPr>
            <w:r w:rsidRPr="00AD239E">
              <w:rPr>
                <w:rFonts w:ascii="Segoe UI" w:hAnsi="Segoe UI" w:cs="Segoe UI"/>
                <w:noProof/>
              </w:rPr>
              <w:t>1498</w:t>
            </w:r>
          </w:p>
        </w:tc>
        <w:tc>
          <w:tcPr>
            <w:tcW w:w="1440" w:type="dxa"/>
          </w:tcPr>
          <w:p w14:paraId="1E1368CF" w14:textId="77777777" w:rsidR="00105FAA" w:rsidRPr="00AD239E" w:rsidRDefault="00105FAA" w:rsidP="00FB2EAB">
            <w:pPr>
              <w:rPr>
                <w:rFonts w:ascii="Segoe UI" w:hAnsi="Segoe UI" w:cs="Segoe UI"/>
                <w:noProof/>
              </w:rPr>
            </w:pPr>
            <w:r w:rsidRPr="00AD239E">
              <w:rPr>
                <w:rFonts w:ascii="Segoe UI" w:hAnsi="Segoe UI" w:cs="Segoe UI"/>
                <w:noProof/>
              </w:rPr>
              <w:t>512</w:t>
            </w:r>
          </w:p>
        </w:tc>
        <w:tc>
          <w:tcPr>
            <w:tcW w:w="1530" w:type="dxa"/>
          </w:tcPr>
          <w:p w14:paraId="69A8A1DE" w14:textId="77777777" w:rsidR="00105FAA" w:rsidRPr="00AD239E" w:rsidRDefault="00105FAA" w:rsidP="00FB2EAB">
            <w:pPr>
              <w:rPr>
                <w:rFonts w:ascii="Segoe UI" w:hAnsi="Segoe UI" w:cs="Segoe UI"/>
                <w:noProof/>
              </w:rPr>
            </w:pPr>
            <w:r w:rsidRPr="00AD239E">
              <w:rPr>
                <w:rFonts w:ascii="Segoe UI" w:hAnsi="Segoe UI" w:cs="Segoe UI"/>
                <w:noProof/>
              </w:rPr>
              <w:t>454</w:t>
            </w:r>
          </w:p>
        </w:tc>
        <w:tc>
          <w:tcPr>
            <w:tcW w:w="2430" w:type="dxa"/>
          </w:tcPr>
          <w:p w14:paraId="0556A53B" w14:textId="77777777" w:rsidR="00105FAA" w:rsidRPr="00AD239E" w:rsidRDefault="00105FAA" w:rsidP="00FB2EAB">
            <w:pPr>
              <w:rPr>
                <w:rFonts w:ascii="Segoe UI" w:hAnsi="Segoe UI" w:cs="Segoe UI"/>
                <w:noProof/>
              </w:rPr>
            </w:pPr>
            <w:r w:rsidRPr="00AD239E">
              <w:rPr>
                <w:rFonts w:ascii="Segoe UI" w:hAnsi="Segoe UI" w:cs="Segoe UI"/>
                <w:noProof/>
              </w:rPr>
              <w:t>Sunday, November 30</w:t>
            </w:r>
          </w:p>
        </w:tc>
      </w:tr>
      <w:tr w:rsidR="00105FAA" w:rsidRPr="00AD239E" w14:paraId="657C51A9" w14:textId="77777777" w:rsidTr="00FB2EAB">
        <w:trPr>
          <w:jc w:val="center"/>
        </w:trPr>
        <w:tc>
          <w:tcPr>
            <w:tcW w:w="1412" w:type="dxa"/>
          </w:tcPr>
          <w:p w14:paraId="6AA4B0CD" w14:textId="77777777" w:rsidR="00105FAA" w:rsidRPr="00AD239E" w:rsidRDefault="00105FAA" w:rsidP="00FB2EAB">
            <w:pPr>
              <w:rPr>
                <w:rFonts w:ascii="Segoe UI" w:hAnsi="Segoe UI" w:cs="Segoe UI"/>
                <w:noProof/>
              </w:rPr>
            </w:pPr>
            <w:r w:rsidRPr="00AD239E">
              <w:rPr>
                <w:rFonts w:ascii="Segoe UI" w:hAnsi="Segoe UI" w:cs="Segoe UI"/>
                <w:noProof/>
              </w:rPr>
              <w:t>Sunday</w:t>
            </w:r>
          </w:p>
        </w:tc>
        <w:tc>
          <w:tcPr>
            <w:tcW w:w="1378" w:type="dxa"/>
          </w:tcPr>
          <w:p w14:paraId="4B1FA767" w14:textId="77777777" w:rsidR="00105FAA" w:rsidRPr="00AD239E" w:rsidRDefault="00105FAA" w:rsidP="00FB2EAB">
            <w:pPr>
              <w:rPr>
                <w:rFonts w:ascii="Segoe UI" w:hAnsi="Segoe UI" w:cs="Segoe UI"/>
                <w:noProof/>
              </w:rPr>
            </w:pPr>
            <w:r w:rsidRPr="00AD239E">
              <w:rPr>
                <w:rFonts w:ascii="Segoe UI" w:hAnsi="Segoe UI" w:cs="Segoe UI"/>
                <w:noProof/>
              </w:rPr>
              <w:t>1347</w:t>
            </w:r>
          </w:p>
        </w:tc>
        <w:tc>
          <w:tcPr>
            <w:tcW w:w="1440" w:type="dxa"/>
          </w:tcPr>
          <w:p w14:paraId="1865E8B9" w14:textId="77777777" w:rsidR="00105FAA" w:rsidRPr="00AD239E" w:rsidRDefault="00105FAA" w:rsidP="00FB2EAB">
            <w:pPr>
              <w:rPr>
                <w:rFonts w:ascii="Segoe UI" w:hAnsi="Segoe UI" w:cs="Segoe UI"/>
                <w:noProof/>
              </w:rPr>
            </w:pPr>
            <w:r w:rsidRPr="00AD239E">
              <w:rPr>
                <w:rFonts w:ascii="Segoe UI" w:hAnsi="Segoe UI" w:cs="Segoe UI"/>
                <w:noProof/>
              </w:rPr>
              <w:t>514</w:t>
            </w:r>
          </w:p>
        </w:tc>
        <w:tc>
          <w:tcPr>
            <w:tcW w:w="1530" w:type="dxa"/>
          </w:tcPr>
          <w:p w14:paraId="189DAD91" w14:textId="77777777" w:rsidR="00105FAA" w:rsidRPr="00AD239E" w:rsidRDefault="00105FAA" w:rsidP="00FB2EAB">
            <w:pPr>
              <w:rPr>
                <w:rFonts w:ascii="Segoe UI" w:hAnsi="Segoe UI" w:cs="Segoe UI"/>
                <w:noProof/>
              </w:rPr>
            </w:pPr>
            <w:r w:rsidRPr="00AD239E">
              <w:rPr>
                <w:rFonts w:ascii="Segoe UI" w:hAnsi="Segoe UI" w:cs="Segoe UI"/>
                <w:noProof/>
              </w:rPr>
              <w:t>607</w:t>
            </w:r>
          </w:p>
        </w:tc>
        <w:tc>
          <w:tcPr>
            <w:tcW w:w="2430" w:type="dxa"/>
          </w:tcPr>
          <w:p w14:paraId="74185B87" w14:textId="77777777" w:rsidR="00105FAA" w:rsidRPr="00AD239E" w:rsidRDefault="00105FAA" w:rsidP="00FB2EAB">
            <w:pPr>
              <w:rPr>
                <w:rFonts w:ascii="Segoe UI" w:hAnsi="Segoe UI" w:cs="Segoe UI"/>
                <w:noProof/>
              </w:rPr>
            </w:pPr>
            <w:r w:rsidRPr="00AD239E">
              <w:rPr>
                <w:rFonts w:ascii="Segoe UI" w:hAnsi="Segoe UI" w:cs="Segoe UI"/>
                <w:noProof/>
              </w:rPr>
              <w:t>Monday, December 1</w:t>
            </w:r>
          </w:p>
        </w:tc>
      </w:tr>
      <w:tr w:rsidR="00105FAA" w:rsidRPr="00AD239E" w14:paraId="086FEDE9" w14:textId="77777777" w:rsidTr="00FB2EAB">
        <w:trPr>
          <w:jc w:val="center"/>
        </w:trPr>
        <w:tc>
          <w:tcPr>
            <w:tcW w:w="1412" w:type="dxa"/>
          </w:tcPr>
          <w:p w14:paraId="6D55B7E7" w14:textId="77777777" w:rsidR="00105FAA" w:rsidRPr="00AD239E" w:rsidRDefault="00105FAA" w:rsidP="00FB2EAB">
            <w:pPr>
              <w:rPr>
                <w:rFonts w:ascii="Segoe UI" w:hAnsi="Segoe UI" w:cs="Segoe UI"/>
                <w:noProof/>
              </w:rPr>
            </w:pPr>
            <w:r w:rsidRPr="00AD239E">
              <w:rPr>
                <w:rFonts w:ascii="Segoe UI" w:hAnsi="Segoe UI" w:cs="Segoe UI"/>
                <w:noProof/>
              </w:rPr>
              <w:t>Average</w:t>
            </w:r>
          </w:p>
        </w:tc>
        <w:tc>
          <w:tcPr>
            <w:tcW w:w="1378" w:type="dxa"/>
          </w:tcPr>
          <w:p w14:paraId="0C7D0E42" w14:textId="77777777" w:rsidR="00105FAA" w:rsidRPr="00AD239E" w:rsidRDefault="00105FAA" w:rsidP="00FB2EAB">
            <w:pPr>
              <w:rPr>
                <w:rFonts w:ascii="Segoe UI" w:hAnsi="Segoe UI" w:cs="Segoe UI"/>
                <w:noProof/>
              </w:rPr>
            </w:pPr>
            <w:r w:rsidRPr="00AD239E">
              <w:rPr>
                <w:rFonts w:ascii="Segoe UI" w:hAnsi="Segoe UI" w:cs="Segoe UI"/>
                <w:noProof/>
              </w:rPr>
              <w:t>1381 (23:01)</w:t>
            </w:r>
          </w:p>
        </w:tc>
        <w:tc>
          <w:tcPr>
            <w:tcW w:w="1440" w:type="dxa"/>
          </w:tcPr>
          <w:p w14:paraId="3498BED6" w14:textId="77777777" w:rsidR="00105FAA" w:rsidRPr="00AD239E" w:rsidRDefault="00105FAA" w:rsidP="00FB2EAB">
            <w:pPr>
              <w:rPr>
                <w:rFonts w:ascii="Segoe UI" w:hAnsi="Segoe UI" w:cs="Segoe UI"/>
                <w:noProof/>
              </w:rPr>
            </w:pPr>
            <w:r w:rsidRPr="00AD239E">
              <w:rPr>
                <w:rFonts w:ascii="Segoe UI" w:hAnsi="Segoe UI" w:cs="Segoe UI"/>
                <w:noProof/>
              </w:rPr>
              <w:t>454 (07:34)</w:t>
            </w:r>
          </w:p>
        </w:tc>
        <w:tc>
          <w:tcPr>
            <w:tcW w:w="1530" w:type="dxa"/>
          </w:tcPr>
          <w:p w14:paraId="62DDEECF" w14:textId="77777777" w:rsidR="00105FAA" w:rsidRPr="00AD239E" w:rsidRDefault="00105FAA" w:rsidP="00FB2EAB">
            <w:pPr>
              <w:rPr>
                <w:rFonts w:ascii="Segoe UI" w:hAnsi="Segoe UI" w:cs="Segoe UI"/>
                <w:noProof/>
              </w:rPr>
            </w:pPr>
            <w:r w:rsidRPr="00AD239E">
              <w:rPr>
                <w:rFonts w:ascii="Segoe UI" w:hAnsi="Segoe UI" w:cs="Segoe UI"/>
                <w:noProof/>
              </w:rPr>
              <w:t>451 (8h34m)</w:t>
            </w:r>
          </w:p>
        </w:tc>
        <w:tc>
          <w:tcPr>
            <w:tcW w:w="2430" w:type="dxa"/>
          </w:tcPr>
          <w:p w14:paraId="771F5795" w14:textId="77777777" w:rsidR="00105FAA" w:rsidRPr="00AD239E" w:rsidRDefault="00105FAA" w:rsidP="00FB2EAB">
            <w:pPr>
              <w:keepNext/>
              <w:rPr>
                <w:rFonts w:ascii="Segoe UI" w:hAnsi="Segoe UI" w:cs="Segoe UI"/>
                <w:noProof/>
              </w:rPr>
            </w:pPr>
            <w:r w:rsidRPr="00AD239E">
              <w:rPr>
                <w:rFonts w:ascii="Segoe UI" w:hAnsi="Segoe UI" w:cs="Segoe UI"/>
                <w:noProof/>
              </w:rPr>
              <w:t>Thursday, December 4</w:t>
            </w:r>
          </w:p>
        </w:tc>
      </w:tr>
    </w:tbl>
    <w:p w14:paraId="4906C402" w14:textId="77777777" w:rsidR="00105FAA" w:rsidRPr="00AD239E" w:rsidRDefault="00105FAA" w:rsidP="00105FAA">
      <w:pPr>
        <w:rPr>
          <w:noProof/>
        </w:rPr>
      </w:pPr>
    </w:p>
    <w:p w14:paraId="239A5BB1" w14:textId="77777777" w:rsidR="00105FAA" w:rsidRPr="00AD239E" w:rsidRDefault="00105FAA" w:rsidP="00105FAA">
      <w:pPr>
        <w:rPr>
          <w:b/>
          <w:noProof/>
        </w:rPr>
      </w:pPr>
      <w:r w:rsidRPr="00AD239E">
        <w:rPr>
          <w:b/>
          <w:noProof/>
        </w:rPr>
        <w:t>Applications served</w:t>
      </w:r>
    </w:p>
    <w:p w14:paraId="73BC5C68" w14:textId="77777777" w:rsidR="00105FAA" w:rsidRDefault="00105FAA" w:rsidP="00105FAA">
      <w:pPr>
        <w:rPr>
          <w:b/>
          <w:noProof/>
        </w:rPr>
      </w:pPr>
      <w:r w:rsidRPr="00AD239E">
        <w:rPr>
          <w:noProof/>
        </w:rPr>
        <w:t xml:space="preserve">The data from the reasoner is used to provide long-term overviews of sleeping patterns in the </w:t>
      </w:r>
      <w:r w:rsidRPr="00AD239E">
        <w:rPr>
          <w:i/>
          <w:noProof/>
        </w:rPr>
        <w:t>Sleep Monitoring Application</w:t>
      </w:r>
      <w:r w:rsidRPr="00AD239E">
        <w:rPr>
          <w:noProof/>
        </w:rPr>
        <w:t xml:space="preserve">. </w:t>
      </w:r>
    </w:p>
    <w:p w14:paraId="1C31EA15" w14:textId="77777777" w:rsidR="00105FAA" w:rsidRPr="00AD239E" w:rsidRDefault="00105FAA" w:rsidP="00105FAA">
      <w:pPr>
        <w:rPr>
          <w:b/>
          <w:noProof/>
        </w:rPr>
      </w:pPr>
      <w:r w:rsidRPr="00AD239E">
        <w:rPr>
          <w:b/>
          <w:noProof/>
        </w:rPr>
        <w:t>Implementation</w:t>
      </w:r>
    </w:p>
    <w:p w14:paraId="41EDFB79" w14:textId="77777777" w:rsidR="00105FAA" w:rsidRPr="00AD239E" w:rsidRDefault="00105FAA" w:rsidP="00105FAA">
      <w:pPr>
        <w:pStyle w:val="Caption"/>
        <w:rPr>
          <w:b w:val="0"/>
          <w:noProof/>
          <w:u w:val="single"/>
        </w:rPr>
      </w:pPr>
      <w:r w:rsidRPr="00AD239E">
        <w:rPr>
          <w:noProof/>
        </w:rPr>
        <w:t xml:space="preserve">Table </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rsidRPr="00AD239E">
        <w:rPr>
          <w:noProof/>
        </w:rPr>
        <w:t>: General information on the Sleep Lifestyle Reasoner implementation.</w:t>
      </w:r>
    </w:p>
    <w:tbl>
      <w:tblPr>
        <w:tblStyle w:val="TableGrid"/>
        <w:tblW w:w="0" w:type="auto"/>
        <w:jc w:val="center"/>
        <w:tblLook w:val="04A0" w:firstRow="1" w:lastRow="0" w:firstColumn="1" w:lastColumn="0" w:noHBand="0" w:noVBand="1"/>
      </w:tblPr>
      <w:tblGrid>
        <w:gridCol w:w="2178"/>
        <w:gridCol w:w="5220"/>
      </w:tblGrid>
      <w:tr w:rsidR="00105FAA" w:rsidRPr="00AD239E" w14:paraId="4EF77C25" w14:textId="77777777" w:rsidTr="00FB2EAB">
        <w:trPr>
          <w:jc w:val="center"/>
        </w:trPr>
        <w:tc>
          <w:tcPr>
            <w:tcW w:w="2178" w:type="dxa"/>
            <w:shd w:val="clear" w:color="auto" w:fill="D9D9D9" w:themeFill="background1" w:themeFillShade="D9"/>
            <w:vAlign w:val="center"/>
          </w:tcPr>
          <w:p w14:paraId="61D5349C" w14:textId="77777777" w:rsidR="00105FAA" w:rsidRPr="00AD239E" w:rsidRDefault="00105FAA" w:rsidP="00FB2EAB">
            <w:pPr>
              <w:rPr>
                <w:rFonts w:ascii="Segoe UI" w:hAnsi="Segoe UI" w:cs="Segoe UI"/>
                <w:b/>
                <w:noProof/>
              </w:rPr>
            </w:pPr>
            <w:r w:rsidRPr="00AD239E">
              <w:rPr>
                <w:rFonts w:ascii="Segoe UI" w:hAnsi="Segoe UI" w:cs="Segoe UI"/>
                <w:b/>
                <w:noProof/>
              </w:rPr>
              <w:t>Source code</w:t>
            </w:r>
          </w:p>
        </w:tc>
        <w:tc>
          <w:tcPr>
            <w:tcW w:w="5220" w:type="dxa"/>
          </w:tcPr>
          <w:p w14:paraId="4B5034D7" w14:textId="77777777" w:rsidR="00105FAA" w:rsidRPr="00AD239E" w:rsidRDefault="00105FAA" w:rsidP="00FB2EAB">
            <w:pPr>
              <w:rPr>
                <w:rFonts w:ascii="Segoe UI" w:hAnsi="Segoe UI" w:cs="Segoe UI"/>
                <w:noProof/>
              </w:rPr>
            </w:pPr>
            <w:r w:rsidRPr="00AD239E">
              <w:rPr>
                <w:rFonts w:ascii="Segoe UI" w:hAnsi="Segoe UI" w:cs="Segoe UI"/>
                <w:noProof/>
              </w:rPr>
              <w:t>http://serv2.radio.pub.ro/gitlab/wp4/wp4project.git</w:t>
            </w:r>
          </w:p>
          <w:p w14:paraId="5F07F2B9" w14:textId="77777777" w:rsidR="00105FAA" w:rsidRPr="00AD239E" w:rsidRDefault="00105FAA" w:rsidP="00FB2EAB">
            <w:pPr>
              <w:rPr>
                <w:rFonts w:ascii="Segoe UI" w:hAnsi="Segoe UI" w:cs="Segoe UI"/>
                <w:noProof/>
              </w:rPr>
            </w:pPr>
            <w:r w:rsidRPr="00AD239E">
              <w:rPr>
                <w:rFonts w:ascii="Segoe UI" w:hAnsi="Segoe UI" w:cs="Segoe UI"/>
                <w:noProof/>
              </w:rPr>
              <w:t>lr-sleep-monitor</w:t>
            </w:r>
          </w:p>
        </w:tc>
      </w:tr>
      <w:tr w:rsidR="00105FAA" w:rsidRPr="007006DA" w14:paraId="23A72112" w14:textId="77777777" w:rsidTr="00FB2EAB">
        <w:trPr>
          <w:jc w:val="center"/>
        </w:trPr>
        <w:tc>
          <w:tcPr>
            <w:tcW w:w="2178" w:type="dxa"/>
            <w:shd w:val="clear" w:color="auto" w:fill="D9D9D9" w:themeFill="background1" w:themeFillShade="D9"/>
            <w:vAlign w:val="center"/>
          </w:tcPr>
          <w:p w14:paraId="07628896" w14:textId="77777777" w:rsidR="00105FAA" w:rsidRPr="00AD239E" w:rsidRDefault="00105FAA" w:rsidP="00FB2EAB">
            <w:pPr>
              <w:rPr>
                <w:rFonts w:ascii="Segoe UI" w:hAnsi="Segoe UI" w:cs="Segoe UI"/>
                <w:b/>
                <w:noProof/>
              </w:rPr>
            </w:pPr>
            <w:r w:rsidRPr="00AD239E">
              <w:rPr>
                <w:rFonts w:ascii="Segoe UI" w:hAnsi="Segoe UI" w:cs="Segoe UI"/>
                <w:b/>
                <w:noProof/>
              </w:rPr>
              <w:t>Configuration</w:t>
            </w:r>
          </w:p>
        </w:tc>
        <w:tc>
          <w:tcPr>
            <w:tcW w:w="5220" w:type="dxa"/>
          </w:tcPr>
          <w:p w14:paraId="6A1EA09B" w14:textId="77777777" w:rsidR="00105FAA" w:rsidRPr="00AD239E" w:rsidRDefault="00105FAA" w:rsidP="00FB2EAB">
            <w:pPr>
              <w:rPr>
                <w:rFonts w:ascii="Segoe UI" w:hAnsi="Segoe UI" w:cs="Segoe UI"/>
                <w:noProof/>
              </w:rPr>
            </w:pPr>
            <w:r w:rsidRPr="00AD239E">
              <w:rPr>
                <w:rFonts w:ascii="Segoe UI" w:hAnsi="Segoe UI" w:cs="Segoe UI"/>
                <w:noProof/>
              </w:rPr>
              <w:t>Environment-dependent properties are set in:</w:t>
            </w:r>
          </w:p>
          <w:p w14:paraId="34044A67" w14:textId="77777777" w:rsidR="00105FAA" w:rsidRPr="00AD239E" w:rsidRDefault="00105FAA" w:rsidP="00FB2EAB">
            <w:pPr>
              <w:rPr>
                <w:rFonts w:ascii="Segoe UI" w:hAnsi="Segoe UI" w:cs="Segoe UI"/>
                <w:noProof/>
              </w:rPr>
            </w:pPr>
            <w:r w:rsidRPr="00AD239E">
              <w:rPr>
                <w:rFonts w:ascii="Segoe UI" w:hAnsi="Segoe UI" w:cs="Segoe UI"/>
                <w:noProof/>
              </w:rPr>
              <w:t>src/main/resources/lr-sleep-monitor*.properties</w:t>
            </w:r>
          </w:p>
        </w:tc>
      </w:tr>
      <w:tr w:rsidR="00105FAA" w:rsidRPr="007006DA" w14:paraId="21180851" w14:textId="77777777" w:rsidTr="00FB2EAB">
        <w:trPr>
          <w:jc w:val="center"/>
        </w:trPr>
        <w:tc>
          <w:tcPr>
            <w:tcW w:w="2178" w:type="dxa"/>
            <w:shd w:val="clear" w:color="auto" w:fill="D9D9D9" w:themeFill="background1" w:themeFillShade="D9"/>
            <w:vAlign w:val="center"/>
          </w:tcPr>
          <w:p w14:paraId="5DAC663C" w14:textId="77777777" w:rsidR="00105FAA" w:rsidRPr="00AD239E" w:rsidRDefault="00105FAA" w:rsidP="00FB2EAB">
            <w:pPr>
              <w:rPr>
                <w:rFonts w:ascii="Segoe UI" w:hAnsi="Segoe UI" w:cs="Segoe UI"/>
                <w:b/>
                <w:noProof/>
              </w:rPr>
            </w:pPr>
            <w:r w:rsidRPr="00AD239E">
              <w:rPr>
                <w:rFonts w:ascii="Segoe UI" w:hAnsi="Segoe UI" w:cs="Segoe UI"/>
                <w:b/>
                <w:noProof/>
              </w:rPr>
              <w:t>Storage</w:t>
            </w:r>
          </w:p>
        </w:tc>
        <w:tc>
          <w:tcPr>
            <w:tcW w:w="5220" w:type="dxa"/>
          </w:tcPr>
          <w:p w14:paraId="39DAFC91" w14:textId="77777777" w:rsidR="00105FAA" w:rsidRPr="00AD239E" w:rsidRDefault="00105FAA" w:rsidP="00FB2EAB">
            <w:pPr>
              <w:keepNext/>
              <w:rPr>
                <w:rFonts w:ascii="Segoe UI" w:hAnsi="Segoe UI" w:cs="Segoe UI"/>
                <w:noProof/>
              </w:rPr>
            </w:pPr>
            <w:r w:rsidRPr="00AD239E">
              <w:rPr>
                <w:rFonts w:ascii="Segoe UI" w:hAnsi="Segoe UI" w:cs="Segoe UI"/>
                <w:noProof/>
              </w:rPr>
              <w:t>Data is stored in database lr_sleep_monitor_db (see properties) in MongoDB.</w:t>
            </w:r>
          </w:p>
        </w:tc>
      </w:tr>
    </w:tbl>
    <w:p w14:paraId="3203C366" w14:textId="77777777" w:rsidR="00105FAA" w:rsidRPr="00AD239E" w:rsidRDefault="00105FAA" w:rsidP="00105FAA">
      <w:pPr>
        <w:pStyle w:val="NormalWeb"/>
        <w:spacing w:before="0" w:beforeAutospacing="0" w:after="0" w:afterAutospacing="0"/>
        <w:jc w:val="both"/>
        <w:rPr>
          <w:noProof/>
          <w:lang w:eastAsia="da-DK"/>
        </w:rPr>
      </w:pPr>
    </w:p>
    <w:p w14:paraId="556BEDD4" w14:textId="77777777" w:rsidR="00105FAA" w:rsidRPr="00AD239E" w:rsidRDefault="00105FAA" w:rsidP="00105FAA">
      <w:pPr>
        <w:rPr>
          <w:noProof/>
        </w:rPr>
      </w:pPr>
      <w:r>
        <w:rPr>
          <w:noProof/>
        </w:rPr>
        <w:t xml:space="preserve">The Sleep Lifestyle reasoner gets data from the Sleep IDSS reasoner, which uses sleep data from a Fitbit tracker. </w:t>
      </w:r>
      <w:r w:rsidRPr="00AD239E">
        <w:rPr>
          <w:noProof/>
        </w:rPr>
        <w:t xml:space="preserve">The Sleep Lifestyle reasoner runs at 13:00 every day and requests the data </w:t>
      </w:r>
      <w:r>
        <w:rPr>
          <w:noProof/>
        </w:rPr>
        <w:t>for the past night</w:t>
      </w:r>
      <w:r w:rsidRPr="00AD239E">
        <w:rPr>
          <w:noProof/>
        </w:rPr>
        <w:t>. Based on the data receive</w:t>
      </w:r>
      <w:r>
        <w:rPr>
          <w:noProof/>
        </w:rPr>
        <w:t>d</w:t>
      </w:r>
      <w:r w:rsidRPr="00AD239E">
        <w:rPr>
          <w:noProof/>
        </w:rPr>
        <w:t xml:space="preserve">, it infers the following parameters: </w:t>
      </w:r>
    </w:p>
    <w:p w14:paraId="288FCCB0" w14:textId="77777777" w:rsidR="00105FAA" w:rsidRPr="00AD239E" w:rsidRDefault="00105FAA" w:rsidP="00B11035">
      <w:pPr>
        <w:pStyle w:val="ListParagraph"/>
        <w:numPr>
          <w:ilvl w:val="0"/>
          <w:numId w:val="57"/>
        </w:numPr>
        <w:spacing w:after="0" w:line="240" w:lineRule="auto"/>
        <w:jc w:val="both"/>
        <w:rPr>
          <w:noProof/>
          <w:color w:val="000000"/>
        </w:rPr>
      </w:pPr>
      <w:r>
        <w:rPr>
          <w:b/>
          <w:bCs/>
          <w:noProof/>
          <w:color w:val="000000"/>
        </w:rPr>
        <w:t>bedOnTime</w:t>
      </w:r>
      <w:r w:rsidRPr="00AD239E">
        <w:rPr>
          <w:noProof/>
          <w:color w:val="000000"/>
        </w:rPr>
        <w:t xml:space="preserve">: Time the user </w:t>
      </w:r>
      <w:r>
        <w:rPr>
          <w:noProof/>
          <w:color w:val="000000"/>
        </w:rPr>
        <w:t>went to bed</w:t>
      </w:r>
      <w:r w:rsidRPr="00AD239E">
        <w:rPr>
          <w:noProof/>
          <w:color w:val="000000"/>
        </w:rPr>
        <w:t>, in minutes since 0:00 of the day preceding the night. If the user went to sleep after midnight, this will be more than 24 hours. DST is not taken into account. For example in London time 2015-03-29 22:00:00 is 21 hours after midnight, but this parameter will be 22 hours (in minutes);</w:t>
      </w:r>
    </w:p>
    <w:p w14:paraId="2FAC3A47" w14:textId="77777777" w:rsidR="00105FAA" w:rsidRDefault="00105FAA" w:rsidP="00B11035">
      <w:pPr>
        <w:pStyle w:val="ListParagraph"/>
        <w:numPr>
          <w:ilvl w:val="0"/>
          <w:numId w:val="57"/>
        </w:numPr>
        <w:spacing w:after="0" w:line="240" w:lineRule="auto"/>
        <w:jc w:val="both"/>
        <w:rPr>
          <w:noProof/>
          <w:color w:val="000000"/>
        </w:rPr>
      </w:pPr>
      <w:r>
        <w:rPr>
          <w:b/>
          <w:bCs/>
          <w:noProof/>
          <w:color w:val="000000"/>
        </w:rPr>
        <w:t>bedOffTime</w:t>
      </w:r>
      <w:r w:rsidRPr="00AD239E">
        <w:rPr>
          <w:noProof/>
          <w:color w:val="000000"/>
        </w:rPr>
        <w:t xml:space="preserve">: Time the user </w:t>
      </w:r>
      <w:r>
        <w:rPr>
          <w:noProof/>
          <w:color w:val="000000"/>
        </w:rPr>
        <w:t>got out of bed</w:t>
      </w:r>
      <w:r w:rsidRPr="00AD239E">
        <w:rPr>
          <w:noProof/>
          <w:color w:val="000000"/>
        </w:rPr>
        <w:t>, in minutes since 0:00 of the day following the night. If the user woke up before midnight, this will be less than 0. DST is not taken into account. For example in London time 2015-03-29 08:00:00 is 7 hours after midnight, but this paramet</w:t>
      </w:r>
      <w:r>
        <w:rPr>
          <w:noProof/>
          <w:color w:val="000000"/>
        </w:rPr>
        <w:t>er will be 8 hours (in minutes);</w:t>
      </w:r>
    </w:p>
    <w:p w14:paraId="7D44946D" w14:textId="77777777" w:rsidR="00105FAA" w:rsidRPr="00AD239E" w:rsidRDefault="00105FAA" w:rsidP="00B11035">
      <w:pPr>
        <w:pStyle w:val="ListParagraph"/>
        <w:numPr>
          <w:ilvl w:val="0"/>
          <w:numId w:val="57"/>
        </w:numPr>
        <w:spacing w:after="0" w:line="240" w:lineRule="auto"/>
        <w:jc w:val="both"/>
        <w:rPr>
          <w:noProof/>
          <w:color w:val="000000"/>
        </w:rPr>
      </w:pPr>
      <w:r>
        <w:rPr>
          <w:b/>
          <w:bCs/>
          <w:noProof/>
          <w:color w:val="000000"/>
        </w:rPr>
        <w:t>totalSleepTime</w:t>
      </w:r>
      <w:r w:rsidRPr="00AD239E">
        <w:rPr>
          <w:noProof/>
          <w:color w:val="000000"/>
        </w:rPr>
        <w:t>: Total duration in minutes that the user was in bed during the night;</w:t>
      </w:r>
    </w:p>
    <w:p w14:paraId="4AFF033F" w14:textId="77777777" w:rsidR="00105FAA" w:rsidRDefault="00105FAA" w:rsidP="00B11035">
      <w:pPr>
        <w:pStyle w:val="ListParagraph"/>
        <w:numPr>
          <w:ilvl w:val="0"/>
          <w:numId w:val="57"/>
        </w:numPr>
        <w:spacing w:after="0" w:line="240" w:lineRule="auto"/>
        <w:jc w:val="both"/>
        <w:rPr>
          <w:noProof/>
          <w:color w:val="000000"/>
        </w:rPr>
      </w:pPr>
      <w:r>
        <w:rPr>
          <w:b/>
          <w:bCs/>
          <w:noProof/>
          <w:color w:val="000000"/>
        </w:rPr>
        <w:t>frequencyWakingUp</w:t>
      </w:r>
      <w:r w:rsidRPr="00AD239E">
        <w:rPr>
          <w:noProof/>
          <w:color w:val="000000"/>
        </w:rPr>
        <w:t xml:space="preserve">: Number of times that the user </w:t>
      </w:r>
      <w:r>
        <w:rPr>
          <w:noProof/>
          <w:color w:val="000000"/>
        </w:rPr>
        <w:t>woke up</w:t>
      </w:r>
      <w:r w:rsidRPr="00AD239E">
        <w:rPr>
          <w:noProof/>
          <w:color w:val="000000"/>
        </w:rPr>
        <w:t xml:space="preserve"> during the night;</w:t>
      </w:r>
    </w:p>
    <w:p w14:paraId="342C6639" w14:textId="77777777" w:rsidR="00105FAA" w:rsidRDefault="00105FAA" w:rsidP="00B11035">
      <w:pPr>
        <w:pStyle w:val="ListParagraph"/>
        <w:numPr>
          <w:ilvl w:val="0"/>
          <w:numId w:val="57"/>
        </w:numPr>
        <w:spacing w:after="0" w:line="240" w:lineRule="auto"/>
        <w:jc w:val="both"/>
        <w:rPr>
          <w:noProof/>
          <w:color w:val="000000"/>
        </w:rPr>
      </w:pPr>
      <w:r>
        <w:rPr>
          <w:b/>
          <w:bCs/>
          <w:noProof/>
          <w:color w:val="000000"/>
        </w:rPr>
        <w:t>sleepEfficiency</w:t>
      </w:r>
      <w:r w:rsidRPr="0082068C">
        <w:rPr>
          <w:noProof/>
          <w:color w:val="000000"/>
        </w:rPr>
        <w:t>:</w:t>
      </w:r>
      <w:r>
        <w:rPr>
          <w:noProof/>
          <w:color w:val="000000"/>
        </w:rPr>
        <w:t xml:space="preserve"> The sleep efficiency in percent.</w:t>
      </w:r>
      <w:r w:rsidRPr="00AD239E" w:rsidDel="00016187">
        <w:rPr>
          <w:noProof/>
          <w:color w:val="000000"/>
        </w:rPr>
        <w:t xml:space="preserve"> </w:t>
      </w:r>
    </w:p>
    <w:p w14:paraId="265A667C" w14:textId="77777777" w:rsidR="00105FAA" w:rsidRDefault="00105FAA" w:rsidP="00105FAA">
      <w:pPr>
        <w:rPr>
          <w:noProof/>
          <w:color w:val="000000"/>
        </w:rPr>
      </w:pPr>
      <w:r>
        <w:rPr>
          <w:noProof/>
          <w:color w:val="000000"/>
          <w:lang w:val="bg-BG" w:eastAsia="bg-BG"/>
        </w:rPr>
        <w:drawing>
          <wp:inline distT="0" distB="0" distL="0" distR="0" wp14:anchorId="3B1435C7" wp14:editId="115FE006">
            <wp:extent cx="6118860" cy="486918"/>
            <wp:effectExtent l="0" t="0" r="0" b="889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eep-lifestyle-reasoner.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8860" cy="486918"/>
                    </a:xfrm>
                    <a:prstGeom prst="rect">
                      <a:avLst/>
                    </a:prstGeom>
                  </pic:spPr>
                </pic:pic>
              </a:graphicData>
            </a:graphic>
          </wp:inline>
        </w:drawing>
      </w:r>
    </w:p>
    <w:p w14:paraId="751A6B5A" w14:textId="77777777" w:rsidR="00105FAA" w:rsidRDefault="00105FAA" w:rsidP="00105FAA">
      <w:pPr>
        <w:pStyle w:val="Caption"/>
        <w:rPr>
          <w:noProof/>
          <w:lang w:eastAsia="da-DK"/>
        </w:rPr>
      </w:pPr>
      <w:bookmarkStart w:id="151" w:name="_Ref416874889"/>
      <w:r w:rsidRPr="00AD239E">
        <w:rPr>
          <w:noProof/>
        </w:rPr>
        <w:t xml:space="preserve">Figure </w:t>
      </w:r>
      <w:r w:rsidRPr="00AD239E">
        <w:rPr>
          <w:noProof/>
        </w:rPr>
        <w:fldChar w:fldCharType="begin"/>
      </w:r>
      <w:r w:rsidRPr="00AD239E">
        <w:rPr>
          <w:noProof/>
        </w:rPr>
        <w:instrText xml:space="preserve"> SEQ Figure \* ARABIC </w:instrText>
      </w:r>
      <w:r w:rsidRPr="00AD239E">
        <w:rPr>
          <w:noProof/>
        </w:rPr>
        <w:fldChar w:fldCharType="separate"/>
      </w:r>
      <w:r>
        <w:rPr>
          <w:noProof/>
        </w:rPr>
        <w:t>10</w:t>
      </w:r>
      <w:r w:rsidRPr="00AD239E">
        <w:rPr>
          <w:noProof/>
        </w:rPr>
        <w:fldChar w:fldCharType="end"/>
      </w:r>
      <w:bookmarkEnd w:id="151"/>
      <w:r w:rsidRPr="00AD239E">
        <w:rPr>
          <w:noProof/>
        </w:rPr>
        <w:t xml:space="preserve">: Current data flow from raw data acquired by sensors to </w:t>
      </w:r>
      <w:r w:rsidRPr="00AD239E">
        <w:rPr>
          <w:i/>
          <w:noProof/>
        </w:rPr>
        <w:t>sleep_data</w:t>
      </w:r>
      <w:r w:rsidRPr="00AD239E">
        <w:rPr>
          <w:noProof/>
        </w:rPr>
        <w:t xml:space="preserve"> used by the lifestyle reasoner.</w:t>
      </w:r>
    </w:p>
    <w:p w14:paraId="11954067" w14:textId="77777777" w:rsidR="00105FAA" w:rsidRDefault="00105FAA" w:rsidP="00105FAA">
      <w:pPr>
        <w:rPr>
          <w:noProof/>
        </w:rPr>
      </w:pPr>
      <w:r>
        <w:rPr>
          <w:noProof/>
        </w:rPr>
        <w:lastRenderedPageBreak/>
        <w:t>The Sleep</w:t>
      </w:r>
      <w:r w:rsidRPr="003B568C">
        <w:rPr>
          <w:noProof/>
        </w:rPr>
        <w:t xml:space="preserve"> Lifestyle Reasoner stores intermittent and processed results in the MongoDB. </w:t>
      </w:r>
      <w:r>
        <w:rPr>
          <w:noProof/>
        </w:rPr>
        <w:fldChar w:fldCharType="begin"/>
      </w:r>
      <w:r>
        <w:rPr>
          <w:noProof/>
        </w:rPr>
        <w:instrText xml:space="preserve"> REF _Ref417474366 \h </w:instrText>
      </w:r>
      <w:r>
        <w:rPr>
          <w:noProof/>
        </w:rPr>
      </w:r>
      <w:r>
        <w:rPr>
          <w:noProof/>
        </w:rPr>
        <w:fldChar w:fldCharType="separate"/>
      </w:r>
      <w:r w:rsidRPr="006960C5">
        <w:t xml:space="preserve">Table </w:t>
      </w:r>
      <w:r w:rsidRPr="006960C5">
        <w:rPr>
          <w:noProof/>
        </w:rPr>
        <w:t>19</w:t>
      </w:r>
      <w:r>
        <w:rPr>
          <w:noProof/>
        </w:rPr>
        <w:fldChar w:fldCharType="end"/>
      </w:r>
      <w:r w:rsidRPr="003B568C">
        <w:rPr>
          <w:noProof/>
        </w:rPr>
        <w:t xml:space="preserve"> through </w:t>
      </w:r>
      <w:r>
        <w:rPr>
          <w:noProof/>
        </w:rPr>
        <w:fldChar w:fldCharType="begin"/>
      </w:r>
      <w:r>
        <w:rPr>
          <w:noProof/>
        </w:rPr>
        <w:instrText xml:space="preserve"> REF _Ref417474373 \h </w:instrText>
      </w:r>
      <w:r>
        <w:rPr>
          <w:noProof/>
        </w:rPr>
      </w:r>
      <w:r>
        <w:rPr>
          <w:noProof/>
        </w:rPr>
        <w:fldChar w:fldCharType="separate"/>
      </w:r>
      <w:r w:rsidRPr="006960C5">
        <w:t xml:space="preserve">Table </w:t>
      </w:r>
      <w:r w:rsidRPr="006960C5">
        <w:rPr>
          <w:noProof/>
        </w:rPr>
        <w:t>23</w:t>
      </w:r>
      <w:r>
        <w:rPr>
          <w:noProof/>
        </w:rPr>
        <w:fldChar w:fldCharType="end"/>
      </w:r>
      <w:r w:rsidRPr="003B568C">
        <w:rPr>
          <w:noProof/>
        </w:rPr>
        <w:t xml:space="preserve"> below show the data objects stored in the MongoDB.</w:t>
      </w:r>
    </w:p>
    <w:p w14:paraId="25D467B1" w14:textId="77777777" w:rsidR="00105FAA" w:rsidRPr="00AD239E" w:rsidRDefault="00105FAA" w:rsidP="00105FAA">
      <w:pPr>
        <w:pStyle w:val="Caption"/>
        <w:rPr>
          <w:b w:val="0"/>
          <w:noProof/>
          <w:lang w:eastAsia="da-DK"/>
        </w:rPr>
      </w:pPr>
      <w:bookmarkStart w:id="152" w:name="_Ref417474366"/>
      <w:r>
        <w:t xml:space="preserve">Table </w:t>
      </w:r>
      <w:r>
        <w:fldChar w:fldCharType="begin"/>
      </w:r>
      <w:r>
        <w:instrText xml:space="preserve"> SEQ Table \* ARABIC </w:instrText>
      </w:r>
      <w:r>
        <w:fldChar w:fldCharType="separate"/>
      </w:r>
      <w:r>
        <w:rPr>
          <w:noProof/>
        </w:rPr>
        <w:t>19</w:t>
      </w:r>
      <w:r>
        <w:fldChar w:fldCharType="end"/>
      </w:r>
      <w:bookmarkEnd w:id="152"/>
      <w:r>
        <w:t xml:space="preserve">: </w:t>
      </w:r>
      <w:r w:rsidRPr="00FF77A1">
        <w:t xml:space="preserve">Description of "_table_metadata" MongoDB object for the </w:t>
      </w:r>
      <w:r>
        <w:t>Sleep</w:t>
      </w:r>
      <w:r w:rsidRPr="00FF77A1">
        <w:t xml:space="preserve"> Lifestyle Reasoner.</w:t>
      </w:r>
    </w:p>
    <w:tbl>
      <w:tblPr>
        <w:tblStyle w:val="TableGrid"/>
        <w:tblW w:w="0" w:type="auto"/>
        <w:jc w:val="center"/>
        <w:tblLook w:val="04A0" w:firstRow="1" w:lastRow="0" w:firstColumn="1" w:lastColumn="0" w:noHBand="0" w:noVBand="1"/>
      </w:tblPr>
      <w:tblGrid>
        <w:gridCol w:w="6840"/>
      </w:tblGrid>
      <w:tr w:rsidR="00105FAA" w:rsidRPr="00AD239E" w14:paraId="2A0EBCAE" w14:textId="77777777" w:rsidTr="00FB2EAB">
        <w:trPr>
          <w:jc w:val="center"/>
        </w:trPr>
        <w:tc>
          <w:tcPr>
            <w:tcW w:w="6840" w:type="dxa"/>
            <w:shd w:val="clear" w:color="auto" w:fill="D9D9D9" w:themeFill="background1" w:themeFillShade="D9"/>
          </w:tcPr>
          <w:p w14:paraId="609AB496" w14:textId="77777777" w:rsidR="00105FAA" w:rsidRPr="00AD239E" w:rsidRDefault="00105FAA" w:rsidP="00FB2EAB">
            <w:pPr>
              <w:rPr>
                <w:rFonts w:ascii="Segoe UI" w:hAnsi="Segoe UI" w:cs="Segoe UI"/>
                <w:b/>
                <w:noProof/>
              </w:rPr>
            </w:pPr>
            <w:r w:rsidRPr="00AD239E">
              <w:rPr>
                <w:rFonts w:ascii="Segoe UI" w:hAnsi="Segoe UI" w:cs="Segoe UI"/>
                <w:b/>
                <w:noProof/>
              </w:rPr>
              <w:t>_table_metadata</w:t>
            </w:r>
          </w:p>
        </w:tc>
      </w:tr>
      <w:tr w:rsidR="00105FAA" w:rsidRPr="007006DA" w14:paraId="65D90645" w14:textId="77777777" w:rsidTr="00FB2EAB">
        <w:trPr>
          <w:jc w:val="center"/>
        </w:trPr>
        <w:tc>
          <w:tcPr>
            <w:tcW w:w="6840" w:type="dxa"/>
          </w:tcPr>
          <w:p w14:paraId="12691F0E" w14:textId="77777777" w:rsidR="00105FAA" w:rsidRPr="00AD239E" w:rsidRDefault="00105FAA" w:rsidP="00FB2EAB">
            <w:pPr>
              <w:keepNext/>
              <w:rPr>
                <w:rFonts w:ascii="Segoe UI" w:hAnsi="Segoe UI" w:cs="Segoe UI"/>
                <w:noProof/>
              </w:rPr>
            </w:pPr>
            <w:r w:rsidRPr="00AD239E">
              <w:rPr>
                <w:rFonts w:ascii="Segoe UI" w:hAnsi="Segoe UI" w:cs="Segoe UI"/>
                <w:noProof/>
              </w:rPr>
              <w:t>used for possible data model upgrades</w:t>
            </w:r>
          </w:p>
        </w:tc>
      </w:tr>
    </w:tbl>
    <w:p w14:paraId="51D26905" w14:textId="77777777" w:rsidR="00105FAA" w:rsidRDefault="00105FAA" w:rsidP="00105FAA">
      <w:pPr>
        <w:pStyle w:val="NormalWeb"/>
        <w:spacing w:before="0" w:beforeAutospacing="0" w:after="0" w:afterAutospacing="0"/>
        <w:rPr>
          <w:b/>
          <w:noProof/>
          <w:lang w:eastAsia="da-DK"/>
        </w:rPr>
      </w:pPr>
    </w:p>
    <w:p w14:paraId="1013CA7F" w14:textId="77777777" w:rsidR="00105FAA" w:rsidRDefault="00105FAA" w:rsidP="00105FAA">
      <w:pPr>
        <w:pStyle w:val="Caption"/>
      </w:pPr>
      <w:r>
        <w:t xml:space="preserve">Table </w:t>
      </w:r>
      <w:r>
        <w:fldChar w:fldCharType="begin"/>
      </w:r>
      <w:r>
        <w:instrText xml:space="preserve"> SEQ Table \* ARABIC </w:instrText>
      </w:r>
      <w:r>
        <w:fldChar w:fldCharType="separate"/>
      </w:r>
      <w:r>
        <w:rPr>
          <w:noProof/>
        </w:rPr>
        <w:t>20</w:t>
      </w:r>
      <w:r>
        <w:fldChar w:fldCharType="end"/>
      </w:r>
      <w:r>
        <w:t>: Description of "night_sleep_data" MongoDB object for the Sleep Lifestyle Reasoner.</w:t>
      </w:r>
    </w:p>
    <w:tbl>
      <w:tblPr>
        <w:tblStyle w:val="TableGrid"/>
        <w:tblW w:w="0" w:type="auto"/>
        <w:jc w:val="center"/>
        <w:tblLook w:val="04A0" w:firstRow="1" w:lastRow="0" w:firstColumn="1" w:lastColumn="0" w:noHBand="0" w:noVBand="1"/>
      </w:tblPr>
      <w:tblGrid>
        <w:gridCol w:w="2487"/>
        <w:gridCol w:w="6410"/>
      </w:tblGrid>
      <w:tr w:rsidR="00105FAA" w14:paraId="1FE4A182" w14:textId="77777777" w:rsidTr="00FB2EAB">
        <w:trPr>
          <w:jc w:val="center"/>
        </w:trPr>
        <w:tc>
          <w:tcPr>
            <w:tcW w:w="8897" w:type="dxa"/>
            <w:gridSpan w:val="2"/>
            <w:shd w:val="clear" w:color="auto" w:fill="D9D9D9" w:themeFill="background1" w:themeFillShade="D9"/>
          </w:tcPr>
          <w:p w14:paraId="624C3045" w14:textId="77777777" w:rsidR="00105FAA" w:rsidRPr="003B568C" w:rsidRDefault="00105FAA" w:rsidP="00FB2EAB">
            <w:pPr>
              <w:rPr>
                <w:rFonts w:ascii="Segoe UI" w:hAnsi="Segoe UI" w:cs="Segoe UI"/>
                <w:b/>
                <w:noProof/>
              </w:rPr>
            </w:pPr>
            <w:r w:rsidRPr="003B568C">
              <w:rPr>
                <w:rFonts w:ascii="Segoe UI" w:hAnsi="Segoe UI" w:cs="Segoe UI"/>
                <w:b/>
                <w:noProof/>
              </w:rPr>
              <w:t>night_sleep_</w:t>
            </w:r>
            <w:r>
              <w:rPr>
                <w:rFonts w:ascii="Segoe UI" w:hAnsi="Segoe UI" w:cs="Segoe UI"/>
                <w:b/>
                <w:noProof/>
              </w:rPr>
              <w:t>data</w:t>
            </w:r>
          </w:p>
        </w:tc>
      </w:tr>
      <w:tr w:rsidR="00105FAA" w14:paraId="2CF421C1" w14:textId="77777777" w:rsidTr="00FB2EAB">
        <w:trPr>
          <w:jc w:val="center"/>
        </w:trPr>
        <w:tc>
          <w:tcPr>
            <w:tcW w:w="2487" w:type="dxa"/>
          </w:tcPr>
          <w:p w14:paraId="2114B4EC" w14:textId="77777777" w:rsidR="00105FAA" w:rsidRPr="003B568C" w:rsidRDefault="00105FAA" w:rsidP="00FB2EAB">
            <w:pPr>
              <w:rPr>
                <w:rFonts w:ascii="Segoe UI" w:hAnsi="Segoe UI" w:cs="Segoe UI"/>
                <w:noProof/>
              </w:rPr>
            </w:pPr>
            <w:r w:rsidRPr="003B568C">
              <w:rPr>
                <w:rFonts w:ascii="Segoe UI" w:hAnsi="Segoe UI" w:cs="Segoe UI"/>
                <w:noProof/>
                <w:color w:val="000000"/>
              </w:rPr>
              <w:t>user</w:t>
            </w:r>
          </w:p>
        </w:tc>
        <w:tc>
          <w:tcPr>
            <w:tcW w:w="6410" w:type="dxa"/>
          </w:tcPr>
          <w:p w14:paraId="326D7A28" w14:textId="77777777" w:rsidR="00105FAA" w:rsidRPr="003B568C" w:rsidRDefault="00105FAA" w:rsidP="00FB2EAB">
            <w:pPr>
              <w:rPr>
                <w:rFonts w:ascii="Segoe UI" w:hAnsi="Segoe UI" w:cs="Segoe UI"/>
                <w:noProof/>
              </w:rPr>
            </w:pPr>
            <w:r w:rsidRPr="003B568C">
              <w:rPr>
                <w:rFonts w:ascii="Segoe UI" w:hAnsi="Segoe UI" w:cs="Segoe UI"/>
                <w:noProof/>
                <w:color w:val="000000"/>
              </w:rPr>
              <w:t>username</w:t>
            </w:r>
          </w:p>
        </w:tc>
      </w:tr>
      <w:tr w:rsidR="00105FAA" w:rsidRPr="007006DA" w14:paraId="79D65FD2" w14:textId="77777777" w:rsidTr="00FB2EAB">
        <w:trPr>
          <w:jc w:val="center"/>
        </w:trPr>
        <w:tc>
          <w:tcPr>
            <w:tcW w:w="2487" w:type="dxa"/>
          </w:tcPr>
          <w:p w14:paraId="2CBFBF0F" w14:textId="77777777" w:rsidR="00105FAA" w:rsidRPr="003B568C" w:rsidRDefault="00105FAA" w:rsidP="00FB2EAB">
            <w:pPr>
              <w:rPr>
                <w:rFonts w:ascii="Segoe UI" w:hAnsi="Segoe UI" w:cs="Segoe UI"/>
                <w:noProof/>
              </w:rPr>
            </w:pPr>
            <w:r w:rsidRPr="003B568C">
              <w:rPr>
                <w:rFonts w:ascii="Segoe UI" w:hAnsi="Segoe UI" w:cs="Segoe UI"/>
                <w:noProof/>
                <w:color w:val="000000"/>
              </w:rPr>
              <w:t>date</w:t>
            </w:r>
          </w:p>
        </w:tc>
        <w:tc>
          <w:tcPr>
            <w:tcW w:w="6410" w:type="dxa"/>
          </w:tcPr>
          <w:p w14:paraId="53116309" w14:textId="77777777" w:rsidR="00105FAA" w:rsidRPr="003B568C" w:rsidRDefault="00105FAA" w:rsidP="00FB2EAB">
            <w:pPr>
              <w:pStyle w:val="NormalWeb"/>
              <w:spacing w:before="120" w:beforeAutospacing="0" w:after="120" w:afterAutospacing="0"/>
              <w:rPr>
                <w:rFonts w:ascii="Segoe UI" w:hAnsi="Segoe UI" w:cs="Segoe UI"/>
                <w:noProof/>
              </w:rPr>
            </w:pPr>
            <w:r w:rsidRPr="003B568C">
              <w:rPr>
                <w:rFonts w:ascii="Segoe UI" w:hAnsi="Segoe UI" w:cs="Segoe UI"/>
                <w:noProof/>
                <w:color w:val="000000"/>
              </w:rPr>
              <w:t>date following the night to which this period belongs</w:t>
            </w:r>
          </w:p>
          <w:p w14:paraId="5D114023" w14:textId="77777777" w:rsidR="00105FAA" w:rsidRPr="003B568C" w:rsidRDefault="00105FAA" w:rsidP="00FB2EAB">
            <w:pPr>
              <w:rPr>
                <w:rFonts w:ascii="Segoe UI" w:hAnsi="Segoe UI" w:cs="Segoe UI"/>
                <w:noProof/>
              </w:rPr>
            </w:pPr>
            <w:r w:rsidRPr="007006DA">
              <w:rPr>
                <w:rFonts w:ascii="Segoe UI" w:hAnsi="Segoe UI" w:cs="Segoe UI"/>
                <w:noProof/>
                <w:color w:val="000000"/>
              </w:rPr>
              <w:t>yyyy-MM-dd, local time zone of the user</w:t>
            </w:r>
          </w:p>
        </w:tc>
      </w:tr>
      <w:tr w:rsidR="00105FAA" w14:paraId="1A361847" w14:textId="77777777" w:rsidTr="00FB2EAB">
        <w:trPr>
          <w:jc w:val="center"/>
        </w:trPr>
        <w:tc>
          <w:tcPr>
            <w:tcW w:w="2487" w:type="dxa"/>
          </w:tcPr>
          <w:p w14:paraId="3026E4B7" w14:textId="77777777" w:rsidR="00105FAA" w:rsidRPr="003B568C" w:rsidRDefault="00105FAA" w:rsidP="00FB2EAB">
            <w:pPr>
              <w:rPr>
                <w:rFonts w:ascii="Segoe UI" w:hAnsi="Segoe UI" w:cs="Segoe UI"/>
                <w:noProof/>
              </w:rPr>
            </w:pPr>
            <w:r>
              <w:rPr>
                <w:rFonts w:ascii="Segoe UI" w:hAnsi="Segoe UI" w:cs="Segoe UI"/>
                <w:noProof/>
                <w:color w:val="000000"/>
              </w:rPr>
              <w:t>sleepParameters</w:t>
            </w:r>
          </w:p>
        </w:tc>
        <w:tc>
          <w:tcPr>
            <w:tcW w:w="6410" w:type="dxa"/>
          </w:tcPr>
          <w:p w14:paraId="5F2109D5" w14:textId="77777777" w:rsidR="00105FAA" w:rsidRPr="007006DA" w:rsidRDefault="00105FAA" w:rsidP="00FB2EAB">
            <w:pPr>
              <w:rPr>
                <w:rFonts w:ascii="Segoe UI" w:hAnsi="Segoe UI" w:cs="Segoe UI"/>
                <w:noProof/>
                <w:color w:val="000000"/>
              </w:rPr>
            </w:pPr>
            <w:r w:rsidRPr="007006DA">
              <w:rPr>
                <w:rFonts w:ascii="Segoe UI" w:hAnsi="Segoe UI" w:cs="Segoe UI"/>
                <w:noProof/>
                <w:color w:val="000000"/>
              </w:rPr>
              <w:t>JSON object with a raw string value for each sleep parameter:</w:t>
            </w:r>
          </w:p>
          <w:p w14:paraId="118329EA" w14:textId="77777777" w:rsidR="00105FAA" w:rsidRDefault="00105FAA" w:rsidP="00B11035">
            <w:pPr>
              <w:pStyle w:val="ListParagraph"/>
              <w:numPr>
                <w:ilvl w:val="0"/>
                <w:numId w:val="65"/>
              </w:numPr>
              <w:spacing w:before="120" w:after="120"/>
              <w:rPr>
                <w:rFonts w:ascii="Segoe UI" w:hAnsi="Segoe UI" w:cs="Segoe UI"/>
                <w:noProof/>
              </w:rPr>
            </w:pPr>
            <w:r>
              <w:rPr>
                <w:rFonts w:ascii="Segoe UI" w:hAnsi="Segoe UI" w:cs="Segoe UI"/>
                <w:noProof/>
              </w:rPr>
              <w:t>bedOnTime: ISO date/time string</w:t>
            </w:r>
          </w:p>
          <w:p w14:paraId="6FEBC14F" w14:textId="77777777" w:rsidR="00105FAA" w:rsidRDefault="00105FAA" w:rsidP="00B11035">
            <w:pPr>
              <w:pStyle w:val="ListParagraph"/>
              <w:numPr>
                <w:ilvl w:val="0"/>
                <w:numId w:val="65"/>
              </w:numPr>
              <w:spacing w:before="120" w:after="120"/>
              <w:rPr>
                <w:rFonts w:ascii="Segoe UI" w:hAnsi="Segoe UI" w:cs="Segoe UI"/>
                <w:noProof/>
              </w:rPr>
            </w:pPr>
            <w:r>
              <w:rPr>
                <w:rFonts w:ascii="Segoe UI" w:hAnsi="Segoe UI" w:cs="Segoe UI"/>
                <w:noProof/>
              </w:rPr>
              <w:t>bedOffTime: ISO date/time string</w:t>
            </w:r>
          </w:p>
          <w:p w14:paraId="4263E298" w14:textId="77777777" w:rsidR="00105FAA" w:rsidRDefault="00105FAA" w:rsidP="00B11035">
            <w:pPr>
              <w:pStyle w:val="ListParagraph"/>
              <w:numPr>
                <w:ilvl w:val="0"/>
                <w:numId w:val="65"/>
              </w:numPr>
              <w:spacing w:before="120" w:after="120"/>
              <w:rPr>
                <w:rFonts w:ascii="Segoe UI" w:hAnsi="Segoe UI" w:cs="Segoe UI"/>
                <w:noProof/>
              </w:rPr>
            </w:pPr>
            <w:r>
              <w:rPr>
                <w:rFonts w:ascii="Segoe UI" w:hAnsi="Segoe UI" w:cs="Segoe UI"/>
                <w:noProof/>
              </w:rPr>
              <w:t>totalSleepTime: minutes</w:t>
            </w:r>
          </w:p>
          <w:p w14:paraId="0CF8B478" w14:textId="77777777" w:rsidR="00105FAA" w:rsidRDefault="00105FAA" w:rsidP="00B11035">
            <w:pPr>
              <w:pStyle w:val="ListParagraph"/>
              <w:numPr>
                <w:ilvl w:val="0"/>
                <w:numId w:val="65"/>
              </w:numPr>
              <w:spacing w:before="120" w:after="120"/>
              <w:rPr>
                <w:rFonts w:ascii="Segoe UI" w:hAnsi="Segoe UI" w:cs="Segoe UI"/>
                <w:noProof/>
              </w:rPr>
            </w:pPr>
            <w:r>
              <w:rPr>
                <w:rFonts w:ascii="Segoe UI" w:hAnsi="Segoe UI" w:cs="Segoe UI"/>
                <w:noProof/>
              </w:rPr>
              <w:t>frequencyWakingUp: number of times the user woke up</w:t>
            </w:r>
          </w:p>
          <w:p w14:paraId="3C300B81" w14:textId="77777777" w:rsidR="00105FAA" w:rsidRPr="0082068C" w:rsidRDefault="00105FAA" w:rsidP="00B11035">
            <w:pPr>
              <w:pStyle w:val="ListParagraph"/>
              <w:numPr>
                <w:ilvl w:val="0"/>
                <w:numId w:val="65"/>
              </w:numPr>
              <w:spacing w:before="120" w:after="120"/>
              <w:rPr>
                <w:rFonts w:ascii="Segoe UI" w:hAnsi="Segoe UI" w:cs="Segoe UI"/>
                <w:noProof/>
              </w:rPr>
            </w:pPr>
            <w:r>
              <w:rPr>
                <w:rFonts w:ascii="Segoe UI" w:hAnsi="Segoe UI" w:cs="Segoe UI"/>
                <w:noProof/>
              </w:rPr>
              <w:t>sleepEfficiency: percent</w:t>
            </w:r>
          </w:p>
        </w:tc>
      </w:tr>
    </w:tbl>
    <w:p w14:paraId="284E090D" w14:textId="77777777" w:rsidR="00105FAA" w:rsidRDefault="00105FAA" w:rsidP="00105FAA">
      <w:pPr>
        <w:pStyle w:val="Standard"/>
      </w:pPr>
    </w:p>
    <w:p w14:paraId="54BE0679" w14:textId="77777777" w:rsidR="00105FAA" w:rsidRDefault="00105FAA" w:rsidP="00105FAA">
      <w:pPr>
        <w:pStyle w:val="Caption"/>
      </w:pPr>
      <w:r>
        <w:t xml:space="preserve">Table </w:t>
      </w:r>
      <w:r>
        <w:fldChar w:fldCharType="begin"/>
      </w:r>
      <w:r>
        <w:instrText xml:space="preserve"> SEQ Table \* ARABIC </w:instrText>
      </w:r>
      <w:r>
        <w:fldChar w:fldCharType="separate"/>
      </w:r>
      <w:r>
        <w:rPr>
          <w:noProof/>
        </w:rPr>
        <w:t>21</w:t>
      </w:r>
      <w:r>
        <w:fldChar w:fldCharType="end"/>
      </w:r>
      <w:r>
        <w:t>: Description of "sleep_updated" MongoDB object for the Sleep Lifestyle Reasoner.</w:t>
      </w:r>
    </w:p>
    <w:tbl>
      <w:tblPr>
        <w:tblStyle w:val="TableGrid"/>
        <w:tblW w:w="0" w:type="auto"/>
        <w:jc w:val="center"/>
        <w:tblLook w:val="04A0" w:firstRow="1" w:lastRow="0" w:firstColumn="1" w:lastColumn="0" w:noHBand="0" w:noVBand="1"/>
      </w:tblPr>
      <w:tblGrid>
        <w:gridCol w:w="1170"/>
        <w:gridCol w:w="6570"/>
      </w:tblGrid>
      <w:tr w:rsidR="00105FAA" w14:paraId="5BC26F1E" w14:textId="77777777" w:rsidTr="00FB2EAB">
        <w:trPr>
          <w:jc w:val="center"/>
        </w:trPr>
        <w:tc>
          <w:tcPr>
            <w:tcW w:w="7740" w:type="dxa"/>
            <w:gridSpan w:val="2"/>
            <w:shd w:val="clear" w:color="auto" w:fill="D9D9D9" w:themeFill="background1" w:themeFillShade="D9"/>
          </w:tcPr>
          <w:p w14:paraId="190B2621" w14:textId="77777777" w:rsidR="00105FAA" w:rsidRPr="003B568C" w:rsidRDefault="00105FAA" w:rsidP="00FB2EAB">
            <w:pPr>
              <w:pStyle w:val="Standard"/>
              <w:spacing w:after="120"/>
              <w:rPr>
                <w:rFonts w:ascii="Segoe UI" w:hAnsi="Segoe UI" w:cs="Segoe UI"/>
                <w:b/>
                <w:sz w:val="20"/>
                <w:szCs w:val="20"/>
              </w:rPr>
            </w:pPr>
            <w:r w:rsidRPr="003B568C">
              <w:rPr>
                <w:rFonts w:ascii="Segoe UI" w:hAnsi="Segoe UI" w:cs="Segoe UI"/>
                <w:b/>
                <w:sz w:val="20"/>
                <w:szCs w:val="20"/>
              </w:rPr>
              <w:t>sleep_updated</w:t>
            </w:r>
          </w:p>
        </w:tc>
      </w:tr>
      <w:tr w:rsidR="00105FAA" w14:paraId="0AF9492B" w14:textId="77777777" w:rsidTr="00FB2EAB">
        <w:trPr>
          <w:jc w:val="center"/>
        </w:trPr>
        <w:tc>
          <w:tcPr>
            <w:tcW w:w="1170" w:type="dxa"/>
          </w:tcPr>
          <w:p w14:paraId="4D2DB567" w14:textId="77777777" w:rsidR="00105FAA" w:rsidRPr="003B568C" w:rsidRDefault="00105FAA" w:rsidP="00FB2EAB">
            <w:pPr>
              <w:pStyle w:val="Standard"/>
              <w:spacing w:after="120"/>
              <w:rPr>
                <w:rFonts w:ascii="Segoe UI" w:hAnsi="Segoe UI" w:cs="Segoe UI"/>
                <w:sz w:val="20"/>
                <w:szCs w:val="20"/>
              </w:rPr>
            </w:pPr>
            <w:r w:rsidRPr="003B568C">
              <w:rPr>
                <w:rFonts w:ascii="Segoe UI" w:hAnsi="Segoe UI" w:cs="Segoe UI"/>
                <w:noProof/>
                <w:color w:val="000000"/>
                <w:sz w:val="20"/>
                <w:szCs w:val="20"/>
              </w:rPr>
              <w:t>user</w:t>
            </w:r>
          </w:p>
        </w:tc>
        <w:tc>
          <w:tcPr>
            <w:tcW w:w="6570" w:type="dxa"/>
          </w:tcPr>
          <w:p w14:paraId="6D9512A6" w14:textId="77777777" w:rsidR="00105FAA" w:rsidRPr="003B568C" w:rsidRDefault="00105FAA" w:rsidP="00FB2EAB">
            <w:pPr>
              <w:pStyle w:val="Standard"/>
              <w:spacing w:after="120"/>
              <w:rPr>
                <w:rFonts w:ascii="Segoe UI" w:hAnsi="Segoe UI" w:cs="Segoe UI"/>
                <w:sz w:val="20"/>
                <w:szCs w:val="20"/>
              </w:rPr>
            </w:pPr>
            <w:r w:rsidRPr="003B568C">
              <w:rPr>
                <w:rFonts w:ascii="Segoe UI" w:hAnsi="Segoe UI" w:cs="Segoe UI"/>
                <w:noProof/>
                <w:color w:val="000000"/>
                <w:sz w:val="20"/>
                <w:szCs w:val="20"/>
              </w:rPr>
              <w:t>username</w:t>
            </w:r>
          </w:p>
        </w:tc>
      </w:tr>
      <w:tr w:rsidR="00105FAA" w:rsidRPr="007006DA" w14:paraId="3210D209" w14:textId="77777777" w:rsidTr="00FB2EAB">
        <w:trPr>
          <w:jc w:val="center"/>
        </w:trPr>
        <w:tc>
          <w:tcPr>
            <w:tcW w:w="1170" w:type="dxa"/>
          </w:tcPr>
          <w:p w14:paraId="1878A89A" w14:textId="77777777" w:rsidR="00105FAA" w:rsidRPr="003B568C" w:rsidRDefault="00105FAA" w:rsidP="00FB2EAB">
            <w:pPr>
              <w:pStyle w:val="Standard"/>
              <w:spacing w:after="120"/>
              <w:rPr>
                <w:rFonts w:ascii="Segoe UI" w:hAnsi="Segoe UI" w:cs="Segoe UI"/>
                <w:sz w:val="20"/>
                <w:szCs w:val="20"/>
              </w:rPr>
            </w:pPr>
            <w:r w:rsidRPr="003B568C">
              <w:rPr>
                <w:rFonts w:ascii="Segoe UI" w:hAnsi="Segoe UI" w:cs="Segoe UI"/>
                <w:noProof/>
                <w:color w:val="000000"/>
                <w:sz w:val="20"/>
                <w:szCs w:val="20"/>
              </w:rPr>
              <w:t>date</w:t>
            </w:r>
          </w:p>
        </w:tc>
        <w:tc>
          <w:tcPr>
            <w:tcW w:w="6570" w:type="dxa"/>
          </w:tcPr>
          <w:p w14:paraId="67E8D557" w14:textId="77777777" w:rsidR="00105FAA" w:rsidRPr="003B568C" w:rsidRDefault="00105FAA" w:rsidP="00FB2EAB">
            <w:pPr>
              <w:pStyle w:val="NormalWeb"/>
              <w:spacing w:before="120" w:beforeAutospacing="0" w:after="120" w:afterAutospacing="0"/>
              <w:rPr>
                <w:rFonts w:ascii="Segoe UI" w:hAnsi="Segoe UI" w:cs="Segoe UI"/>
                <w:noProof/>
              </w:rPr>
            </w:pPr>
            <w:r w:rsidRPr="003B568C">
              <w:rPr>
                <w:rFonts w:ascii="Segoe UI" w:hAnsi="Segoe UI" w:cs="Segoe UI"/>
                <w:noProof/>
                <w:color w:val="000000"/>
              </w:rPr>
              <w:t>date following the night until which sleep data has been retrieved and stored in collection ‘night_sleep_</w:t>
            </w:r>
            <w:r>
              <w:rPr>
                <w:rFonts w:ascii="Segoe UI" w:hAnsi="Segoe UI" w:cs="Segoe UI"/>
                <w:noProof/>
                <w:color w:val="000000"/>
              </w:rPr>
              <w:t>data</w:t>
            </w:r>
            <w:r w:rsidRPr="003B568C">
              <w:rPr>
                <w:rFonts w:ascii="Segoe UI" w:hAnsi="Segoe UI" w:cs="Segoe UI"/>
                <w:noProof/>
                <w:color w:val="000000"/>
              </w:rPr>
              <w:t>’.</w:t>
            </w:r>
          </w:p>
          <w:p w14:paraId="6A4D49B0" w14:textId="77777777" w:rsidR="00105FAA" w:rsidRPr="003B568C" w:rsidRDefault="00105FAA" w:rsidP="00FB2EAB">
            <w:pPr>
              <w:pStyle w:val="Standard"/>
              <w:keepNext/>
              <w:spacing w:after="120"/>
              <w:rPr>
                <w:rFonts w:ascii="Segoe UI" w:hAnsi="Segoe UI" w:cs="Segoe UI"/>
                <w:sz w:val="20"/>
                <w:szCs w:val="20"/>
              </w:rPr>
            </w:pPr>
            <w:r w:rsidRPr="003B568C">
              <w:rPr>
                <w:rFonts w:ascii="Segoe UI" w:hAnsi="Segoe UI" w:cs="Segoe UI"/>
                <w:noProof/>
                <w:color w:val="000000"/>
                <w:sz w:val="20"/>
                <w:szCs w:val="20"/>
              </w:rPr>
              <w:t>yyyy-MM-dd, local time zone of the user</w:t>
            </w:r>
          </w:p>
        </w:tc>
      </w:tr>
    </w:tbl>
    <w:p w14:paraId="4A5668BA" w14:textId="77777777" w:rsidR="00105FAA" w:rsidRDefault="00105FAA" w:rsidP="00105FAA">
      <w:pPr>
        <w:rPr>
          <w:rFonts w:ascii="Calibri" w:hAnsi="Calibri" w:cs="Calibri"/>
          <w:kern w:val="3"/>
          <w:lang w:eastAsia="zh-CN" w:bidi="en-US"/>
        </w:rPr>
      </w:pPr>
    </w:p>
    <w:p w14:paraId="6FFC9005" w14:textId="77777777" w:rsidR="00105FAA" w:rsidRDefault="00105FAA" w:rsidP="00105FAA">
      <w:pPr>
        <w:pStyle w:val="Caption"/>
      </w:pPr>
      <w:r>
        <w:t xml:space="preserve">Table </w:t>
      </w:r>
      <w:r>
        <w:fldChar w:fldCharType="begin"/>
      </w:r>
      <w:r>
        <w:instrText xml:space="preserve"> SEQ Table \* ARABIC </w:instrText>
      </w:r>
      <w:r>
        <w:fldChar w:fldCharType="separate"/>
      </w:r>
      <w:r>
        <w:rPr>
          <w:noProof/>
        </w:rPr>
        <w:t>22</w:t>
      </w:r>
      <w:r>
        <w:fldChar w:fldCharType="end"/>
      </w:r>
      <w:r>
        <w:t>: Description of "averages" MongoDB object for the Sleep Lifestyle Reasoner.</w:t>
      </w:r>
    </w:p>
    <w:tbl>
      <w:tblPr>
        <w:tblStyle w:val="TableGrid"/>
        <w:tblW w:w="0" w:type="auto"/>
        <w:tblInd w:w="1008" w:type="dxa"/>
        <w:tblLook w:val="04A0" w:firstRow="1" w:lastRow="0" w:firstColumn="1" w:lastColumn="0" w:noHBand="0" w:noVBand="1"/>
      </w:tblPr>
      <w:tblGrid>
        <w:gridCol w:w="1764"/>
        <w:gridCol w:w="6066"/>
      </w:tblGrid>
      <w:tr w:rsidR="00105FAA" w14:paraId="489A5612" w14:textId="77777777" w:rsidTr="00FB2EAB">
        <w:tc>
          <w:tcPr>
            <w:tcW w:w="7830" w:type="dxa"/>
            <w:gridSpan w:val="2"/>
            <w:shd w:val="clear" w:color="auto" w:fill="D9D9D9" w:themeFill="background1" w:themeFillShade="D9"/>
          </w:tcPr>
          <w:p w14:paraId="472DF199" w14:textId="77777777" w:rsidR="00105FAA" w:rsidRPr="00BD431A" w:rsidRDefault="00105FAA" w:rsidP="00FB2EAB">
            <w:pPr>
              <w:pStyle w:val="Standard"/>
              <w:spacing w:after="120"/>
              <w:rPr>
                <w:b/>
              </w:rPr>
            </w:pPr>
            <w:r w:rsidRPr="00BD431A">
              <w:rPr>
                <w:b/>
              </w:rPr>
              <w:t>averages</w:t>
            </w:r>
          </w:p>
        </w:tc>
      </w:tr>
      <w:tr w:rsidR="00105FAA" w14:paraId="40B8262C" w14:textId="77777777" w:rsidTr="00FB2EAB">
        <w:tc>
          <w:tcPr>
            <w:tcW w:w="1764" w:type="dxa"/>
          </w:tcPr>
          <w:p w14:paraId="63E4C20F" w14:textId="77777777" w:rsidR="00105FAA" w:rsidRDefault="00105FAA" w:rsidP="00FB2EAB">
            <w:pPr>
              <w:pStyle w:val="Standard"/>
              <w:spacing w:after="120"/>
            </w:pPr>
            <w:r w:rsidRPr="00AD239E">
              <w:rPr>
                <w:noProof/>
                <w:color w:val="000000"/>
                <w:sz w:val="22"/>
                <w:szCs w:val="22"/>
              </w:rPr>
              <w:t>user</w:t>
            </w:r>
          </w:p>
        </w:tc>
        <w:tc>
          <w:tcPr>
            <w:tcW w:w="6066" w:type="dxa"/>
          </w:tcPr>
          <w:p w14:paraId="59F5AB44" w14:textId="77777777" w:rsidR="00105FAA" w:rsidRDefault="00105FAA" w:rsidP="00FB2EAB">
            <w:pPr>
              <w:pStyle w:val="Standard"/>
              <w:spacing w:after="120"/>
            </w:pPr>
            <w:r w:rsidRPr="00AD239E">
              <w:rPr>
                <w:noProof/>
                <w:color w:val="000000"/>
                <w:sz w:val="22"/>
                <w:szCs w:val="22"/>
              </w:rPr>
              <w:t>username</w:t>
            </w:r>
          </w:p>
        </w:tc>
      </w:tr>
      <w:tr w:rsidR="00105FAA" w:rsidRPr="007006DA" w14:paraId="27618A31" w14:textId="77777777" w:rsidTr="00FB2EAB">
        <w:tc>
          <w:tcPr>
            <w:tcW w:w="1764" w:type="dxa"/>
          </w:tcPr>
          <w:p w14:paraId="739D30FC" w14:textId="77777777" w:rsidR="00105FAA" w:rsidRDefault="00105FAA" w:rsidP="00FB2EAB">
            <w:pPr>
              <w:pStyle w:val="Standard"/>
              <w:spacing w:after="120"/>
            </w:pPr>
            <w:r w:rsidRPr="00AD239E">
              <w:rPr>
                <w:noProof/>
                <w:color w:val="000000"/>
                <w:sz w:val="22"/>
                <w:szCs w:val="22"/>
              </w:rPr>
              <w:t>weekDay</w:t>
            </w:r>
          </w:p>
        </w:tc>
        <w:tc>
          <w:tcPr>
            <w:tcW w:w="6066" w:type="dxa"/>
          </w:tcPr>
          <w:p w14:paraId="706D2CEE" w14:textId="77777777" w:rsidR="00105FAA" w:rsidRDefault="00105FAA" w:rsidP="00FB2EAB">
            <w:pPr>
              <w:pStyle w:val="Standard"/>
              <w:spacing w:after="120"/>
            </w:pPr>
            <w:r w:rsidRPr="00AD239E">
              <w:rPr>
                <w:noProof/>
                <w:color w:val="000000"/>
                <w:sz w:val="22"/>
                <w:szCs w:val="22"/>
              </w:rPr>
              <w:t>day of the week (1 = Monday, 7 = Sunday). The average is for the night that precedes this day.</w:t>
            </w:r>
          </w:p>
        </w:tc>
      </w:tr>
      <w:tr w:rsidR="00105FAA" w:rsidRPr="007006DA" w14:paraId="4467A9C3" w14:textId="77777777" w:rsidTr="00FB2EAB">
        <w:tc>
          <w:tcPr>
            <w:tcW w:w="1764" w:type="dxa"/>
          </w:tcPr>
          <w:p w14:paraId="63FF4AA6" w14:textId="77777777" w:rsidR="00105FAA" w:rsidRDefault="00105FAA" w:rsidP="00FB2EAB">
            <w:pPr>
              <w:pStyle w:val="Standard"/>
              <w:spacing w:after="120"/>
            </w:pPr>
            <w:r w:rsidRPr="00AD239E">
              <w:rPr>
                <w:noProof/>
                <w:color w:val="000000"/>
                <w:sz w:val="22"/>
                <w:szCs w:val="22"/>
              </w:rPr>
              <w:t>parameter</w:t>
            </w:r>
          </w:p>
        </w:tc>
        <w:tc>
          <w:tcPr>
            <w:tcW w:w="6066" w:type="dxa"/>
          </w:tcPr>
          <w:p w14:paraId="53DF9BC5" w14:textId="77777777" w:rsidR="00105FAA" w:rsidRDefault="00105FAA" w:rsidP="00FB2EAB">
            <w:pPr>
              <w:pStyle w:val="Standard"/>
              <w:spacing w:after="120"/>
            </w:pPr>
            <w:r w:rsidRPr="00AD239E">
              <w:rPr>
                <w:noProof/>
                <w:color w:val="000000"/>
                <w:sz w:val="22"/>
                <w:szCs w:val="22"/>
              </w:rPr>
              <w:t>parameter name. For possible values, see the section about sleep parameters below.</w:t>
            </w:r>
          </w:p>
        </w:tc>
      </w:tr>
      <w:tr w:rsidR="00105FAA" w:rsidRPr="007006DA" w14:paraId="7FB1770E" w14:textId="77777777" w:rsidTr="00FB2EAB">
        <w:tc>
          <w:tcPr>
            <w:tcW w:w="1764" w:type="dxa"/>
          </w:tcPr>
          <w:p w14:paraId="57E86578" w14:textId="77777777" w:rsidR="00105FAA" w:rsidRDefault="00105FAA" w:rsidP="00FB2EAB">
            <w:pPr>
              <w:pStyle w:val="Standard"/>
              <w:spacing w:after="120"/>
            </w:pPr>
            <w:r w:rsidRPr="00AD239E">
              <w:rPr>
                <w:noProof/>
                <w:color w:val="000000"/>
                <w:sz w:val="22"/>
                <w:szCs w:val="22"/>
              </w:rPr>
              <w:t>weightedAverage</w:t>
            </w:r>
          </w:p>
        </w:tc>
        <w:tc>
          <w:tcPr>
            <w:tcW w:w="6066" w:type="dxa"/>
          </w:tcPr>
          <w:p w14:paraId="09899F50" w14:textId="77777777" w:rsidR="00105FAA" w:rsidRDefault="00105FAA" w:rsidP="00FB2EAB">
            <w:pPr>
              <w:pStyle w:val="Standard"/>
              <w:spacing w:after="120"/>
            </w:pPr>
            <w:r w:rsidRPr="00AD239E">
              <w:rPr>
                <w:noProof/>
                <w:color w:val="000000"/>
                <w:sz w:val="22"/>
                <w:szCs w:val="22"/>
              </w:rPr>
              <w:t>weighted average value. See the section about sleep parameters for the interpretation of this value.</w:t>
            </w:r>
          </w:p>
        </w:tc>
      </w:tr>
      <w:tr w:rsidR="00105FAA" w:rsidRPr="007006DA" w14:paraId="44ABE6B2" w14:textId="77777777" w:rsidTr="00FB2EAB">
        <w:tc>
          <w:tcPr>
            <w:tcW w:w="1764" w:type="dxa"/>
          </w:tcPr>
          <w:p w14:paraId="563160BA" w14:textId="77777777" w:rsidR="00105FAA" w:rsidRDefault="00105FAA" w:rsidP="00FB2EAB">
            <w:pPr>
              <w:pStyle w:val="Standard"/>
              <w:spacing w:after="120"/>
            </w:pPr>
            <w:r w:rsidRPr="00AD239E">
              <w:rPr>
                <w:noProof/>
                <w:color w:val="000000"/>
                <w:sz w:val="22"/>
                <w:szCs w:val="22"/>
              </w:rPr>
              <w:t>category</w:t>
            </w:r>
          </w:p>
        </w:tc>
        <w:tc>
          <w:tcPr>
            <w:tcW w:w="6066" w:type="dxa"/>
          </w:tcPr>
          <w:p w14:paraId="3F589729" w14:textId="77777777" w:rsidR="00105FAA" w:rsidRDefault="00105FAA" w:rsidP="00FB2EAB">
            <w:pPr>
              <w:pStyle w:val="Standard"/>
              <w:spacing w:after="120"/>
            </w:pPr>
            <w:r w:rsidRPr="00AD239E">
              <w:rPr>
                <w:noProof/>
                <w:color w:val="000000"/>
                <w:sz w:val="22"/>
                <w:szCs w:val="22"/>
              </w:rPr>
              <w:t>one of BELOW_NORMAL, NORMAL, ABOVE_NORMAL</w:t>
            </w:r>
          </w:p>
        </w:tc>
      </w:tr>
      <w:tr w:rsidR="00105FAA" w:rsidRPr="007006DA" w14:paraId="70298F59" w14:textId="77777777" w:rsidTr="00FB2EAB">
        <w:tc>
          <w:tcPr>
            <w:tcW w:w="1764" w:type="dxa"/>
          </w:tcPr>
          <w:p w14:paraId="11BE1C99" w14:textId="77777777" w:rsidR="00105FAA" w:rsidRDefault="00105FAA" w:rsidP="00FB2EAB">
            <w:pPr>
              <w:pStyle w:val="Standard"/>
              <w:spacing w:after="120"/>
            </w:pPr>
            <w:r w:rsidRPr="00AD239E">
              <w:rPr>
                <w:noProof/>
                <w:color w:val="000000"/>
                <w:sz w:val="22"/>
                <w:szCs w:val="22"/>
              </w:rPr>
              <w:t>updated</w:t>
            </w:r>
          </w:p>
        </w:tc>
        <w:tc>
          <w:tcPr>
            <w:tcW w:w="6066" w:type="dxa"/>
          </w:tcPr>
          <w:p w14:paraId="455BDC91" w14:textId="77777777" w:rsidR="00105FAA" w:rsidRDefault="00105FAA" w:rsidP="00FB2EAB">
            <w:pPr>
              <w:pStyle w:val="Standard"/>
              <w:keepNext/>
              <w:spacing w:after="120"/>
            </w:pPr>
            <w:r w:rsidRPr="00AD239E">
              <w:rPr>
                <w:noProof/>
                <w:color w:val="000000"/>
                <w:sz w:val="22"/>
                <w:szCs w:val="22"/>
              </w:rPr>
              <w:t>yyyy-MM-dd, the date following the night until which sleep data has been processed to calculate the weighted average, local time zone of the user</w:t>
            </w:r>
          </w:p>
        </w:tc>
      </w:tr>
    </w:tbl>
    <w:p w14:paraId="056D4006" w14:textId="77777777" w:rsidR="00105FAA" w:rsidRDefault="00105FAA" w:rsidP="00105FAA">
      <w:pPr>
        <w:pStyle w:val="Standard"/>
      </w:pPr>
    </w:p>
    <w:p w14:paraId="4B3DCEDE" w14:textId="77777777" w:rsidR="00105FAA" w:rsidRPr="00BD431A" w:rsidRDefault="00105FAA" w:rsidP="00105FAA">
      <w:pPr>
        <w:pStyle w:val="Caption"/>
      </w:pPr>
      <w:bookmarkStart w:id="153" w:name="_Ref417474373"/>
      <w:r>
        <w:t xml:space="preserve">Table </w:t>
      </w:r>
      <w:r>
        <w:fldChar w:fldCharType="begin"/>
      </w:r>
      <w:r>
        <w:instrText xml:space="preserve"> SEQ Table \* ARABIC </w:instrText>
      </w:r>
      <w:r>
        <w:fldChar w:fldCharType="separate"/>
      </w:r>
      <w:r>
        <w:rPr>
          <w:noProof/>
        </w:rPr>
        <w:t>23</w:t>
      </w:r>
      <w:r>
        <w:fldChar w:fldCharType="end"/>
      </w:r>
      <w:bookmarkEnd w:id="153"/>
      <w:r>
        <w:t>: Description of "sleep_processed" MongoDB object for the Sleep Lifestyle Reasoner.</w:t>
      </w:r>
    </w:p>
    <w:tbl>
      <w:tblPr>
        <w:tblStyle w:val="TableGrid"/>
        <w:tblW w:w="0" w:type="auto"/>
        <w:tblInd w:w="1008" w:type="dxa"/>
        <w:tblLook w:val="04A0" w:firstRow="1" w:lastRow="0" w:firstColumn="1" w:lastColumn="0" w:noHBand="0" w:noVBand="1"/>
      </w:tblPr>
      <w:tblGrid>
        <w:gridCol w:w="1260"/>
        <w:gridCol w:w="6570"/>
      </w:tblGrid>
      <w:tr w:rsidR="00105FAA" w14:paraId="37D1E987" w14:textId="77777777" w:rsidTr="00FB2EAB">
        <w:tc>
          <w:tcPr>
            <w:tcW w:w="7830" w:type="dxa"/>
            <w:gridSpan w:val="2"/>
            <w:shd w:val="clear" w:color="auto" w:fill="D9D9D9" w:themeFill="background1" w:themeFillShade="D9"/>
          </w:tcPr>
          <w:p w14:paraId="1D35E654" w14:textId="77777777" w:rsidR="00105FAA" w:rsidRPr="00BD431A" w:rsidRDefault="00105FAA" w:rsidP="00FB2EAB">
            <w:pPr>
              <w:pStyle w:val="Standard"/>
              <w:spacing w:after="120"/>
              <w:rPr>
                <w:rFonts w:ascii="Segoe UI" w:hAnsi="Segoe UI" w:cs="Segoe UI"/>
                <w:b/>
                <w:sz w:val="20"/>
                <w:szCs w:val="20"/>
              </w:rPr>
            </w:pPr>
            <w:r w:rsidRPr="00BD431A">
              <w:rPr>
                <w:rFonts w:ascii="Segoe UI" w:hAnsi="Segoe UI" w:cs="Segoe UI"/>
                <w:b/>
                <w:sz w:val="20"/>
                <w:szCs w:val="20"/>
              </w:rPr>
              <w:t>sleep_processed</w:t>
            </w:r>
          </w:p>
        </w:tc>
      </w:tr>
      <w:tr w:rsidR="00105FAA" w14:paraId="50203302" w14:textId="77777777" w:rsidTr="00FB2EAB">
        <w:tc>
          <w:tcPr>
            <w:tcW w:w="1260" w:type="dxa"/>
          </w:tcPr>
          <w:p w14:paraId="0AF89EB0" w14:textId="77777777" w:rsidR="00105FAA" w:rsidRPr="00BD431A" w:rsidRDefault="00105FAA" w:rsidP="00FB2EAB">
            <w:pPr>
              <w:pStyle w:val="Standard"/>
              <w:spacing w:after="120"/>
              <w:rPr>
                <w:rFonts w:ascii="Segoe UI" w:hAnsi="Segoe UI" w:cs="Segoe UI"/>
                <w:sz w:val="20"/>
                <w:szCs w:val="20"/>
              </w:rPr>
            </w:pPr>
            <w:r w:rsidRPr="00BD431A">
              <w:rPr>
                <w:rFonts w:ascii="Segoe UI" w:hAnsi="Segoe UI" w:cs="Segoe UI"/>
                <w:noProof/>
                <w:color w:val="000000"/>
                <w:sz w:val="20"/>
                <w:szCs w:val="20"/>
              </w:rPr>
              <w:lastRenderedPageBreak/>
              <w:t>user</w:t>
            </w:r>
          </w:p>
        </w:tc>
        <w:tc>
          <w:tcPr>
            <w:tcW w:w="6570" w:type="dxa"/>
          </w:tcPr>
          <w:p w14:paraId="7EEC73B7" w14:textId="77777777" w:rsidR="00105FAA" w:rsidRPr="00BD431A" w:rsidRDefault="00105FAA" w:rsidP="00FB2EAB">
            <w:pPr>
              <w:pStyle w:val="Standard"/>
              <w:spacing w:after="120"/>
              <w:rPr>
                <w:rFonts w:ascii="Segoe UI" w:hAnsi="Segoe UI" w:cs="Segoe UI"/>
                <w:sz w:val="20"/>
                <w:szCs w:val="20"/>
              </w:rPr>
            </w:pPr>
            <w:r w:rsidRPr="00BD431A">
              <w:rPr>
                <w:rFonts w:ascii="Segoe UI" w:hAnsi="Segoe UI" w:cs="Segoe UI"/>
                <w:noProof/>
                <w:color w:val="000000"/>
                <w:sz w:val="20"/>
                <w:szCs w:val="20"/>
              </w:rPr>
              <w:t>Username</w:t>
            </w:r>
          </w:p>
        </w:tc>
      </w:tr>
      <w:tr w:rsidR="00105FAA" w:rsidRPr="007006DA" w14:paraId="7FC0B764" w14:textId="77777777" w:rsidTr="00FB2EAB">
        <w:tc>
          <w:tcPr>
            <w:tcW w:w="1260" w:type="dxa"/>
          </w:tcPr>
          <w:p w14:paraId="7E51B38E" w14:textId="77777777" w:rsidR="00105FAA" w:rsidRPr="00BD431A" w:rsidRDefault="00105FAA" w:rsidP="00FB2EAB">
            <w:pPr>
              <w:pStyle w:val="Standard"/>
              <w:spacing w:after="120"/>
              <w:rPr>
                <w:rFonts w:ascii="Segoe UI" w:hAnsi="Segoe UI" w:cs="Segoe UI"/>
                <w:sz w:val="20"/>
                <w:szCs w:val="20"/>
              </w:rPr>
            </w:pPr>
            <w:r w:rsidRPr="00BD431A">
              <w:rPr>
                <w:rFonts w:ascii="Segoe UI" w:hAnsi="Segoe UI" w:cs="Segoe UI"/>
                <w:noProof/>
                <w:color w:val="000000"/>
                <w:sz w:val="20"/>
                <w:szCs w:val="20"/>
              </w:rPr>
              <w:t>date</w:t>
            </w:r>
          </w:p>
        </w:tc>
        <w:tc>
          <w:tcPr>
            <w:tcW w:w="6570" w:type="dxa"/>
          </w:tcPr>
          <w:p w14:paraId="1F625B01" w14:textId="77777777" w:rsidR="00105FAA" w:rsidRPr="00BD431A" w:rsidRDefault="00105FAA" w:rsidP="00FB2EAB">
            <w:pPr>
              <w:pStyle w:val="NormalWeb"/>
              <w:spacing w:before="120" w:beforeAutospacing="0" w:after="120" w:afterAutospacing="0"/>
              <w:rPr>
                <w:rFonts w:ascii="Segoe UI" w:hAnsi="Segoe UI" w:cs="Segoe UI"/>
                <w:noProof/>
              </w:rPr>
            </w:pPr>
            <w:r w:rsidRPr="00BD431A">
              <w:rPr>
                <w:rFonts w:ascii="Segoe UI" w:hAnsi="Segoe UI" w:cs="Segoe UI"/>
                <w:noProof/>
                <w:color w:val="000000"/>
              </w:rPr>
              <w:t>date following the night until which sleep data has been processed to calculate a week pattern, as stored in collection ‘averages’.</w:t>
            </w:r>
          </w:p>
          <w:p w14:paraId="1B49F821" w14:textId="77777777" w:rsidR="00105FAA" w:rsidRPr="00BD431A" w:rsidRDefault="00105FAA" w:rsidP="00FB2EAB">
            <w:pPr>
              <w:pStyle w:val="Standard"/>
              <w:keepNext/>
              <w:spacing w:after="120"/>
              <w:rPr>
                <w:rFonts w:ascii="Segoe UI" w:hAnsi="Segoe UI" w:cs="Segoe UI"/>
                <w:sz w:val="20"/>
                <w:szCs w:val="20"/>
              </w:rPr>
            </w:pPr>
            <w:r w:rsidRPr="00BD431A">
              <w:rPr>
                <w:rFonts w:ascii="Segoe UI" w:hAnsi="Segoe UI" w:cs="Segoe UI"/>
                <w:noProof/>
                <w:color w:val="000000"/>
                <w:sz w:val="20"/>
                <w:szCs w:val="20"/>
              </w:rPr>
              <w:t>yyyy-MM-dd, local time zone of the user</w:t>
            </w:r>
          </w:p>
        </w:tc>
      </w:tr>
    </w:tbl>
    <w:p w14:paraId="1F487A61" w14:textId="77777777" w:rsidR="00105FAA" w:rsidRDefault="00105FAA" w:rsidP="00105FAA">
      <w:pPr>
        <w:pStyle w:val="NormalWeb"/>
        <w:spacing w:before="0" w:beforeAutospacing="0" w:after="0" w:afterAutospacing="0"/>
        <w:jc w:val="both"/>
        <w:rPr>
          <w:b/>
          <w:noProof/>
          <w:lang w:eastAsia="da-DK"/>
        </w:rPr>
      </w:pPr>
    </w:p>
    <w:p w14:paraId="3A8BA93D" w14:textId="77777777" w:rsidR="00105FAA" w:rsidRPr="00BD431A" w:rsidRDefault="00105FAA" w:rsidP="00105FAA">
      <w:pPr>
        <w:rPr>
          <w:b/>
          <w:noProof/>
        </w:rPr>
      </w:pPr>
      <w:r w:rsidRPr="00BD431A">
        <w:rPr>
          <w:b/>
          <w:noProof/>
        </w:rPr>
        <w:t>Input</w:t>
      </w:r>
    </w:p>
    <w:p w14:paraId="1AE86660" w14:textId="77777777" w:rsidR="00105FAA" w:rsidRPr="007006DA" w:rsidRDefault="00105FAA" w:rsidP="00B11035">
      <w:pPr>
        <w:pStyle w:val="ListParagraph"/>
        <w:numPr>
          <w:ilvl w:val="0"/>
          <w:numId w:val="58"/>
        </w:numPr>
        <w:spacing w:after="0" w:line="240" w:lineRule="auto"/>
        <w:rPr>
          <w:noProof/>
        </w:rPr>
      </w:pPr>
      <w:r w:rsidRPr="007006DA">
        <w:rPr>
          <w:noProof/>
        </w:rPr>
        <w:t>Users. Retrieved from the profiling server: profiling-server/users</w:t>
      </w:r>
    </w:p>
    <w:p w14:paraId="60AC22DA" w14:textId="77777777" w:rsidR="00105FAA" w:rsidRDefault="00105FAA" w:rsidP="00B11035">
      <w:pPr>
        <w:pStyle w:val="ListParagraph"/>
        <w:numPr>
          <w:ilvl w:val="0"/>
          <w:numId w:val="58"/>
        </w:numPr>
        <w:spacing w:after="0" w:line="240" w:lineRule="auto"/>
        <w:rPr>
          <w:noProof/>
        </w:rPr>
      </w:pPr>
      <w:r w:rsidRPr="007006DA">
        <w:rPr>
          <w:noProof/>
        </w:rPr>
        <w:t>Sleep data. Retrieved from the Sleep IDSS reasoner:</w:t>
      </w:r>
      <w:r w:rsidRPr="007006DA">
        <w:rPr>
          <w:noProof/>
        </w:rPr>
        <w:br/>
        <w:t>idss-sleep-reasoner/sleepdata?username={username}&amp;from={from}&amp;to={to}</w:t>
      </w:r>
    </w:p>
    <w:p w14:paraId="46C1E4F4" w14:textId="77777777" w:rsidR="00105FAA" w:rsidRPr="007006DA" w:rsidRDefault="00105FAA" w:rsidP="00105FAA">
      <w:pPr>
        <w:rPr>
          <w:b/>
          <w:noProof/>
        </w:rPr>
      </w:pPr>
      <w:r w:rsidRPr="007006DA">
        <w:rPr>
          <w:b/>
          <w:noProof/>
        </w:rPr>
        <w:t>Output</w:t>
      </w:r>
    </w:p>
    <w:p w14:paraId="177943BA" w14:textId="77777777" w:rsidR="00105FAA" w:rsidRPr="007006DA" w:rsidRDefault="00105FAA" w:rsidP="00105FAA">
      <w:pPr>
        <w:rPr>
          <w:noProof/>
        </w:rPr>
      </w:pPr>
      <w:r w:rsidRPr="007006DA">
        <w:rPr>
          <w:noProof/>
        </w:rPr>
        <w:t>The Sleep Lifestyle Reasoner has three JSON end-points. The ”lastupdate” endpoint provides the date until which the reasoner has processed data for a specific user (</w:t>
      </w:r>
      <w:r>
        <w:rPr>
          <w:noProof/>
        </w:rPr>
        <w:fldChar w:fldCharType="begin"/>
      </w:r>
      <w:r w:rsidRPr="007006DA">
        <w:rPr>
          <w:noProof/>
        </w:rPr>
        <w:instrText xml:space="preserve"> REF _Ref417475062 \h </w:instrText>
      </w:r>
      <w:r>
        <w:rPr>
          <w:noProof/>
        </w:rPr>
      </w:r>
      <w:r>
        <w:rPr>
          <w:noProof/>
        </w:rPr>
        <w:fldChar w:fldCharType="separate"/>
      </w:r>
      <w:r w:rsidRPr="006960C5">
        <w:t xml:space="preserve">Table </w:t>
      </w:r>
      <w:r w:rsidRPr="006960C5">
        <w:rPr>
          <w:noProof/>
        </w:rPr>
        <w:t>24</w:t>
      </w:r>
      <w:r>
        <w:rPr>
          <w:noProof/>
        </w:rPr>
        <w:fldChar w:fldCharType="end"/>
      </w:r>
      <w:r w:rsidRPr="007006DA">
        <w:rPr>
          <w:noProof/>
        </w:rPr>
        <w:t>), the ”sleepweekpattern” provides the averaged sleep data for each day of the week for a specific user (</w:t>
      </w:r>
      <w:r>
        <w:rPr>
          <w:noProof/>
        </w:rPr>
        <w:fldChar w:fldCharType="begin"/>
      </w:r>
      <w:r w:rsidRPr="007006DA">
        <w:rPr>
          <w:noProof/>
        </w:rPr>
        <w:instrText xml:space="preserve"> REF _Ref417475078 \h </w:instrText>
      </w:r>
      <w:r>
        <w:rPr>
          <w:noProof/>
        </w:rPr>
      </w:r>
      <w:r>
        <w:rPr>
          <w:noProof/>
        </w:rPr>
        <w:fldChar w:fldCharType="separate"/>
      </w:r>
      <w:r w:rsidRPr="006960C5">
        <w:t xml:space="preserve">Table </w:t>
      </w:r>
      <w:r w:rsidRPr="006960C5">
        <w:rPr>
          <w:noProof/>
        </w:rPr>
        <w:t>25</w:t>
      </w:r>
      <w:r>
        <w:rPr>
          <w:noProof/>
        </w:rPr>
        <w:fldChar w:fldCharType="end"/>
      </w:r>
      <w:r w:rsidRPr="007006DA">
        <w:rPr>
          <w:noProof/>
        </w:rPr>
        <w:t xml:space="preserve">) and a specific ’update’ date. Finally, the ”wakeuproutine” end-point provides a simplified endpoint for retrieving the times at which the user normally wakes up on each specific day of the week (see </w:t>
      </w:r>
      <w:r>
        <w:rPr>
          <w:noProof/>
        </w:rPr>
        <w:fldChar w:fldCharType="begin"/>
      </w:r>
      <w:r w:rsidRPr="007006DA">
        <w:rPr>
          <w:noProof/>
        </w:rPr>
        <w:instrText xml:space="preserve"> REF _Ref449444154 \h </w:instrText>
      </w:r>
      <w:r>
        <w:rPr>
          <w:noProof/>
        </w:rPr>
      </w:r>
      <w:r>
        <w:rPr>
          <w:noProof/>
        </w:rPr>
        <w:fldChar w:fldCharType="separate"/>
      </w:r>
      <w:r w:rsidRPr="006960C5">
        <w:t xml:space="preserve">Table </w:t>
      </w:r>
      <w:r w:rsidRPr="006960C5">
        <w:rPr>
          <w:noProof/>
        </w:rPr>
        <w:t>26</w:t>
      </w:r>
      <w:r>
        <w:rPr>
          <w:noProof/>
        </w:rPr>
        <w:fldChar w:fldCharType="end"/>
      </w:r>
      <w:r w:rsidRPr="007006DA">
        <w:rPr>
          <w:noProof/>
        </w:rPr>
        <w:t>).</w:t>
      </w:r>
    </w:p>
    <w:p w14:paraId="2227FD4E" w14:textId="77777777" w:rsidR="00105FAA" w:rsidRDefault="00105FAA" w:rsidP="00105FAA">
      <w:pPr>
        <w:pStyle w:val="Caption"/>
      </w:pPr>
      <w:bookmarkStart w:id="154" w:name="_Ref417475062"/>
      <w:r>
        <w:t xml:space="preserve">Table </w:t>
      </w:r>
      <w:r>
        <w:fldChar w:fldCharType="begin"/>
      </w:r>
      <w:r>
        <w:instrText xml:space="preserve"> SEQ Table \* ARABIC </w:instrText>
      </w:r>
      <w:r>
        <w:fldChar w:fldCharType="separate"/>
      </w:r>
      <w:r>
        <w:rPr>
          <w:noProof/>
        </w:rPr>
        <w:t>24</w:t>
      </w:r>
      <w:r>
        <w:fldChar w:fldCharType="end"/>
      </w:r>
      <w:bookmarkEnd w:id="154"/>
      <w:r>
        <w:t xml:space="preserve">: </w:t>
      </w:r>
      <w:r w:rsidRPr="00860844">
        <w:t xml:space="preserve">Definition and example of the "lastupdate" endpoint for the </w:t>
      </w:r>
      <w:r>
        <w:t>Sleep</w:t>
      </w:r>
      <w:r w:rsidRPr="00860844">
        <w:t xml:space="preserve"> Lifestyle Reasoner.</w:t>
      </w:r>
    </w:p>
    <w:tbl>
      <w:tblPr>
        <w:tblStyle w:val="TableGrid"/>
        <w:tblW w:w="0" w:type="auto"/>
        <w:jc w:val="center"/>
        <w:tblLook w:val="04A0" w:firstRow="1" w:lastRow="0" w:firstColumn="1" w:lastColumn="0" w:noHBand="0" w:noVBand="1"/>
      </w:tblPr>
      <w:tblGrid>
        <w:gridCol w:w="7380"/>
      </w:tblGrid>
      <w:tr w:rsidR="00105FAA" w14:paraId="2E9A7A33" w14:textId="77777777" w:rsidTr="00FB2EAB">
        <w:trPr>
          <w:jc w:val="center"/>
        </w:trPr>
        <w:tc>
          <w:tcPr>
            <w:tcW w:w="7380" w:type="dxa"/>
            <w:shd w:val="clear" w:color="auto" w:fill="D9D9D9" w:themeFill="background1" w:themeFillShade="D9"/>
          </w:tcPr>
          <w:p w14:paraId="732D5ECB" w14:textId="77777777" w:rsidR="00105FAA" w:rsidRPr="002A7192" w:rsidRDefault="00105FAA" w:rsidP="00FB2EAB">
            <w:pPr>
              <w:rPr>
                <w:rFonts w:ascii="Segoe UI" w:hAnsi="Segoe UI" w:cs="Segoe UI"/>
                <w:b/>
                <w:noProof/>
              </w:rPr>
            </w:pPr>
            <w:r w:rsidRPr="002A7192">
              <w:rPr>
                <w:rFonts w:ascii="Segoe UI" w:hAnsi="Segoe UI" w:cs="Segoe UI"/>
                <w:b/>
                <w:noProof/>
              </w:rPr>
              <w:t>lastupdate</w:t>
            </w:r>
          </w:p>
        </w:tc>
      </w:tr>
      <w:tr w:rsidR="00105FAA" w:rsidRPr="007006DA" w14:paraId="50D51EBA" w14:textId="77777777" w:rsidTr="00FB2EAB">
        <w:trPr>
          <w:jc w:val="center"/>
        </w:trPr>
        <w:tc>
          <w:tcPr>
            <w:tcW w:w="7380" w:type="dxa"/>
          </w:tcPr>
          <w:p w14:paraId="774EB218" w14:textId="77777777" w:rsidR="00105FAA" w:rsidRPr="002A7192" w:rsidRDefault="00105FAA" w:rsidP="00FB2EAB">
            <w:pPr>
              <w:rPr>
                <w:rFonts w:ascii="Segoe UI" w:hAnsi="Segoe UI" w:cs="Segoe UI"/>
                <w:b/>
                <w:noProof/>
              </w:rPr>
            </w:pPr>
            <w:r w:rsidRPr="002A7192">
              <w:rPr>
                <w:rFonts w:ascii="Segoe UI" w:hAnsi="Segoe UI" w:cs="Segoe UI"/>
                <w:b/>
                <w:noProof/>
              </w:rPr>
              <w:t>Example</w:t>
            </w:r>
          </w:p>
          <w:p w14:paraId="21132C12" w14:textId="77777777" w:rsidR="00105FAA" w:rsidRPr="002A7192" w:rsidRDefault="00105FAA" w:rsidP="00FB2EAB">
            <w:pPr>
              <w:rPr>
                <w:rFonts w:ascii="Segoe UI" w:hAnsi="Segoe UI" w:cs="Segoe UI"/>
                <w:noProof/>
              </w:rPr>
            </w:pPr>
            <w:r w:rsidRPr="002A7192">
              <w:rPr>
                <w:rFonts w:ascii="Segoe UI" w:hAnsi="Segoe UI" w:cs="Segoe UI"/>
                <w:noProof/>
              </w:rPr>
              <w:t>Request:</w:t>
            </w:r>
          </w:p>
          <w:p w14:paraId="778E70FF" w14:textId="77777777" w:rsidR="00105FAA" w:rsidRDefault="00105FAA" w:rsidP="00FB2EAB">
            <w:pPr>
              <w:rPr>
                <w:rFonts w:ascii="Segoe UI" w:hAnsi="Segoe UI" w:cs="Segoe UI"/>
                <w:noProof/>
              </w:rPr>
            </w:pPr>
            <w:r w:rsidRPr="002A7192">
              <w:rPr>
                <w:rFonts w:ascii="Segoe UI" w:hAnsi="Segoe UI" w:cs="Segoe UI"/>
                <w:noProof/>
              </w:rPr>
              <w:t>http://ewall.radio.pub.ro/platform-dev/lr-sleep-monitor/lastupdate?userid=bilbo</w:t>
            </w:r>
          </w:p>
          <w:p w14:paraId="2E91EB43" w14:textId="77777777" w:rsidR="00105FAA" w:rsidRPr="007006DA" w:rsidRDefault="00105FAA" w:rsidP="00FB2EAB">
            <w:pPr>
              <w:rPr>
                <w:rFonts w:ascii="Segoe UI" w:hAnsi="Segoe UI" w:cs="Segoe UI"/>
                <w:noProof/>
              </w:rPr>
            </w:pPr>
            <w:r w:rsidRPr="007006DA">
              <w:rPr>
                <w:rFonts w:ascii="Segoe UI" w:hAnsi="Segoe UI" w:cs="Segoe UI"/>
                <w:noProof/>
              </w:rPr>
              <w:t>Response:</w:t>
            </w:r>
          </w:p>
          <w:p w14:paraId="2EFB304C" w14:textId="77777777" w:rsidR="00105FAA" w:rsidRPr="007006DA" w:rsidRDefault="00105FAA" w:rsidP="00FB2EAB">
            <w:pPr>
              <w:rPr>
                <w:rFonts w:ascii="Segoe UI" w:hAnsi="Segoe UI" w:cs="Segoe UI"/>
                <w:noProof/>
              </w:rPr>
            </w:pPr>
            <w:r w:rsidRPr="007006DA">
              <w:rPr>
                <w:rFonts w:ascii="Segoe UI" w:hAnsi="Segoe UI" w:cs="Segoe UI"/>
                <w:noProof/>
              </w:rPr>
              <w:t>{</w:t>
            </w:r>
          </w:p>
          <w:p w14:paraId="7578ADF8" w14:textId="77777777" w:rsidR="00105FAA" w:rsidRPr="007006DA" w:rsidRDefault="00105FAA" w:rsidP="00FB2EAB">
            <w:pPr>
              <w:rPr>
                <w:rFonts w:ascii="Segoe UI" w:hAnsi="Segoe UI" w:cs="Segoe UI"/>
                <w:noProof/>
              </w:rPr>
            </w:pPr>
            <w:r w:rsidRPr="007006DA">
              <w:rPr>
                <w:rFonts w:ascii="Segoe UI" w:hAnsi="Segoe UI" w:cs="Segoe UI"/>
                <w:noProof/>
              </w:rPr>
              <w:t xml:space="preserve">   "value":</w:t>
            </w:r>
          </w:p>
          <w:p w14:paraId="31B7058C" w14:textId="77777777" w:rsidR="00105FAA" w:rsidRPr="007006DA" w:rsidRDefault="00105FAA" w:rsidP="00FB2EAB">
            <w:pPr>
              <w:rPr>
                <w:rFonts w:ascii="Segoe UI" w:hAnsi="Segoe UI" w:cs="Segoe UI"/>
                <w:noProof/>
              </w:rPr>
            </w:pPr>
            <w:r w:rsidRPr="007006DA">
              <w:rPr>
                <w:rFonts w:ascii="Segoe UI" w:hAnsi="Segoe UI" w:cs="Segoe UI"/>
                <w:noProof/>
              </w:rPr>
              <w:t xml:space="preserve">   {</w:t>
            </w:r>
          </w:p>
          <w:p w14:paraId="555C887A" w14:textId="77777777" w:rsidR="00105FAA" w:rsidRPr="007006DA" w:rsidRDefault="00105FAA" w:rsidP="00FB2EAB">
            <w:pPr>
              <w:rPr>
                <w:rFonts w:ascii="Segoe UI" w:hAnsi="Segoe UI" w:cs="Segoe UI"/>
                <w:noProof/>
              </w:rPr>
            </w:pPr>
            <w:r w:rsidRPr="007006DA">
              <w:rPr>
                <w:rFonts w:ascii="Segoe UI" w:hAnsi="Segoe UI" w:cs="Segoe UI"/>
                <w:noProof/>
              </w:rPr>
              <w:t xml:space="preserve">       "user":"bilbo",</w:t>
            </w:r>
          </w:p>
          <w:p w14:paraId="59EC8823" w14:textId="77777777" w:rsidR="00105FAA" w:rsidRPr="007006DA" w:rsidRDefault="00105FAA" w:rsidP="00FB2EAB">
            <w:pPr>
              <w:rPr>
                <w:rFonts w:ascii="Segoe UI" w:hAnsi="Segoe UI" w:cs="Segoe UI"/>
                <w:noProof/>
              </w:rPr>
            </w:pPr>
            <w:r w:rsidRPr="007006DA">
              <w:rPr>
                <w:rFonts w:ascii="Segoe UI" w:hAnsi="Segoe UI" w:cs="Segoe UI"/>
                <w:noProof/>
              </w:rPr>
              <w:t xml:space="preserve">       "date":"2015-03-02"</w:t>
            </w:r>
          </w:p>
          <w:p w14:paraId="622F7C0E" w14:textId="77777777" w:rsidR="00105FAA" w:rsidRPr="007006DA" w:rsidRDefault="00105FAA" w:rsidP="00FB2EAB">
            <w:pPr>
              <w:rPr>
                <w:rFonts w:ascii="Segoe UI" w:hAnsi="Segoe UI" w:cs="Segoe UI"/>
                <w:noProof/>
              </w:rPr>
            </w:pPr>
            <w:r w:rsidRPr="007006DA">
              <w:rPr>
                <w:rFonts w:ascii="Segoe UI" w:hAnsi="Segoe UI" w:cs="Segoe UI"/>
                <w:noProof/>
              </w:rPr>
              <w:t xml:space="preserve">   }</w:t>
            </w:r>
          </w:p>
          <w:p w14:paraId="52B72104" w14:textId="77777777" w:rsidR="00105FAA" w:rsidRDefault="00105FAA" w:rsidP="00FB2EAB">
            <w:pPr>
              <w:rPr>
                <w:rFonts w:ascii="Segoe UI" w:hAnsi="Segoe UI" w:cs="Segoe UI"/>
                <w:noProof/>
              </w:rPr>
            </w:pPr>
            <w:r w:rsidRPr="007006DA">
              <w:rPr>
                <w:rFonts w:ascii="Segoe UI" w:hAnsi="Segoe UI" w:cs="Segoe UI"/>
                <w:noProof/>
              </w:rPr>
              <w:t>}</w:t>
            </w:r>
          </w:p>
          <w:p w14:paraId="567A80ED" w14:textId="77777777" w:rsidR="00105FAA" w:rsidRPr="007006DA" w:rsidRDefault="00105FAA" w:rsidP="00FB2EAB">
            <w:pPr>
              <w:rPr>
                <w:rFonts w:ascii="Segoe UI" w:hAnsi="Segoe UI" w:cs="Segoe UI"/>
                <w:b/>
                <w:noProof/>
              </w:rPr>
            </w:pPr>
            <w:r w:rsidRPr="007006DA">
              <w:rPr>
                <w:rFonts w:ascii="Segoe UI" w:hAnsi="Segoe UI" w:cs="Segoe UI"/>
                <w:b/>
                <w:noProof/>
              </w:rPr>
              <w:t>Request</w:t>
            </w:r>
          </w:p>
          <w:p w14:paraId="34B0E235" w14:textId="77777777" w:rsidR="00105FAA" w:rsidRDefault="00105FAA" w:rsidP="00FB2EAB">
            <w:pPr>
              <w:rPr>
                <w:rFonts w:ascii="Segoe UI" w:hAnsi="Segoe UI" w:cs="Segoe UI"/>
                <w:noProof/>
              </w:rPr>
            </w:pPr>
            <w:r w:rsidRPr="007006DA">
              <w:rPr>
                <w:rFonts w:ascii="Segoe UI" w:hAnsi="Segoe UI" w:cs="Segoe UI"/>
                <w:noProof/>
              </w:rPr>
              <w:t>/lastupdate?userid={userid}</w:t>
            </w:r>
          </w:p>
          <w:p w14:paraId="00E2EA7E" w14:textId="77777777" w:rsidR="00105FAA" w:rsidRPr="007006DA" w:rsidRDefault="00105FAA" w:rsidP="00FB2EAB">
            <w:pPr>
              <w:rPr>
                <w:rFonts w:ascii="Segoe UI" w:hAnsi="Segoe UI" w:cs="Segoe UI"/>
                <w:noProof/>
              </w:rPr>
            </w:pPr>
            <w:r w:rsidRPr="007006DA">
              <w:rPr>
                <w:rFonts w:ascii="Segoe UI" w:hAnsi="Segoe UI" w:cs="Segoe UI"/>
                <w:noProof/>
              </w:rPr>
              <w:t>Parameters:</w:t>
            </w:r>
          </w:p>
          <w:p w14:paraId="1C4A9215" w14:textId="77777777" w:rsidR="00105FAA" w:rsidRDefault="00105FAA" w:rsidP="00B11035">
            <w:pPr>
              <w:pStyle w:val="ListParagraph"/>
              <w:numPr>
                <w:ilvl w:val="0"/>
                <w:numId w:val="59"/>
              </w:numPr>
              <w:spacing w:before="120" w:after="120"/>
              <w:jc w:val="both"/>
              <w:rPr>
                <w:rFonts w:ascii="Segoe UI" w:hAnsi="Segoe UI" w:cs="Segoe UI"/>
                <w:noProof/>
              </w:rPr>
            </w:pPr>
            <w:r w:rsidRPr="002A7192">
              <w:rPr>
                <w:rFonts w:ascii="Segoe UI" w:hAnsi="Segoe UI" w:cs="Segoe UI"/>
                <w:b/>
                <w:noProof/>
              </w:rPr>
              <w:t>userid</w:t>
            </w:r>
            <w:r w:rsidRPr="002A7192">
              <w:rPr>
                <w:rFonts w:ascii="Segoe UI" w:hAnsi="Segoe UI" w:cs="Segoe UI"/>
                <w:noProof/>
              </w:rPr>
              <w:t>: username</w:t>
            </w:r>
          </w:p>
          <w:p w14:paraId="73D2ECD8" w14:textId="77777777" w:rsidR="00105FAA" w:rsidRPr="002A7192" w:rsidRDefault="00105FAA" w:rsidP="00FB2EAB">
            <w:pPr>
              <w:rPr>
                <w:rFonts w:ascii="Segoe UI" w:hAnsi="Segoe UI" w:cs="Segoe UI"/>
                <w:b/>
                <w:noProof/>
              </w:rPr>
            </w:pPr>
            <w:r w:rsidRPr="002A7192">
              <w:rPr>
                <w:rFonts w:ascii="Segoe UI" w:hAnsi="Segoe UI" w:cs="Segoe UI"/>
                <w:b/>
                <w:noProof/>
              </w:rPr>
              <w:t>Response</w:t>
            </w:r>
          </w:p>
          <w:p w14:paraId="7DD50F2B" w14:textId="77777777" w:rsidR="00105FAA" w:rsidRPr="007006DA" w:rsidRDefault="00105FAA" w:rsidP="00FB2EAB">
            <w:pPr>
              <w:rPr>
                <w:rFonts w:ascii="Segoe UI" w:hAnsi="Segoe UI" w:cs="Segoe UI"/>
                <w:noProof/>
              </w:rPr>
            </w:pPr>
            <w:r w:rsidRPr="007006DA">
              <w:rPr>
                <w:rFonts w:ascii="Segoe UI" w:hAnsi="Segoe UI" w:cs="Segoe UI"/>
                <w:noProof/>
              </w:rPr>
              <w:t>The date following the night until which the reasoner has processed sleep data to calculate a week pattern.</w:t>
            </w:r>
          </w:p>
          <w:p w14:paraId="71B3CE0B" w14:textId="77777777" w:rsidR="00105FAA" w:rsidRPr="007006DA" w:rsidRDefault="00105FAA" w:rsidP="00FB2EAB">
            <w:pPr>
              <w:rPr>
                <w:rFonts w:ascii="Segoe UI" w:hAnsi="Segoe UI" w:cs="Segoe UI"/>
                <w:noProof/>
              </w:rPr>
            </w:pPr>
            <w:r w:rsidRPr="007006DA">
              <w:rPr>
                <w:rFonts w:ascii="Segoe UI" w:hAnsi="Segoe UI" w:cs="Segoe UI"/>
                <w:noProof/>
              </w:rPr>
              <w:t>It returns a JSON object with key ‘value’. The value is a record from database collection ‘sleep_processed’.</w:t>
            </w:r>
          </w:p>
          <w:p w14:paraId="19F46BB8" w14:textId="77777777" w:rsidR="00105FAA" w:rsidRPr="007006DA" w:rsidRDefault="00105FAA" w:rsidP="00FB2EAB">
            <w:pPr>
              <w:keepNext/>
              <w:rPr>
                <w:rFonts w:ascii="Segoe UI" w:hAnsi="Segoe UI" w:cs="Segoe UI"/>
                <w:noProof/>
              </w:rPr>
            </w:pPr>
            <w:r w:rsidRPr="007006DA">
              <w:rPr>
                <w:rFonts w:ascii="Segoe UI" w:hAnsi="Segoe UI" w:cs="Segoe UI"/>
                <w:noProof/>
              </w:rPr>
              <w:t>If no sleep data has been processed, the value is null.</w:t>
            </w:r>
          </w:p>
        </w:tc>
      </w:tr>
    </w:tbl>
    <w:p w14:paraId="1B0897D8" w14:textId="77777777" w:rsidR="00105FAA" w:rsidRDefault="00105FAA" w:rsidP="00105FAA">
      <w:pPr>
        <w:pStyle w:val="Standard"/>
      </w:pPr>
    </w:p>
    <w:p w14:paraId="33B5FDE1" w14:textId="77777777" w:rsidR="00105FAA" w:rsidRPr="002A7192" w:rsidRDefault="00105FAA" w:rsidP="00105FAA">
      <w:pPr>
        <w:pStyle w:val="Caption"/>
      </w:pPr>
      <w:bookmarkStart w:id="155" w:name="_Ref417475078"/>
      <w:r>
        <w:t xml:space="preserve">Table </w:t>
      </w:r>
      <w:r>
        <w:fldChar w:fldCharType="begin"/>
      </w:r>
      <w:r>
        <w:instrText xml:space="preserve"> SEQ Table \* ARABIC </w:instrText>
      </w:r>
      <w:r>
        <w:fldChar w:fldCharType="separate"/>
      </w:r>
      <w:r>
        <w:rPr>
          <w:noProof/>
        </w:rPr>
        <w:t>25</w:t>
      </w:r>
      <w:r>
        <w:fldChar w:fldCharType="end"/>
      </w:r>
      <w:bookmarkEnd w:id="155"/>
      <w:r>
        <w:t>: Definition and example of the "sleepweekpattern" endpoint for the Sleep Lifestyle Reasoner.</w:t>
      </w:r>
    </w:p>
    <w:tbl>
      <w:tblPr>
        <w:tblStyle w:val="TableGrid"/>
        <w:tblW w:w="0" w:type="auto"/>
        <w:jc w:val="center"/>
        <w:tblLook w:val="04A0" w:firstRow="1" w:lastRow="0" w:firstColumn="1" w:lastColumn="0" w:noHBand="0" w:noVBand="1"/>
      </w:tblPr>
      <w:tblGrid>
        <w:gridCol w:w="8640"/>
      </w:tblGrid>
      <w:tr w:rsidR="00105FAA" w14:paraId="1C51BC2D" w14:textId="77777777" w:rsidTr="00FB2EAB">
        <w:trPr>
          <w:jc w:val="center"/>
        </w:trPr>
        <w:tc>
          <w:tcPr>
            <w:tcW w:w="8640" w:type="dxa"/>
            <w:shd w:val="clear" w:color="auto" w:fill="D9D9D9" w:themeFill="background1" w:themeFillShade="D9"/>
          </w:tcPr>
          <w:p w14:paraId="67D9745B" w14:textId="77777777" w:rsidR="00105FAA" w:rsidRPr="002A7192" w:rsidRDefault="00105FAA" w:rsidP="00FB2EAB">
            <w:pPr>
              <w:pStyle w:val="Standard"/>
              <w:spacing w:after="120"/>
              <w:rPr>
                <w:rFonts w:ascii="Segoe UI" w:hAnsi="Segoe UI" w:cs="Segoe UI"/>
                <w:b/>
                <w:sz w:val="20"/>
                <w:szCs w:val="20"/>
              </w:rPr>
            </w:pPr>
            <w:r w:rsidRPr="002A7192">
              <w:rPr>
                <w:rFonts w:ascii="Segoe UI" w:hAnsi="Segoe UI" w:cs="Segoe UI"/>
                <w:b/>
                <w:sz w:val="20"/>
                <w:szCs w:val="20"/>
              </w:rPr>
              <w:t>sleepweekpattern</w:t>
            </w:r>
          </w:p>
        </w:tc>
      </w:tr>
      <w:tr w:rsidR="00105FAA" w14:paraId="6561365D" w14:textId="77777777" w:rsidTr="00FB2EAB">
        <w:trPr>
          <w:jc w:val="center"/>
        </w:trPr>
        <w:tc>
          <w:tcPr>
            <w:tcW w:w="8640" w:type="dxa"/>
          </w:tcPr>
          <w:p w14:paraId="06ACBA28" w14:textId="77777777" w:rsidR="00105FAA" w:rsidRPr="0020201A" w:rsidRDefault="00105FAA" w:rsidP="00FB2EAB">
            <w:pPr>
              <w:pStyle w:val="Standard"/>
              <w:spacing w:after="120"/>
              <w:rPr>
                <w:rFonts w:ascii="Segoe UI" w:hAnsi="Segoe UI" w:cs="Segoe UI"/>
                <w:b/>
                <w:sz w:val="20"/>
                <w:szCs w:val="20"/>
                <w:lang w:val="da-DK"/>
              </w:rPr>
            </w:pPr>
            <w:r w:rsidRPr="0020201A">
              <w:rPr>
                <w:rFonts w:ascii="Segoe UI" w:hAnsi="Segoe UI" w:cs="Segoe UI"/>
                <w:b/>
                <w:sz w:val="20"/>
                <w:szCs w:val="20"/>
                <w:lang w:val="da-DK"/>
              </w:rPr>
              <w:t>Example</w:t>
            </w:r>
          </w:p>
          <w:p w14:paraId="2B6E3FAA" w14:textId="77777777" w:rsidR="00105FAA" w:rsidRPr="0020201A" w:rsidRDefault="00105FAA" w:rsidP="00FB2EAB">
            <w:pPr>
              <w:pStyle w:val="Standard"/>
              <w:spacing w:after="120"/>
              <w:rPr>
                <w:rFonts w:ascii="Segoe UI" w:hAnsi="Segoe UI" w:cs="Segoe UI"/>
                <w:sz w:val="20"/>
                <w:szCs w:val="20"/>
                <w:lang w:val="da-DK"/>
              </w:rPr>
            </w:pPr>
            <w:r w:rsidRPr="0020201A">
              <w:rPr>
                <w:rFonts w:ascii="Segoe UI" w:hAnsi="Segoe UI" w:cs="Segoe UI"/>
                <w:sz w:val="20"/>
                <w:szCs w:val="20"/>
                <w:lang w:val="da-DK"/>
              </w:rPr>
              <w:lastRenderedPageBreak/>
              <w:t>Request:</w:t>
            </w:r>
          </w:p>
          <w:p w14:paraId="3F8D19E6" w14:textId="77777777" w:rsidR="00105FAA" w:rsidRDefault="00105FAA" w:rsidP="00FB2EAB">
            <w:pPr>
              <w:pStyle w:val="Standard"/>
              <w:spacing w:after="120"/>
              <w:rPr>
                <w:rFonts w:ascii="Segoe UI" w:hAnsi="Segoe UI" w:cs="Segoe UI"/>
                <w:sz w:val="20"/>
                <w:szCs w:val="20"/>
                <w:lang w:val="da-DK"/>
              </w:rPr>
            </w:pPr>
            <w:r w:rsidRPr="0020201A">
              <w:rPr>
                <w:rFonts w:ascii="Segoe UI" w:hAnsi="Segoe UI" w:cs="Segoe UI"/>
                <w:sz w:val="20"/>
                <w:szCs w:val="20"/>
                <w:lang w:val="da-DK"/>
              </w:rPr>
              <w:t>http://ewall.radio.pub.ro/platform-dev/lr-sleep-monitor/sleepweekpattern?userid=bilbo</w:t>
            </w:r>
          </w:p>
          <w:p w14:paraId="23276ECA"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Response:</w:t>
            </w:r>
          </w:p>
          <w:p w14:paraId="3AD1F3E1"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w:t>
            </w:r>
          </w:p>
          <w:p w14:paraId="2385D6EE"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"user":"bilbo",</w:t>
            </w:r>
          </w:p>
          <w:p w14:paraId="60933A48"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"days":</w:t>
            </w:r>
          </w:p>
          <w:p w14:paraId="0B2FC37C"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426B3208"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256B2969"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"weekDay":1,</w:t>
            </w:r>
          </w:p>
          <w:p w14:paraId="1B206615"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"parameters":</w:t>
            </w:r>
          </w:p>
          <w:p w14:paraId="44F8EB4D"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1C67C13E"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536D19F3"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w:t>
            </w:r>
            <w:r>
              <w:rPr>
                <w:rFonts w:ascii="Segoe UI" w:hAnsi="Segoe UI" w:cs="Segoe UI"/>
                <w:sz w:val="20"/>
                <w:szCs w:val="20"/>
              </w:rPr>
              <w:t>frequencyWakingUp</w:t>
            </w:r>
            <w:r w:rsidRPr="002A7192">
              <w:rPr>
                <w:rFonts w:ascii="Segoe UI" w:hAnsi="Segoe UI" w:cs="Segoe UI"/>
                <w:sz w:val="20"/>
                <w:szCs w:val="20"/>
              </w:rPr>
              <w:t>",</w:t>
            </w:r>
          </w:p>
          <w:p w14:paraId="1B89627C"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"weightedAverage":1,</w:t>
            </w:r>
          </w:p>
          <w:p w14:paraId="0093F569"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"category":"NORMAL"</w:t>
            </w:r>
          </w:p>
          <w:p w14:paraId="473A5FC3"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25789289"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1D9A56C8"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w:t>
            </w:r>
            <w:r>
              <w:rPr>
                <w:rFonts w:ascii="Segoe UI" w:hAnsi="Segoe UI" w:cs="Segoe UI"/>
                <w:sz w:val="20"/>
                <w:szCs w:val="20"/>
              </w:rPr>
              <w:t>sleepEfficiency</w:t>
            </w:r>
            <w:r w:rsidRPr="002A7192">
              <w:rPr>
                <w:rFonts w:ascii="Segoe UI" w:hAnsi="Segoe UI" w:cs="Segoe UI"/>
                <w:sz w:val="20"/>
                <w:szCs w:val="20"/>
              </w:rPr>
              <w:t>",</w:t>
            </w:r>
          </w:p>
          <w:p w14:paraId="44FFF54C"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"weightedAverage":</w:t>
            </w:r>
            <w:r>
              <w:rPr>
                <w:rFonts w:ascii="Segoe UI" w:hAnsi="Segoe UI" w:cs="Segoe UI"/>
                <w:sz w:val="20"/>
                <w:szCs w:val="20"/>
              </w:rPr>
              <w:t>76</w:t>
            </w:r>
            <w:r w:rsidRPr="002A7192">
              <w:rPr>
                <w:rFonts w:ascii="Segoe UI" w:hAnsi="Segoe UI" w:cs="Segoe UI"/>
                <w:sz w:val="20"/>
                <w:szCs w:val="20"/>
              </w:rPr>
              <w:t>,</w:t>
            </w:r>
          </w:p>
          <w:p w14:paraId="2A7238C1"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"category":"NORMAL"</w:t>
            </w:r>
          </w:p>
          <w:p w14:paraId="7AF81D46"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1B880C7B"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4D537C83"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w:t>
            </w:r>
            <w:r>
              <w:rPr>
                <w:rFonts w:ascii="Segoe UI" w:hAnsi="Segoe UI" w:cs="Segoe UI"/>
                <w:sz w:val="20"/>
                <w:szCs w:val="20"/>
              </w:rPr>
              <w:t>totalSleepTime</w:t>
            </w:r>
            <w:r w:rsidRPr="002A7192">
              <w:rPr>
                <w:rFonts w:ascii="Segoe UI" w:hAnsi="Segoe UI" w:cs="Segoe UI"/>
                <w:sz w:val="20"/>
                <w:szCs w:val="20"/>
              </w:rPr>
              <w:t>",</w:t>
            </w:r>
          </w:p>
          <w:p w14:paraId="16DC7F6A"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"weightedAverage":560,</w:t>
            </w:r>
          </w:p>
          <w:p w14:paraId="2410C679"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"category":"NORMAL"</w:t>
            </w:r>
          </w:p>
          <w:p w14:paraId="329AD5F1"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790E4B0D"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34621D05"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w:t>
            </w:r>
            <w:r>
              <w:rPr>
                <w:rFonts w:ascii="Segoe UI" w:hAnsi="Segoe UI" w:cs="Segoe UI"/>
                <w:sz w:val="20"/>
                <w:szCs w:val="20"/>
              </w:rPr>
              <w:t>bedOnTime</w:t>
            </w:r>
            <w:r w:rsidRPr="002A7192">
              <w:rPr>
                <w:rFonts w:ascii="Segoe UI" w:hAnsi="Segoe UI" w:cs="Segoe UI"/>
                <w:sz w:val="20"/>
                <w:szCs w:val="20"/>
              </w:rPr>
              <w:t>",</w:t>
            </w:r>
          </w:p>
          <w:p w14:paraId="330026DA"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"weightedAverage":1349,</w:t>
            </w:r>
          </w:p>
          <w:p w14:paraId="27DF5176"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"category":"NORMAL"</w:t>
            </w:r>
          </w:p>
          <w:p w14:paraId="3D44F4A8"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196AB43D"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2D914E85"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w:t>
            </w:r>
            <w:r>
              <w:rPr>
                <w:rFonts w:ascii="Segoe UI" w:hAnsi="Segoe UI" w:cs="Segoe UI"/>
                <w:sz w:val="20"/>
                <w:szCs w:val="20"/>
              </w:rPr>
              <w:t>bedOffTime</w:t>
            </w:r>
            <w:r w:rsidRPr="002A7192">
              <w:rPr>
                <w:rFonts w:ascii="Segoe UI" w:hAnsi="Segoe UI" w:cs="Segoe UI"/>
                <w:sz w:val="20"/>
                <w:szCs w:val="20"/>
              </w:rPr>
              <w:t>",</w:t>
            </w:r>
          </w:p>
          <w:p w14:paraId="3A7E0D4C"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"weightedAverage":478,</w:t>
            </w:r>
          </w:p>
          <w:p w14:paraId="10D0F34E"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"category":"NORMAL"</w:t>
            </w:r>
          </w:p>
          <w:p w14:paraId="3B12B0E2"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571894C2"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lastRenderedPageBreak/>
              <w:t xml:space="preserve">           ]</w:t>
            </w:r>
          </w:p>
          <w:p w14:paraId="650FBB54"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27927217"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382F9766"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14D002FE"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"weekDay":7,</w:t>
            </w:r>
          </w:p>
          <w:p w14:paraId="0B0F8313"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"parameters":</w:t>
            </w:r>
          </w:p>
          <w:p w14:paraId="6D24173D"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1C9C66DD"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3722EEBF"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"parameter":"</w:t>
            </w:r>
            <w:r>
              <w:rPr>
                <w:rFonts w:ascii="Segoe UI" w:hAnsi="Segoe UI" w:cs="Segoe UI"/>
                <w:sz w:val="20"/>
                <w:szCs w:val="20"/>
              </w:rPr>
              <w:t>frequencyWakingUp</w:t>
            </w:r>
            <w:r w:rsidRPr="002A7192">
              <w:rPr>
                <w:rFonts w:ascii="Segoe UI" w:hAnsi="Segoe UI" w:cs="Segoe UI"/>
                <w:sz w:val="20"/>
                <w:szCs w:val="20"/>
              </w:rPr>
              <w:t>",</w:t>
            </w:r>
          </w:p>
          <w:p w14:paraId="522DF3A5"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"weightedAverage":1,</w:t>
            </w:r>
          </w:p>
          <w:p w14:paraId="47E8EE1D"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"category":"NORMAL"</w:t>
            </w:r>
          </w:p>
          <w:p w14:paraId="4E039AF6"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7B5CB3B1"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2E6695D2"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308E7155"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639E8DC3"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w:t>
            </w:r>
          </w:p>
          <w:p w14:paraId="54B16168"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 xml:space="preserve">   "updated":"2015-03-02"</w:t>
            </w:r>
          </w:p>
          <w:p w14:paraId="33F2BE61" w14:textId="77777777" w:rsidR="00105FAA" w:rsidRDefault="00105FAA" w:rsidP="00FB2EAB">
            <w:pPr>
              <w:pStyle w:val="Standard"/>
              <w:spacing w:after="120"/>
              <w:rPr>
                <w:rFonts w:ascii="Segoe UI" w:hAnsi="Segoe UI" w:cs="Segoe UI"/>
                <w:sz w:val="20"/>
                <w:szCs w:val="20"/>
              </w:rPr>
            </w:pPr>
            <w:r w:rsidRPr="002A7192">
              <w:rPr>
                <w:rFonts w:ascii="Segoe UI" w:hAnsi="Segoe UI" w:cs="Segoe UI"/>
                <w:sz w:val="20"/>
                <w:szCs w:val="20"/>
              </w:rPr>
              <w:t>}</w:t>
            </w:r>
          </w:p>
          <w:p w14:paraId="027E62CA" w14:textId="77777777" w:rsidR="00105FAA" w:rsidRPr="002A7192" w:rsidRDefault="00105FAA" w:rsidP="00FB2EAB">
            <w:pPr>
              <w:pStyle w:val="Standard"/>
              <w:spacing w:after="120"/>
              <w:rPr>
                <w:rFonts w:ascii="Segoe UI" w:hAnsi="Segoe UI" w:cs="Segoe UI"/>
                <w:b/>
                <w:sz w:val="20"/>
                <w:szCs w:val="20"/>
              </w:rPr>
            </w:pPr>
            <w:r w:rsidRPr="002A7192">
              <w:rPr>
                <w:rFonts w:ascii="Segoe UI" w:hAnsi="Segoe UI" w:cs="Segoe UI"/>
                <w:b/>
                <w:sz w:val="20"/>
                <w:szCs w:val="20"/>
              </w:rPr>
              <w:t>Request</w:t>
            </w:r>
          </w:p>
          <w:p w14:paraId="45A080CD" w14:textId="77777777" w:rsidR="00105FAA" w:rsidRDefault="00105FAA" w:rsidP="00FB2EAB">
            <w:pPr>
              <w:pStyle w:val="Standard"/>
              <w:spacing w:after="120"/>
              <w:rPr>
                <w:rFonts w:ascii="Segoe UI" w:hAnsi="Segoe UI" w:cs="Segoe UI"/>
                <w:sz w:val="20"/>
                <w:szCs w:val="20"/>
              </w:rPr>
            </w:pPr>
            <w:r w:rsidRPr="002A7192">
              <w:rPr>
                <w:rFonts w:ascii="Segoe UI" w:hAnsi="Segoe UI" w:cs="Segoe UI"/>
                <w:sz w:val="20"/>
                <w:szCs w:val="20"/>
              </w:rPr>
              <w:t>/sleepweekpattern?userid={userid}&amp;date={date}</w:t>
            </w:r>
          </w:p>
          <w:p w14:paraId="397A12C4"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Parameters:</w:t>
            </w:r>
          </w:p>
          <w:p w14:paraId="1B2EAEF7" w14:textId="77777777" w:rsidR="00105FAA" w:rsidRPr="002A7192" w:rsidRDefault="00105FAA" w:rsidP="00B11035">
            <w:pPr>
              <w:pStyle w:val="Standard"/>
              <w:numPr>
                <w:ilvl w:val="0"/>
                <w:numId w:val="59"/>
              </w:numPr>
              <w:spacing w:before="120" w:after="120"/>
              <w:textAlignment w:val="baseline"/>
              <w:rPr>
                <w:rFonts w:ascii="Segoe UI" w:hAnsi="Segoe UI" w:cs="Segoe UI"/>
                <w:sz w:val="20"/>
                <w:szCs w:val="20"/>
              </w:rPr>
            </w:pPr>
            <w:r w:rsidRPr="002A7192">
              <w:rPr>
                <w:rFonts w:ascii="Segoe UI" w:hAnsi="Segoe UI" w:cs="Segoe UI"/>
                <w:b/>
                <w:sz w:val="20"/>
                <w:szCs w:val="20"/>
              </w:rPr>
              <w:t>userid</w:t>
            </w:r>
            <w:r w:rsidRPr="002A7192">
              <w:rPr>
                <w:rFonts w:ascii="Segoe UI" w:hAnsi="Segoe UI" w:cs="Segoe UI"/>
                <w:sz w:val="20"/>
                <w:szCs w:val="20"/>
              </w:rPr>
              <w:t>: username</w:t>
            </w:r>
          </w:p>
          <w:p w14:paraId="68FAF153" w14:textId="77777777" w:rsidR="00105FAA" w:rsidRDefault="00105FAA" w:rsidP="00B11035">
            <w:pPr>
              <w:pStyle w:val="Standard"/>
              <w:numPr>
                <w:ilvl w:val="0"/>
                <w:numId w:val="59"/>
              </w:numPr>
              <w:spacing w:before="120" w:after="120"/>
              <w:textAlignment w:val="baseline"/>
              <w:rPr>
                <w:rFonts w:ascii="Segoe UI" w:hAnsi="Segoe UI" w:cs="Segoe UI"/>
                <w:sz w:val="20"/>
                <w:szCs w:val="20"/>
              </w:rPr>
            </w:pPr>
            <w:r w:rsidRPr="002A7192">
              <w:rPr>
                <w:rFonts w:ascii="Segoe UI" w:hAnsi="Segoe UI" w:cs="Segoe UI"/>
                <w:b/>
                <w:sz w:val="20"/>
                <w:szCs w:val="20"/>
              </w:rPr>
              <w:t>date</w:t>
            </w:r>
            <w:r w:rsidRPr="002A7192">
              <w:rPr>
                <w:rFonts w:ascii="Segoe UI" w:hAnsi="Segoe UI" w:cs="Segoe UI"/>
                <w:sz w:val="20"/>
                <w:szCs w:val="20"/>
              </w:rPr>
              <w:t xml:space="preserve"> (optional): You can use this to retrieve week patterns from the past. It will return a pattern for which no sleep data from after this date has been used to calculate the pattern. If omitted, it returns the most recent pattern.</w:t>
            </w:r>
          </w:p>
          <w:p w14:paraId="7E08F4CF" w14:textId="77777777" w:rsidR="00105FAA" w:rsidRPr="002A7192" w:rsidRDefault="00105FAA" w:rsidP="00FB2EAB">
            <w:pPr>
              <w:pStyle w:val="Standard"/>
              <w:spacing w:after="120"/>
              <w:rPr>
                <w:rFonts w:ascii="Segoe UI" w:hAnsi="Segoe UI" w:cs="Segoe UI"/>
                <w:b/>
                <w:sz w:val="20"/>
                <w:szCs w:val="20"/>
              </w:rPr>
            </w:pPr>
            <w:r w:rsidRPr="002A7192">
              <w:rPr>
                <w:rFonts w:ascii="Segoe UI" w:hAnsi="Segoe UI" w:cs="Segoe UI"/>
                <w:b/>
                <w:sz w:val="20"/>
                <w:szCs w:val="20"/>
              </w:rPr>
              <w:t>Response</w:t>
            </w:r>
          </w:p>
          <w:p w14:paraId="38A4AC79" w14:textId="77777777" w:rsidR="00105FAA" w:rsidRPr="002A7192" w:rsidRDefault="00105FAA" w:rsidP="00FB2EAB">
            <w:pPr>
              <w:pStyle w:val="Standard"/>
              <w:spacing w:after="120"/>
              <w:rPr>
                <w:rFonts w:ascii="Segoe UI" w:hAnsi="Segoe UI" w:cs="Segoe UI"/>
                <w:sz w:val="20"/>
                <w:szCs w:val="20"/>
              </w:rPr>
            </w:pPr>
            <w:r w:rsidRPr="002A7192">
              <w:rPr>
                <w:rFonts w:ascii="Segoe UI" w:hAnsi="Segoe UI" w:cs="Segoe UI"/>
                <w:sz w:val="20"/>
                <w:szCs w:val="20"/>
              </w:rPr>
              <w:t>JSON object with the following keys:</w:t>
            </w:r>
          </w:p>
          <w:p w14:paraId="207980CA" w14:textId="77777777" w:rsidR="00105FAA" w:rsidRPr="002A7192" w:rsidRDefault="00105FAA" w:rsidP="00B11035">
            <w:pPr>
              <w:pStyle w:val="Standard"/>
              <w:numPr>
                <w:ilvl w:val="0"/>
                <w:numId w:val="60"/>
              </w:numPr>
              <w:spacing w:before="120" w:after="120"/>
              <w:textAlignment w:val="baseline"/>
              <w:rPr>
                <w:rFonts w:ascii="Segoe UI" w:hAnsi="Segoe UI" w:cs="Segoe UI"/>
                <w:sz w:val="20"/>
                <w:szCs w:val="20"/>
              </w:rPr>
            </w:pPr>
            <w:r w:rsidRPr="002A7192">
              <w:rPr>
                <w:rFonts w:ascii="Segoe UI" w:hAnsi="Segoe UI" w:cs="Segoe UI"/>
                <w:b/>
                <w:sz w:val="20"/>
                <w:szCs w:val="20"/>
              </w:rPr>
              <w:t>user</w:t>
            </w:r>
            <w:r w:rsidRPr="002A7192">
              <w:rPr>
                <w:rFonts w:ascii="Segoe UI" w:hAnsi="Segoe UI" w:cs="Segoe UI"/>
                <w:sz w:val="20"/>
                <w:szCs w:val="20"/>
              </w:rPr>
              <w:t>: username</w:t>
            </w:r>
          </w:p>
          <w:p w14:paraId="704E8F42" w14:textId="77777777" w:rsidR="00105FAA" w:rsidRPr="002A7192" w:rsidRDefault="00105FAA" w:rsidP="00B11035">
            <w:pPr>
              <w:pStyle w:val="Standard"/>
              <w:numPr>
                <w:ilvl w:val="0"/>
                <w:numId w:val="60"/>
              </w:numPr>
              <w:spacing w:before="120" w:after="120"/>
              <w:textAlignment w:val="baseline"/>
              <w:rPr>
                <w:rFonts w:ascii="Segoe UI" w:hAnsi="Segoe UI" w:cs="Segoe UI"/>
                <w:sz w:val="20"/>
                <w:szCs w:val="20"/>
              </w:rPr>
            </w:pPr>
            <w:r w:rsidRPr="002A7192">
              <w:rPr>
                <w:rFonts w:ascii="Segoe UI" w:hAnsi="Segoe UI" w:cs="Segoe UI"/>
                <w:b/>
                <w:sz w:val="20"/>
                <w:szCs w:val="20"/>
              </w:rPr>
              <w:t>days</w:t>
            </w:r>
            <w:r w:rsidRPr="002A7192">
              <w:rPr>
                <w:rFonts w:ascii="Segoe UI" w:hAnsi="Segoe UI" w:cs="Segoe UI"/>
                <w:sz w:val="20"/>
                <w:szCs w:val="20"/>
              </w:rPr>
              <w:t>: array with a pattern for each week day. Days without data are not included. Each element is an object with the following keys:</w:t>
            </w:r>
          </w:p>
          <w:p w14:paraId="10DADAEE" w14:textId="77777777" w:rsidR="00105FAA" w:rsidRPr="002A7192" w:rsidRDefault="00105FAA" w:rsidP="00B11035">
            <w:pPr>
              <w:pStyle w:val="Standard"/>
              <w:numPr>
                <w:ilvl w:val="1"/>
                <w:numId w:val="60"/>
              </w:numPr>
              <w:spacing w:before="120" w:after="120"/>
              <w:textAlignment w:val="baseline"/>
              <w:rPr>
                <w:rFonts w:ascii="Segoe UI" w:hAnsi="Segoe UI" w:cs="Segoe UI"/>
                <w:sz w:val="20"/>
                <w:szCs w:val="20"/>
              </w:rPr>
            </w:pPr>
            <w:r w:rsidRPr="002A7192">
              <w:rPr>
                <w:rFonts w:ascii="Segoe UI" w:hAnsi="Segoe UI" w:cs="Segoe UI"/>
                <w:b/>
                <w:sz w:val="20"/>
                <w:szCs w:val="20"/>
              </w:rPr>
              <w:t>weekDay</w:t>
            </w:r>
            <w:r w:rsidRPr="002A7192">
              <w:rPr>
                <w:rFonts w:ascii="Segoe UI" w:hAnsi="Segoe UI" w:cs="Segoe UI"/>
                <w:sz w:val="20"/>
                <w:szCs w:val="20"/>
              </w:rPr>
              <w:t>: the week day (1 is Monday, 7 is Sunday)</w:t>
            </w:r>
          </w:p>
          <w:p w14:paraId="370D8AFE" w14:textId="77777777" w:rsidR="00105FAA" w:rsidRPr="002A7192" w:rsidRDefault="00105FAA" w:rsidP="00B11035">
            <w:pPr>
              <w:pStyle w:val="Standard"/>
              <w:numPr>
                <w:ilvl w:val="1"/>
                <w:numId w:val="60"/>
              </w:numPr>
              <w:spacing w:before="120" w:after="120"/>
              <w:textAlignment w:val="baseline"/>
              <w:rPr>
                <w:rFonts w:ascii="Segoe UI" w:hAnsi="Segoe UI" w:cs="Segoe UI"/>
                <w:sz w:val="20"/>
                <w:szCs w:val="20"/>
              </w:rPr>
            </w:pPr>
            <w:r w:rsidRPr="002A7192">
              <w:rPr>
                <w:rFonts w:ascii="Segoe UI" w:hAnsi="Segoe UI" w:cs="Segoe UI"/>
                <w:b/>
                <w:sz w:val="20"/>
                <w:szCs w:val="20"/>
              </w:rPr>
              <w:t>parameters</w:t>
            </w:r>
            <w:r w:rsidRPr="002A7192">
              <w:rPr>
                <w:rFonts w:ascii="Segoe UI" w:hAnsi="Segoe UI" w:cs="Segoe UI"/>
                <w:sz w:val="20"/>
                <w:szCs w:val="20"/>
              </w:rPr>
              <w:t>: array with values for various sleep parameters. Each element is an object with the following keys:</w:t>
            </w:r>
          </w:p>
          <w:p w14:paraId="1D9A0466" w14:textId="77777777" w:rsidR="00105FAA" w:rsidRPr="002A7192" w:rsidRDefault="00105FAA" w:rsidP="00B11035">
            <w:pPr>
              <w:pStyle w:val="Standard"/>
              <w:numPr>
                <w:ilvl w:val="2"/>
                <w:numId w:val="60"/>
              </w:numPr>
              <w:spacing w:before="120" w:after="120"/>
              <w:textAlignment w:val="baseline"/>
              <w:rPr>
                <w:rFonts w:ascii="Segoe UI" w:hAnsi="Segoe UI" w:cs="Segoe UI"/>
                <w:sz w:val="20"/>
                <w:szCs w:val="20"/>
              </w:rPr>
            </w:pPr>
            <w:r w:rsidRPr="002A7192">
              <w:rPr>
                <w:rFonts w:ascii="Segoe UI" w:hAnsi="Segoe UI" w:cs="Segoe UI"/>
                <w:b/>
                <w:sz w:val="20"/>
                <w:szCs w:val="20"/>
              </w:rPr>
              <w:t>parameter</w:t>
            </w:r>
            <w:r w:rsidRPr="002A7192">
              <w:rPr>
                <w:rFonts w:ascii="Segoe UI" w:hAnsi="Segoe UI" w:cs="Segoe UI"/>
                <w:sz w:val="20"/>
                <w:szCs w:val="20"/>
              </w:rPr>
              <w:t>: parameter name. For possible values, see the section about sleep parameters below.</w:t>
            </w:r>
          </w:p>
          <w:p w14:paraId="38A77387" w14:textId="77777777" w:rsidR="00105FAA" w:rsidRPr="002A7192" w:rsidRDefault="00105FAA" w:rsidP="00B11035">
            <w:pPr>
              <w:pStyle w:val="Standard"/>
              <w:numPr>
                <w:ilvl w:val="2"/>
                <w:numId w:val="60"/>
              </w:numPr>
              <w:spacing w:before="120" w:after="120"/>
              <w:textAlignment w:val="baseline"/>
              <w:rPr>
                <w:rFonts w:ascii="Segoe UI" w:hAnsi="Segoe UI" w:cs="Segoe UI"/>
                <w:sz w:val="20"/>
                <w:szCs w:val="20"/>
              </w:rPr>
            </w:pPr>
            <w:r w:rsidRPr="002A7192">
              <w:rPr>
                <w:rFonts w:ascii="Segoe UI" w:hAnsi="Segoe UI" w:cs="Segoe UI"/>
                <w:b/>
                <w:sz w:val="20"/>
                <w:szCs w:val="20"/>
              </w:rPr>
              <w:t>weightedAverage</w:t>
            </w:r>
            <w:r w:rsidRPr="002A7192">
              <w:rPr>
                <w:rFonts w:ascii="Segoe UI" w:hAnsi="Segoe UI" w:cs="Segoe UI"/>
                <w:sz w:val="20"/>
                <w:szCs w:val="20"/>
              </w:rPr>
              <w:t>: weighted average value. See the section about sleep parameters for the interpretation of this value.</w:t>
            </w:r>
          </w:p>
          <w:p w14:paraId="0B07DDE9" w14:textId="77777777" w:rsidR="00105FAA" w:rsidRPr="002A7192" w:rsidRDefault="00105FAA" w:rsidP="00B11035">
            <w:pPr>
              <w:pStyle w:val="Standard"/>
              <w:numPr>
                <w:ilvl w:val="2"/>
                <w:numId w:val="60"/>
              </w:numPr>
              <w:spacing w:before="120" w:after="120"/>
              <w:textAlignment w:val="baseline"/>
              <w:rPr>
                <w:rFonts w:ascii="Segoe UI" w:hAnsi="Segoe UI" w:cs="Segoe UI"/>
                <w:sz w:val="20"/>
                <w:szCs w:val="20"/>
              </w:rPr>
            </w:pPr>
            <w:r w:rsidRPr="002A7192">
              <w:rPr>
                <w:rFonts w:ascii="Segoe UI" w:hAnsi="Segoe UI" w:cs="Segoe UI"/>
                <w:b/>
                <w:sz w:val="20"/>
                <w:szCs w:val="20"/>
              </w:rPr>
              <w:t>category</w:t>
            </w:r>
            <w:r w:rsidRPr="002A7192">
              <w:rPr>
                <w:rFonts w:ascii="Segoe UI" w:hAnsi="Segoe UI" w:cs="Segoe UI"/>
                <w:sz w:val="20"/>
                <w:szCs w:val="20"/>
              </w:rPr>
              <w:t xml:space="preserve">: classification of the weighted average value, one of </w:t>
            </w:r>
            <w:r w:rsidRPr="002A7192">
              <w:rPr>
                <w:rFonts w:ascii="Segoe UI" w:hAnsi="Segoe UI" w:cs="Segoe UI"/>
                <w:sz w:val="20"/>
                <w:szCs w:val="20"/>
              </w:rPr>
              <w:lastRenderedPageBreak/>
              <w:t>BELOW_NORMAL, NORMAL, ABOVE_NORMAL.</w:t>
            </w:r>
          </w:p>
          <w:p w14:paraId="47D8DB48" w14:textId="77777777" w:rsidR="00105FAA" w:rsidRPr="002A7192" w:rsidRDefault="00105FAA" w:rsidP="00B11035">
            <w:pPr>
              <w:pStyle w:val="Standard"/>
              <w:keepNext/>
              <w:numPr>
                <w:ilvl w:val="0"/>
                <w:numId w:val="60"/>
              </w:numPr>
              <w:spacing w:before="120" w:after="120"/>
              <w:textAlignment w:val="baseline"/>
              <w:rPr>
                <w:rFonts w:ascii="Segoe UI" w:hAnsi="Segoe UI" w:cs="Segoe UI"/>
                <w:sz w:val="20"/>
                <w:szCs w:val="20"/>
              </w:rPr>
            </w:pPr>
            <w:r w:rsidRPr="002A7192">
              <w:rPr>
                <w:rFonts w:ascii="Segoe UI" w:hAnsi="Segoe UI" w:cs="Segoe UI"/>
                <w:b/>
                <w:sz w:val="20"/>
                <w:szCs w:val="20"/>
              </w:rPr>
              <w:t>updated</w:t>
            </w:r>
            <w:r w:rsidRPr="002A7192">
              <w:rPr>
                <w:rFonts w:ascii="Segoe UI" w:hAnsi="Segoe UI" w:cs="Segoe UI"/>
                <w:sz w:val="20"/>
                <w:szCs w:val="20"/>
              </w:rPr>
              <w:t>: the date following the night until which sleep data has been processed to calculate this week pattern, formatted as yyyy-MM-dd. This may be null if no data is available.</w:t>
            </w:r>
          </w:p>
        </w:tc>
      </w:tr>
    </w:tbl>
    <w:p w14:paraId="5D6F8C7D" w14:textId="77777777" w:rsidR="00105FAA" w:rsidRDefault="00105FAA" w:rsidP="00105FAA">
      <w:pPr>
        <w:rPr>
          <w:noProof/>
        </w:rPr>
      </w:pPr>
    </w:p>
    <w:p w14:paraId="1B6D772C" w14:textId="77777777" w:rsidR="00105FAA" w:rsidRDefault="00105FAA" w:rsidP="00105FAA">
      <w:pPr>
        <w:pStyle w:val="Caption"/>
        <w:keepNext/>
      </w:pPr>
      <w:bookmarkStart w:id="156" w:name="_Ref449444154"/>
      <w:r>
        <w:t xml:space="preserve">Table </w:t>
      </w:r>
      <w:r>
        <w:fldChar w:fldCharType="begin"/>
      </w:r>
      <w:r>
        <w:instrText xml:space="preserve"> SEQ Table \* ARABIC </w:instrText>
      </w:r>
      <w:r>
        <w:fldChar w:fldCharType="separate"/>
      </w:r>
      <w:r>
        <w:rPr>
          <w:noProof/>
        </w:rPr>
        <w:t>26</w:t>
      </w:r>
      <w:r>
        <w:fldChar w:fldCharType="end"/>
      </w:r>
      <w:bookmarkEnd w:id="156"/>
      <w:r>
        <w:t>: Definition and example of the "wakuproutine" endpoint for the Sleep Lifestyle Reasoner.</w:t>
      </w:r>
    </w:p>
    <w:tbl>
      <w:tblPr>
        <w:tblStyle w:val="TableGrid"/>
        <w:tblW w:w="0" w:type="auto"/>
        <w:jc w:val="center"/>
        <w:tblLook w:val="04A0" w:firstRow="1" w:lastRow="0" w:firstColumn="1" w:lastColumn="0" w:noHBand="0" w:noVBand="1"/>
      </w:tblPr>
      <w:tblGrid>
        <w:gridCol w:w="7380"/>
      </w:tblGrid>
      <w:tr w:rsidR="00105FAA" w14:paraId="71D9657C" w14:textId="77777777" w:rsidTr="00FB2EAB">
        <w:trPr>
          <w:jc w:val="center"/>
        </w:trPr>
        <w:tc>
          <w:tcPr>
            <w:tcW w:w="7380" w:type="dxa"/>
            <w:shd w:val="clear" w:color="auto" w:fill="D9D9D9" w:themeFill="background1" w:themeFillShade="D9"/>
          </w:tcPr>
          <w:p w14:paraId="51818BB4" w14:textId="77777777" w:rsidR="00105FAA" w:rsidRPr="002A7192" w:rsidRDefault="00105FAA" w:rsidP="00FB2EAB">
            <w:pPr>
              <w:rPr>
                <w:rFonts w:ascii="Segoe UI" w:hAnsi="Segoe UI" w:cs="Segoe UI"/>
                <w:b/>
                <w:noProof/>
              </w:rPr>
            </w:pPr>
            <w:r>
              <w:rPr>
                <w:rFonts w:ascii="Segoe UI" w:hAnsi="Segoe UI" w:cs="Segoe UI"/>
                <w:b/>
                <w:noProof/>
              </w:rPr>
              <w:t>wakeuproutine</w:t>
            </w:r>
          </w:p>
        </w:tc>
      </w:tr>
      <w:tr w:rsidR="00105FAA" w:rsidRPr="007006DA" w14:paraId="1F33A5F7" w14:textId="77777777" w:rsidTr="00FB2EAB">
        <w:trPr>
          <w:jc w:val="center"/>
        </w:trPr>
        <w:tc>
          <w:tcPr>
            <w:tcW w:w="7380" w:type="dxa"/>
          </w:tcPr>
          <w:p w14:paraId="3C1731DF" w14:textId="77777777" w:rsidR="00105FAA" w:rsidRPr="002A7192" w:rsidRDefault="00105FAA" w:rsidP="00FB2EAB">
            <w:pPr>
              <w:rPr>
                <w:rFonts w:ascii="Segoe UI" w:hAnsi="Segoe UI" w:cs="Segoe UI"/>
                <w:b/>
                <w:noProof/>
              </w:rPr>
            </w:pPr>
            <w:r w:rsidRPr="002A7192">
              <w:rPr>
                <w:rFonts w:ascii="Segoe UI" w:hAnsi="Segoe UI" w:cs="Segoe UI"/>
                <w:b/>
                <w:noProof/>
              </w:rPr>
              <w:t>Example</w:t>
            </w:r>
          </w:p>
          <w:p w14:paraId="60E0FA2C" w14:textId="77777777" w:rsidR="00105FAA" w:rsidRPr="002A7192" w:rsidRDefault="00105FAA" w:rsidP="00FB2EAB">
            <w:pPr>
              <w:rPr>
                <w:rFonts w:ascii="Segoe UI" w:hAnsi="Segoe UI" w:cs="Segoe UI"/>
                <w:noProof/>
              </w:rPr>
            </w:pPr>
            <w:r w:rsidRPr="002A7192">
              <w:rPr>
                <w:rFonts w:ascii="Segoe UI" w:hAnsi="Segoe UI" w:cs="Segoe UI"/>
                <w:noProof/>
              </w:rPr>
              <w:t>Request:</w:t>
            </w:r>
          </w:p>
          <w:p w14:paraId="31EA52BC" w14:textId="77777777" w:rsidR="00105FAA" w:rsidRDefault="00105FAA" w:rsidP="00FB2EAB">
            <w:pPr>
              <w:rPr>
                <w:rFonts w:ascii="Segoe UI" w:hAnsi="Segoe UI" w:cs="Segoe UI"/>
                <w:noProof/>
              </w:rPr>
            </w:pPr>
            <w:r w:rsidRPr="002A7192">
              <w:rPr>
                <w:rFonts w:ascii="Segoe UI" w:hAnsi="Segoe UI" w:cs="Segoe UI"/>
                <w:noProof/>
              </w:rPr>
              <w:t>http://ewall.radio.pub.ro/platform-dev/lr-sleep-monitor/</w:t>
            </w:r>
            <w:r>
              <w:rPr>
                <w:rFonts w:ascii="Segoe UI" w:hAnsi="Segoe UI" w:cs="Segoe UI"/>
                <w:noProof/>
              </w:rPr>
              <w:t>wakeuproutine</w:t>
            </w:r>
            <w:r w:rsidRPr="002A7192">
              <w:rPr>
                <w:rFonts w:ascii="Segoe UI" w:hAnsi="Segoe UI" w:cs="Segoe UI"/>
                <w:noProof/>
              </w:rPr>
              <w:t>?userid=bilbo</w:t>
            </w:r>
          </w:p>
          <w:p w14:paraId="0574CD98" w14:textId="77777777" w:rsidR="00105FAA" w:rsidRPr="007006DA" w:rsidRDefault="00105FAA" w:rsidP="00FB2EAB">
            <w:pPr>
              <w:rPr>
                <w:rFonts w:ascii="Segoe UI" w:hAnsi="Segoe UI" w:cs="Segoe UI"/>
                <w:noProof/>
              </w:rPr>
            </w:pPr>
            <w:r w:rsidRPr="007006DA">
              <w:rPr>
                <w:rFonts w:ascii="Segoe UI" w:hAnsi="Segoe UI" w:cs="Segoe UI"/>
                <w:noProof/>
              </w:rPr>
              <w:t>Response:</w:t>
            </w:r>
          </w:p>
          <w:p w14:paraId="6CFFE4C8" w14:textId="77777777" w:rsidR="00105FAA" w:rsidRPr="0079289C" w:rsidRDefault="00105FAA" w:rsidP="00FB2EAB">
            <w:pPr>
              <w:rPr>
                <w:rFonts w:ascii="Segoe UI" w:hAnsi="Segoe UI" w:cs="Segoe UI"/>
                <w:noProof/>
              </w:rPr>
            </w:pPr>
            <w:r w:rsidRPr="0079289C">
              <w:rPr>
                <w:rFonts w:ascii="Segoe UI" w:hAnsi="Segoe UI" w:cs="Segoe UI"/>
                <w:noProof/>
              </w:rPr>
              <w:t>{</w:t>
            </w:r>
          </w:p>
          <w:p w14:paraId="2FF8BF13" w14:textId="77777777" w:rsidR="00105FAA" w:rsidRPr="0079289C" w:rsidRDefault="00105FAA" w:rsidP="00FB2EAB">
            <w:pPr>
              <w:rPr>
                <w:rFonts w:ascii="Segoe UI" w:hAnsi="Segoe UI" w:cs="Segoe UI"/>
                <w:noProof/>
              </w:rPr>
            </w:pPr>
            <w:r w:rsidRPr="0079289C">
              <w:rPr>
                <w:rFonts w:ascii="Segoe UI" w:hAnsi="Segoe UI" w:cs="Segoe UI"/>
                <w:noProof/>
              </w:rPr>
              <w:t xml:space="preserve">  "wakeUpTimeMonday": 360,</w:t>
            </w:r>
          </w:p>
          <w:p w14:paraId="74C6FD76" w14:textId="77777777" w:rsidR="00105FAA" w:rsidRPr="0079289C" w:rsidRDefault="00105FAA" w:rsidP="00FB2EAB">
            <w:pPr>
              <w:rPr>
                <w:rFonts w:ascii="Segoe UI" w:hAnsi="Segoe UI" w:cs="Segoe UI"/>
                <w:noProof/>
              </w:rPr>
            </w:pPr>
            <w:r w:rsidRPr="0079289C">
              <w:rPr>
                <w:rFonts w:ascii="Segoe UI" w:hAnsi="Segoe UI" w:cs="Segoe UI"/>
                <w:noProof/>
              </w:rPr>
              <w:t xml:space="preserve">  "wakeUpTimeTuesday": 298,</w:t>
            </w:r>
          </w:p>
          <w:p w14:paraId="10F6959A" w14:textId="77777777" w:rsidR="00105FAA" w:rsidRPr="0079289C" w:rsidRDefault="00105FAA" w:rsidP="00FB2EAB">
            <w:pPr>
              <w:rPr>
                <w:rFonts w:ascii="Segoe UI" w:hAnsi="Segoe UI" w:cs="Segoe UI"/>
                <w:noProof/>
              </w:rPr>
            </w:pPr>
            <w:r w:rsidRPr="0079289C">
              <w:rPr>
                <w:rFonts w:ascii="Segoe UI" w:hAnsi="Segoe UI" w:cs="Segoe UI"/>
                <w:noProof/>
              </w:rPr>
              <w:t xml:space="preserve">  "wakeUpTimeWednesday": 323,</w:t>
            </w:r>
          </w:p>
          <w:p w14:paraId="5ED5E0A1" w14:textId="77777777" w:rsidR="00105FAA" w:rsidRPr="0079289C" w:rsidRDefault="00105FAA" w:rsidP="00FB2EAB">
            <w:pPr>
              <w:rPr>
                <w:rFonts w:ascii="Segoe UI" w:hAnsi="Segoe UI" w:cs="Segoe UI"/>
                <w:noProof/>
              </w:rPr>
            </w:pPr>
            <w:r w:rsidRPr="0079289C">
              <w:rPr>
                <w:rFonts w:ascii="Segoe UI" w:hAnsi="Segoe UI" w:cs="Segoe UI"/>
                <w:noProof/>
              </w:rPr>
              <w:t xml:space="preserve">  "wakeUpTimeThursday": 329,</w:t>
            </w:r>
          </w:p>
          <w:p w14:paraId="4E17565B" w14:textId="77777777" w:rsidR="00105FAA" w:rsidRPr="0079289C" w:rsidRDefault="00105FAA" w:rsidP="00FB2EAB">
            <w:pPr>
              <w:rPr>
                <w:rFonts w:ascii="Segoe UI" w:hAnsi="Segoe UI" w:cs="Segoe UI"/>
                <w:noProof/>
              </w:rPr>
            </w:pPr>
            <w:r w:rsidRPr="0079289C">
              <w:rPr>
                <w:rFonts w:ascii="Segoe UI" w:hAnsi="Segoe UI" w:cs="Segoe UI"/>
                <w:noProof/>
              </w:rPr>
              <w:t xml:space="preserve">  "wakeUpTimeFriday": 342,</w:t>
            </w:r>
          </w:p>
          <w:p w14:paraId="7058C10A" w14:textId="77777777" w:rsidR="00105FAA" w:rsidRPr="0079289C" w:rsidRDefault="00105FAA" w:rsidP="00FB2EAB">
            <w:pPr>
              <w:rPr>
                <w:rFonts w:ascii="Segoe UI" w:hAnsi="Segoe UI" w:cs="Segoe UI"/>
                <w:noProof/>
              </w:rPr>
            </w:pPr>
            <w:r w:rsidRPr="0079289C">
              <w:rPr>
                <w:rFonts w:ascii="Segoe UI" w:hAnsi="Segoe UI" w:cs="Segoe UI"/>
                <w:noProof/>
              </w:rPr>
              <w:t xml:space="preserve">  "wakeUpTimeSaturday": 419,</w:t>
            </w:r>
          </w:p>
          <w:p w14:paraId="17F290A0" w14:textId="77777777" w:rsidR="00105FAA" w:rsidRPr="0079289C" w:rsidRDefault="00105FAA" w:rsidP="00FB2EAB">
            <w:pPr>
              <w:rPr>
                <w:rFonts w:ascii="Segoe UI" w:hAnsi="Segoe UI" w:cs="Segoe UI"/>
                <w:noProof/>
              </w:rPr>
            </w:pPr>
            <w:r w:rsidRPr="0079289C">
              <w:rPr>
                <w:rFonts w:ascii="Segoe UI" w:hAnsi="Segoe UI" w:cs="Segoe UI"/>
                <w:noProof/>
              </w:rPr>
              <w:t xml:space="preserve">  "wakeUpTimeSunday": 366</w:t>
            </w:r>
          </w:p>
          <w:p w14:paraId="4FA3047E" w14:textId="77777777" w:rsidR="00105FAA" w:rsidRPr="007006DA" w:rsidRDefault="00105FAA" w:rsidP="00FB2EAB">
            <w:pPr>
              <w:rPr>
                <w:rFonts w:ascii="Segoe UI" w:hAnsi="Segoe UI" w:cs="Segoe UI"/>
                <w:noProof/>
              </w:rPr>
            </w:pPr>
            <w:r w:rsidRPr="0079289C">
              <w:rPr>
                <w:rFonts w:ascii="Segoe UI" w:hAnsi="Segoe UI" w:cs="Segoe UI"/>
                <w:noProof/>
              </w:rPr>
              <w:t>}</w:t>
            </w:r>
          </w:p>
          <w:p w14:paraId="3BF042B8" w14:textId="77777777" w:rsidR="00105FAA" w:rsidRPr="007006DA" w:rsidRDefault="00105FAA" w:rsidP="00FB2EAB">
            <w:pPr>
              <w:rPr>
                <w:rFonts w:ascii="Segoe UI" w:hAnsi="Segoe UI" w:cs="Segoe UI"/>
                <w:b/>
                <w:noProof/>
              </w:rPr>
            </w:pPr>
            <w:r w:rsidRPr="007006DA">
              <w:rPr>
                <w:rFonts w:ascii="Segoe UI" w:hAnsi="Segoe UI" w:cs="Segoe UI"/>
                <w:b/>
                <w:noProof/>
              </w:rPr>
              <w:t>Request</w:t>
            </w:r>
          </w:p>
          <w:p w14:paraId="0B3C6ABC" w14:textId="77777777" w:rsidR="00105FAA" w:rsidRDefault="00105FAA" w:rsidP="00FB2EAB">
            <w:pPr>
              <w:rPr>
                <w:rFonts w:ascii="Segoe UI" w:hAnsi="Segoe UI" w:cs="Segoe UI"/>
                <w:noProof/>
              </w:rPr>
            </w:pPr>
            <w:r w:rsidRPr="007006DA">
              <w:rPr>
                <w:rFonts w:ascii="Segoe UI" w:hAnsi="Segoe UI" w:cs="Segoe UI"/>
                <w:noProof/>
              </w:rPr>
              <w:t>/wakeuproutine?userid={userid}</w:t>
            </w:r>
          </w:p>
          <w:p w14:paraId="27D75244" w14:textId="77777777" w:rsidR="00105FAA" w:rsidRPr="002A7192" w:rsidRDefault="00105FAA" w:rsidP="00FB2EAB">
            <w:pPr>
              <w:rPr>
                <w:rFonts w:ascii="Segoe UI" w:hAnsi="Segoe UI" w:cs="Segoe UI"/>
                <w:noProof/>
              </w:rPr>
            </w:pPr>
            <w:r w:rsidRPr="002A7192">
              <w:rPr>
                <w:rFonts w:ascii="Segoe UI" w:hAnsi="Segoe UI" w:cs="Segoe UI"/>
                <w:noProof/>
              </w:rPr>
              <w:t>Parameters:</w:t>
            </w:r>
          </w:p>
          <w:p w14:paraId="0A7BB560" w14:textId="77777777" w:rsidR="00105FAA" w:rsidRDefault="00105FAA" w:rsidP="00B11035">
            <w:pPr>
              <w:pStyle w:val="ListParagraph"/>
              <w:numPr>
                <w:ilvl w:val="0"/>
                <w:numId w:val="59"/>
              </w:numPr>
              <w:spacing w:before="120" w:after="120"/>
              <w:jc w:val="both"/>
              <w:rPr>
                <w:rFonts w:ascii="Segoe UI" w:hAnsi="Segoe UI" w:cs="Segoe UI"/>
                <w:noProof/>
              </w:rPr>
            </w:pPr>
            <w:r w:rsidRPr="002A7192">
              <w:rPr>
                <w:rFonts w:ascii="Segoe UI" w:hAnsi="Segoe UI" w:cs="Segoe UI"/>
                <w:b/>
                <w:noProof/>
              </w:rPr>
              <w:t>userid</w:t>
            </w:r>
            <w:r w:rsidRPr="002A7192">
              <w:rPr>
                <w:rFonts w:ascii="Segoe UI" w:hAnsi="Segoe UI" w:cs="Segoe UI"/>
                <w:noProof/>
              </w:rPr>
              <w:t>: username</w:t>
            </w:r>
          </w:p>
          <w:p w14:paraId="46E9DFF8" w14:textId="77777777" w:rsidR="00105FAA" w:rsidRPr="002A7192" w:rsidRDefault="00105FAA" w:rsidP="00FB2EAB">
            <w:pPr>
              <w:rPr>
                <w:rFonts w:ascii="Segoe UI" w:hAnsi="Segoe UI" w:cs="Segoe UI"/>
                <w:b/>
                <w:noProof/>
              </w:rPr>
            </w:pPr>
            <w:r w:rsidRPr="002A7192">
              <w:rPr>
                <w:rFonts w:ascii="Segoe UI" w:hAnsi="Segoe UI" w:cs="Segoe UI"/>
                <w:b/>
                <w:noProof/>
              </w:rPr>
              <w:t>Response</w:t>
            </w:r>
          </w:p>
          <w:p w14:paraId="1541FA7F" w14:textId="77777777" w:rsidR="00105FAA" w:rsidRPr="007006DA" w:rsidRDefault="00105FAA" w:rsidP="00FB2EAB">
            <w:pPr>
              <w:keepNext/>
              <w:rPr>
                <w:rFonts w:ascii="Segoe UI" w:hAnsi="Segoe UI" w:cs="Segoe UI"/>
                <w:noProof/>
              </w:rPr>
            </w:pPr>
            <w:r w:rsidRPr="007006DA">
              <w:rPr>
                <w:rFonts w:ascii="Segoe UI" w:hAnsi="Segoe UI" w:cs="Segoe UI"/>
                <w:noProof/>
              </w:rPr>
              <w:t>A total of seven values indicating the time at which the user normally wakes up on the specified days of the week in minutes since midnight (e.g. 366 = 06:06).</w:t>
            </w:r>
          </w:p>
        </w:tc>
      </w:tr>
    </w:tbl>
    <w:p w14:paraId="1B72C7AE" w14:textId="77777777" w:rsidR="00105FAA" w:rsidRDefault="00105FAA" w:rsidP="00B11035">
      <w:pPr>
        <w:pStyle w:val="Heading3"/>
        <w:numPr>
          <w:ilvl w:val="2"/>
          <w:numId w:val="12"/>
        </w:numPr>
        <w:spacing w:before="360" w:after="360" w:line="276" w:lineRule="auto"/>
        <w:jc w:val="both"/>
      </w:pPr>
      <w:bookmarkStart w:id="157" w:name="_Toc464550043"/>
      <w:bookmarkStart w:id="158" w:name="_Toc505258662"/>
      <w:r>
        <w:t>Reasoner output</w:t>
      </w:r>
      <w:bookmarkEnd w:id="148"/>
      <w:bookmarkEnd w:id="157"/>
      <w:bookmarkEnd w:id="158"/>
    </w:p>
    <w:p w14:paraId="1D63149C" w14:textId="77777777" w:rsidR="00105FAA" w:rsidRDefault="00105FAA" w:rsidP="00924CAC">
      <w:pPr>
        <w:rPr>
          <w:i/>
          <w:lang w:val="en-GB"/>
        </w:rPr>
      </w:pPr>
      <w:r>
        <w:rPr>
          <w:lang w:val="en-GB"/>
        </w:rPr>
        <w:t xml:space="preserve">The </w:t>
      </w:r>
      <w:r>
        <w:rPr>
          <w:i/>
          <w:lang w:val="en-GB"/>
        </w:rPr>
        <w:t>Sleep Lifestyle Reasoner</w:t>
      </w:r>
      <w:r>
        <w:rPr>
          <w:lang w:val="en-GB"/>
        </w:rPr>
        <w:t xml:space="preserve"> generates data that is shown to the users by the following applications:</w:t>
      </w:r>
    </w:p>
    <w:p w14:paraId="7D1A7990" w14:textId="77777777" w:rsidR="00105FAA" w:rsidRPr="00924CAC" w:rsidRDefault="00105FAA" w:rsidP="00B11035">
      <w:pPr>
        <w:pStyle w:val="ListParagraph"/>
        <w:numPr>
          <w:ilvl w:val="0"/>
          <w:numId w:val="87"/>
        </w:numPr>
        <w:rPr>
          <w:i/>
          <w:lang w:val="en-GB"/>
        </w:rPr>
      </w:pPr>
      <w:r w:rsidRPr="00924CAC">
        <w:rPr>
          <w:i/>
          <w:lang w:val="en-GB"/>
        </w:rPr>
        <w:t>My Sleep Application</w:t>
      </w:r>
      <w:r w:rsidRPr="00924CAC">
        <w:rPr>
          <w:lang w:val="en-GB"/>
        </w:rPr>
        <w:t>, providing patterns of sleep over time (e.g. usual time of going to sleep or usual sleep location);</w:t>
      </w:r>
    </w:p>
    <w:p w14:paraId="7BB681CB" w14:textId="77777777" w:rsidR="00105FAA" w:rsidRPr="00924CAC" w:rsidRDefault="00105FAA" w:rsidP="00B11035">
      <w:pPr>
        <w:pStyle w:val="ListParagraph"/>
        <w:numPr>
          <w:ilvl w:val="0"/>
          <w:numId w:val="87"/>
        </w:numPr>
        <w:rPr>
          <w:i/>
          <w:lang w:val="en-GB"/>
        </w:rPr>
      </w:pPr>
      <w:r w:rsidRPr="00924CAC">
        <w:rPr>
          <w:i/>
          <w:lang w:val="en-GB"/>
        </w:rPr>
        <w:t>Personal Daily Support Service</w:t>
      </w:r>
      <w:r w:rsidRPr="00924CAC">
        <w:rPr>
          <w:lang w:val="en-GB"/>
        </w:rPr>
        <w:t>, whenever a notification should be provided to the user;</w:t>
      </w:r>
    </w:p>
    <w:p w14:paraId="239E4BF3" w14:textId="77777777" w:rsidR="00105FAA" w:rsidRPr="00924CAC" w:rsidRDefault="00105FAA" w:rsidP="00B11035">
      <w:pPr>
        <w:pStyle w:val="ListParagraph"/>
        <w:numPr>
          <w:ilvl w:val="0"/>
          <w:numId w:val="87"/>
        </w:numPr>
        <w:rPr>
          <w:i/>
          <w:lang w:val="en-GB"/>
        </w:rPr>
      </w:pPr>
      <w:r w:rsidRPr="00924CAC">
        <w:rPr>
          <w:i/>
          <w:lang w:val="en-GB"/>
        </w:rPr>
        <w:t>Caregiver Application</w:t>
      </w:r>
      <w:r w:rsidRPr="00924CAC">
        <w:rPr>
          <w:lang w:val="en-GB"/>
        </w:rPr>
        <w:t>, whenever the caregiver should be informed about significant changes in the sleeping patterns of the primary user.</w:t>
      </w:r>
    </w:p>
    <w:p w14:paraId="0AD45EDB" w14:textId="77777777" w:rsidR="00105FAA" w:rsidRDefault="00105FAA" w:rsidP="00924CAC">
      <w:r>
        <w:t xml:space="preserve">The following figures show examples of the integration of information provided by the sleep lifestyle reasoner in order to deliver a meaningful explanation for the primary user. In </w:t>
      </w:r>
      <w:r>
        <w:fldChar w:fldCharType="begin"/>
      </w:r>
      <w:r>
        <w:instrText xml:space="preserve"> REF _Ref446581714 \h </w:instrText>
      </w:r>
      <w:r>
        <w:fldChar w:fldCharType="separate"/>
      </w:r>
      <w:r>
        <w:t xml:space="preserve">Figure </w:t>
      </w:r>
      <w:r>
        <w:rPr>
          <w:noProof/>
        </w:rPr>
        <w:t>9</w:t>
      </w:r>
      <w:r>
        <w:fldChar w:fldCharType="end"/>
      </w:r>
      <w:r>
        <w:t xml:space="preserve"> the “My Sleep” application is shown on the opening page that shows information regarding last night’s sleep. The “usual” behavior show in this figure originates from the sleep lifestyle reasoner.</w:t>
      </w:r>
    </w:p>
    <w:p w14:paraId="1047A62B" w14:textId="77777777" w:rsidR="00105FAA" w:rsidRDefault="00105FAA" w:rsidP="00105FAA">
      <w:pPr>
        <w:pStyle w:val="MainText"/>
        <w:keepNext/>
        <w:jc w:val="center"/>
      </w:pPr>
      <w:r>
        <w:rPr>
          <w:noProof/>
          <w:lang w:val="bg-BG" w:eastAsia="bg-BG"/>
        </w:rPr>
        <w:lastRenderedPageBreak/>
        <w:drawing>
          <wp:inline distT="0" distB="0" distL="0" distR="0" wp14:anchorId="2621F9A8" wp14:editId="007373B5">
            <wp:extent cx="5563870" cy="314388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563870" cy="3143885"/>
                    </a:xfrm>
                    <a:prstGeom prst="rect">
                      <a:avLst/>
                    </a:prstGeom>
                    <a:solidFill>
                      <a:srgbClr val="FFFFFF"/>
                    </a:solidFill>
                    <a:ln>
                      <a:noFill/>
                    </a:ln>
                  </pic:spPr>
                </pic:pic>
              </a:graphicData>
            </a:graphic>
          </wp:inline>
        </w:drawing>
      </w:r>
    </w:p>
    <w:p w14:paraId="27BE7259" w14:textId="77777777" w:rsidR="00105FAA" w:rsidRDefault="00105FAA" w:rsidP="00105FAA">
      <w:pPr>
        <w:pStyle w:val="Caption"/>
      </w:pPr>
      <w:bookmarkStart w:id="159" w:name="_Ref446581714"/>
      <w:r>
        <w:t xml:space="preserve">Figure </w:t>
      </w:r>
      <w:r>
        <w:fldChar w:fldCharType="begin"/>
      </w:r>
      <w:r>
        <w:instrText xml:space="preserve"> SEQ Figure \* ARABIC </w:instrText>
      </w:r>
      <w:r>
        <w:fldChar w:fldCharType="separate"/>
      </w:r>
      <w:r>
        <w:rPr>
          <w:noProof/>
        </w:rPr>
        <w:t>11</w:t>
      </w:r>
      <w:r>
        <w:fldChar w:fldCharType="end"/>
      </w:r>
      <w:bookmarkEnd w:id="159"/>
      <w:r>
        <w:t>: My Sleep application showing an overview of last night’s sleep including the output of the Sleep Lifestyle Reasoner.</w:t>
      </w:r>
    </w:p>
    <w:p w14:paraId="3BA9387E" w14:textId="77777777" w:rsidR="00924CAC" w:rsidRPr="00924CAC" w:rsidRDefault="00924CAC" w:rsidP="00924CAC">
      <w:pPr>
        <w:rPr>
          <w:lang w:val="en-US" w:eastAsia="zh-CN" w:bidi="en-US"/>
        </w:rPr>
      </w:pPr>
    </w:p>
    <w:p w14:paraId="5035990C" w14:textId="6754CF7F" w:rsidR="00105FAA" w:rsidRDefault="00105FAA" w:rsidP="00924CAC">
      <w:pPr>
        <w:jc w:val="both"/>
      </w:pPr>
      <w:r>
        <w:t xml:space="preserve">Based on requirements from user testing, the elderly participants who shown interest in this functionality requested an easy to understand overview of the last night of sleep, compared to their usual behavior, but also a weekly overview. The weekly overview is a new feature of the sleep application and it was considered essential by the test participants, as it would display an easy to understand overview of the differences in sleep behavior, compared to their average habit (see </w:t>
      </w:r>
      <w:r>
        <w:fldChar w:fldCharType="begin"/>
      </w:r>
      <w:r>
        <w:instrText xml:space="preserve"> REF _Ref446582737 \h </w:instrText>
      </w:r>
      <w:r w:rsidR="00924CAC">
        <w:instrText xml:space="preserve"> \* MERGEFORMAT </w:instrText>
      </w:r>
      <w:r>
        <w:fldChar w:fldCharType="separate"/>
      </w:r>
      <w:r>
        <w:t xml:space="preserve">Figure </w:t>
      </w:r>
      <w:r>
        <w:rPr>
          <w:noProof/>
        </w:rPr>
        <w:t>10</w:t>
      </w:r>
      <w:r>
        <w:fldChar w:fldCharType="end"/>
      </w:r>
      <w:r>
        <w:t xml:space="preserve">, </w:t>
      </w:r>
      <w:r>
        <w:fldChar w:fldCharType="begin"/>
      </w:r>
      <w:r>
        <w:instrText xml:space="preserve"> REF _Ref446582591 \h </w:instrText>
      </w:r>
      <w:r w:rsidR="00924CAC">
        <w:instrText xml:space="preserve"> \* MERGEFORMAT </w:instrText>
      </w:r>
      <w:r>
        <w:fldChar w:fldCharType="separate"/>
      </w:r>
      <w:r>
        <w:t xml:space="preserve">Figure </w:t>
      </w:r>
      <w:r>
        <w:rPr>
          <w:noProof/>
        </w:rPr>
        <w:t>11</w:t>
      </w:r>
      <w:r>
        <w:fldChar w:fldCharType="end"/>
      </w:r>
      <w:r>
        <w:t xml:space="preserve">, and </w:t>
      </w:r>
      <w:r>
        <w:fldChar w:fldCharType="begin"/>
      </w:r>
      <w:r>
        <w:instrText xml:space="preserve"> REF _Ref446582700 \h </w:instrText>
      </w:r>
      <w:r w:rsidR="00924CAC">
        <w:instrText xml:space="preserve"> \* MERGEFORMAT </w:instrText>
      </w:r>
      <w:r>
        <w:fldChar w:fldCharType="separate"/>
      </w:r>
      <w:r>
        <w:t xml:space="preserve">Figure </w:t>
      </w:r>
      <w:r>
        <w:rPr>
          <w:noProof/>
        </w:rPr>
        <w:t>12</w:t>
      </w:r>
      <w:r>
        <w:fldChar w:fldCharType="end"/>
      </w:r>
      <w:r>
        <w:t xml:space="preserve"> below).</w:t>
      </w:r>
    </w:p>
    <w:p w14:paraId="333D3D99" w14:textId="77777777" w:rsidR="00105FAA" w:rsidRDefault="00105FAA" w:rsidP="00105FAA">
      <w:pPr>
        <w:pStyle w:val="MainText"/>
        <w:keepNext/>
        <w:jc w:val="center"/>
      </w:pPr>
      <w:r>
        <w:rPr>
          <w:noProof/>
          <w:lang w:val="bg-BG" w:eastAsia="bg-BG"/>
        </w:rPr>
        <w:drawing>
          <wp:inline distT="0" distB="0" distL="0" distR="0" wp14:anchorId="682A99C7" wp14:editId="455A5BE2">
            <wp:extent cx="5556250" cy="329374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556250" cy="3293745"/>
                    </a:xfrm>
                    <a:prstGeom prst="rect">
                      <a:avLst/>
                    </a:prstGeom>
                    <a:solidFill>
                      <a:srgbClr val="FFFFFF"/>
                    </a:solidFill>
                    <a:ln>
                      <a:noFill/>
                    </a:ln>
                  </pic:spPr>
                </pic:pic>
              </a:graphicData>
            </a:graphic>
          </wp:inline>
        </w:drawing>
      </w:r>
    </w:p>
    <w:p w14:paraId="4F70E10F" w14:textId="77777777" w:rsidR="00105FAA" w:rsidRDefault="00105FAA" w:rsidP="00105FAA">
      <w:pPr>
        <w:pStyle w:val="Caption"/>
      </w:pPr>
      <w:bookmarkStart w:id="160" w:name="_Ref446582737"/>
      <w:r>
        <w:t xml:space="preserve">Figure </w:t>
      </w:r>
      <w:r>
        <w:fldChar w:fldCharType="begin"/>
      </w:r>
      <w:r>
        <w:instrText xml:space="preserve"> SEQ Figure \* ARABIC </w:instrText>
      </w:r>
      <w:r>
        <w:fldChar w:fldCharType="separate"/>
      </w:r>
      <w:r>
        <w:rPr>
          <w:noProof/>
        </w:rPr>
        <w:t>12</w:t>
      </w:r>
      <w:r>
        <w:fldChar w:fldCharType="end"/>
      </w:r>
      <w:bookmarkEnd w:id="160"/>
      <w:r>
        <w:t>: My Sleep application’s second page, showing graphical representations of weekly overviews of sleep data (sleep efficiency is shown versus “normal” sleep efficiency for the user).</w:t>
      </w:r>
    </w:p>
    <w:p w14:paraId="3876EB6B" w14:textId="77777777" w:rsidR="00105FAA" w:rsidRDefault="00105FAA" w:rsidP="00924CAC">
      <w:r>
        <w:lastRenderedPageBreak/>
        <w:t xml:space="preserve">In </w:t>
      </w:r>
      <w:r>
        <w:fldChar w:fldCharType="begin"/>
      </w:r>
      <w:r>
        <w:instrText xml:space="preserve"> REF _Ref446582591 \h </w:instrText>
      </w:r>
      <w:r>
        <w:fldChar w:fldCharType="separate"/>
      </w:r>
      <w:r>
        <w:t xml:space="preserve">Figure </w:t>
      </w:r>
      <w:r>
        <w:rPr>
          <w:noProof/>
        </w:rPr>
        <w:t>11</w:t>
      </w:r>
      <w:r>
        <w:fldChar w:fldCharType="end"/>
      </w:r>
      <w:r>
        <w:t xml:space="preserve"> below, the same weekly graphical overview is shown for the total sleep time per night (in hours).</w:t>
      </w:r>
    </w:p>
    <w:p w14:paraId="45324216" w14:textId="77777777" w:rsidR="00105FAA" w:rsidRDefault="00105FAA" w:rsidP="00105FAA">
      <w:pPr>
        <w:pStyle w:val="MainText"/>
        <w:keepNext/>
        <w:jc w:val="center"/>
      </w:pPr>
      <w:r>
        <w:rPr>
          <w:noProof/>
          <w:lang w:val="bg-BG" w:eastAsia="bg-BG"/>
        </w:rPr>
        <w:drawing>
          <wp:inline distT="0" distB="0" distL="0" distR="0" wp14:anchorId="3683C452" wp14:editId="780F41BF">
            <wp:extent cx="5520690" cy="313753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520690" cy="3137535"/>
                    </a:xfrm>
                    <a:prstGeom prst="rect">
                      <a:avLst/>
                    </a:prstGeom>
                    <a:solidFill>
                      <a:srgbClr val="FFFFFF"/>
                    </a:solidFill>
                    <a:ln>
                      <a:noFill/>
                    </a:ln>
                  </pic:spPr>
                </pic:pic>
              </a:graphicData>
            </a:graphic>
          </wp:inline>
        </w:drawing>
      </w:r>
    </w:p>
    <w:p w14:paraId="341E1425" w14:textId="77777777" w:rsidR="00105FAA" w:rsidRDefault="00105FAA" w:rsidP="00105FAA">
      <w:pPr>
        <w:pStyle w:val="Caption"/>
      </w:pPr>
      <w:bookmarkStart w:id="161" w:name="_Ref446582591"/>
      <w:r>
        <w:t xml:space="preserve">Figure </w:t>
      </w:r>
      <w:r>
        <w:fldChar w:fldCharType="begin"/>
      </w:r>
      <w:r>
        <w:instrText xml:space="preserve"> SEQ Figure \* ARABIC </w:instrText>
      </w:r>
      <w:r>
        <w:fldChar w:fldCharType="separate"/>
      </w:r>
      <w:r>
        <w:rPr>
          <w:noProof/>
        </w:rPr>
        <w:t>13</w:t>
      </w:r>
      <w:r>
        <w:fldChar w:fldCharType="end"/>
      </w:r>
      <w:bookmarkEnd w:id="161"/>
      <w:r>
        <w:t>: My Sleep application’s graphical weekly overview of total sleep time, showing the weekly behavior on top of the user’s usual behavior.</w:t>
      </w:r>
    </w:p>
    <w:p w14:paraId="6E4E3976" w14:textId="77777777" w:rsidR="00924CAC" w:rsidRDefault="00924CAC" w:rsidP="00924CAC">
      <w:pPr>
        <w:rPr>
          <w:lang w:val="en-US"/>
        </w:rPr>
      </w:pPr>
    </w:p>
    <w:p w14:paraId="00F7943B" w14:textId="77777777" w:rsidR="00105FAA" w:rsidRDefault="00105FAA" w:rsidP="00924CAC">
      <w:r>
        <w:t>The final figure below (</w:t>
      </w:r>
      <w:r>
        <w:fldChar w:fldCharType="begin"/>
      </w:r>
      <w:r>
        <w:instrText xml:space="preserve"> REF _Ref446582700 \h </w:instrText>
      </w:r>
      <w:r>
        <w:fldChar w:fldCharType="separate"/>
      </w:r>
      <w:r>
        <w:t xml:space="preserve">Figure </w:t>
      </w:r>
      <w:r>
        <w:rPr>
          <w:noProof/>
        </w:rPr>
        <w:t>12</w:t>
      </w:r>
      <w:r>
        <w:fldChar w:fldCharType="end"/>
      </w:r>
      <w:r>
        <w:t>) shows the same graphical representation of the number of awakenings (sleep interruptions) per night, compared to the user’s usual behavior.</w:t>
      </w:r>
    </w:p>
    <w:p w14:paraId="34FE452B" w14:textId="77777777" w:rsidR="00105FAA" w:rsidRDefault="00105FAA" w:rsidP="00105FAA">
      <w:pPr>
        <w:pStyle w:val="MainText"/>
        <w:keepNext/>
        <w:jc w:val="center"/>
      </w:pPr>
      <w:r>
        <w:rPr>
          <w:noProof/>
          <w:lang w:val="bg-BG" w:eastAsia="bg-BG"/>
        </w:rPr>
        <w:drawing>
          <wp:inline distT="0" distB="0" distL="0" distR="0" wp14:anchorId="7C5A32EC" wp14:editId="2B606F5D">
            <wp:extent cx="5354955" cy="2921000"/>
            <wp:effectExtent l="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354955" cy="2921000"/>
                    </a:xfrm>
                    <a:prstGeom prst="rect">
                      <a:avLst/>
                    </a:prstGeom>
                    <a:solidFill>
                      <a:srgbClr val="FFFFFF"/>
                    </a:solidFill>
                    <a:ln>
                      <a:noFill/>
                    </a:ln>
                  </pic:spPr>
                </pic:pic>
              </a:graphicData>
            </a:graphic>
          </wp:inline>
        </w:drawing>
      </w:r>
    </w:p>
    <w:p w14:paraId="19B06322" w14:textId="77777777" w:rsidR="00105FAA" w:rsidRDefault="00105FAA" w:rsidP="00105FAA">
      <w:pPr>
        <w:pStyle w:val="Caption"/>
      </w:pPr>
      <w:bookmarkStart w:id="162" w:name="_Ref446582700"/>
      <w:r>
        <w:t xml:space="preserve">Figure </w:t>
      </w:r>
      <w:r>
        <w:fldChar w:fldCharType="begin"/>
      </w:r>
      <w:r>
        <w:instrText xml:space="preserve"> SEQ Figure \* ARABIC </w:instrText>
      </w:r>
      <w:r>
        <w:fldChar w:fldCharType="separate"/>
      </w:r>
      <w:r>
        <w:rPr>
          <w:noProof/>
        </w:rPr>
        <w:t>14</w:t>
      </w:r>
      <w:r>
        <w:fldChar w:fldCharType="end"/>
      </w:r>
      <w:bookmarkEnd w:id="162"/>
      <w:r>
        <w:t>: My Sleep application’s graphical weekly overview of number of awakenings (sleep interruptions) per night, showing the weekly behavior on top of the user’s usual behavior.</w:t>
      </w:r>
    </w:p>
    <w:p w14:paraId="49FF61D2" w14:textId="77777777" w:rsidR="00924CAC" w:rsidRDefault="00924CAC" w:rsidP="00105FAA">
      <w:pPr>
        <w:rPr>
          <w:lang w:val="en-US"/>
        </w:rPr>
      </w:pPr>
    </w:p>
    <w:p w14:paraId="1ED7CC88" w14:textId="77777777" w:rsidR="00105FAA" w:rsidRPr="007006DA" w:rsidRDefault="00105FAA" w:rsidP="00105FAA">
      <w:r w:rsidRPr="007006DA">
        <w:t xml:space="preserve">Besides these visual integrations into the main screen, the Sleep Lifestyle Reasoner also provides input to the Personal Daily Support Service (or Robin, the Virtual Coach) in order to personalize </w:t>
      </w:r>
      <w:r w:rsidRPr="007006DA">
        <w:lastRenderedPageBreak/>
        <w:t xml:space="preserve">certain behaviors. Every morning, Robin will launch the ”Good Morning” dialogue for the user. The time at which this dialogue can appear is based on the user’s daily wake up routine (i.e. it only appears within 120 minutes after the user’s normal wake up time for the specific day). See </w:t>
      </w:r>
      <w:r>
        <w:fldChar w:fldCharType="begin"/>
      </w:r>
      <w:r w:rsidRPr="007006DA">
        <w:instrText xml:space="preserve"> REF _Ref449444471 \h </w:instrText>
      </w:r>
      <w:r>
        <w:fldChar w:fldCharType="separate"/>
      </w:r>
      <w:r w:rsidRPr="007006DA">
        <w:t xml:space="preserve">Figure </w:t>
      </w:r>
      <w:r w:rsidRPr="007006DA">
        <w:rPr>
          <w:noProof/>
        </w:rPr>
        <w:t>13</w:t>
      </w:r>
      <w:r>
        <w:fldChar w:fldCharType="end"/>
      </w:r>
      <w:r w:rsidRPr="007006DA">
        <w:t xml:space="preserve"> below for an example of the Good Morning dialogue.</w:t>
      </w:r>
    </w:p>
    <w:p w14:paraId="57CE4FF0" w14:textId="77777777" w:rsidR="00105FAA" w:rsidRDefault="00105FAA" w:rsidP="00105FAA">
      <w:pPr>
        <w:pStyle w:val="Standard"/>
        <w:keepNext/>
        <w:jc w:val="center"/>
      </w:pPr>
      <w:r>
        <w:rPr>
          <w:rFonts w:ascii="Arial" w:hAnsi="Arial" w:cs="Arial"/>
          <w:noProof/>
          <w:color w:val="000000"/>
          <w:sz w:val="22"/>
          <w:szCs w:val="22"/>
          <w:lang w:val="bg-BG" w:eastAsia="bg-BG" w:bidi="ar-SA"/>
        </w:rPr>
        <w:drawing>
          <wp:inline distT="0" distB="0" distL="0" distR="0" wp14:anchorId="2D9CFE5B" wp14:editId="7AD6AC0B">
            <wp:extent cx="5800422" cy="3265714"/>
            <wp:effectExtent l="0" t="0" r="0" b="0"/>
            <wp:docPr id="26" name="Picture 3" descr="C:\Users\slentelink\AppData\Local\Microsoft\Windows\INetCache\Content.Word\PeDASS-waking-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lentelink\AppData\Local\Microsoft\Windows\INetCache\Content.Word\PeDASS-waking-up.jp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817652" cy="3275415"/>
                    </a:xfrm>
                    <a:prstGeom prst="rect">
                      <a:avLst/>
                    </a:prstGeom>
                    <a:noFill/>
                    <a:ln>
                      <a:noFill/>
                    </a:ln>
                  </pic:spPr>
                </pic:pic>
              </a:graphicData>
            </a:graphic>
          </wp:inline>
        </w:drawing>
      </w:r>
    </w:p>
    <w:p w14:paraId="20DD9A2C" w14:textId="77777777" w:rsidR="00105FAA" w:rsidRDefault="00105FAA" w:rsidP="00105FAA">
      <w:pPr>
        <w:pStyle w:val="Caption"/>
      </w:pPr>
      <w:bookmarkStart w:id="163" w:name="_Ref449444471"/>
      <w:r>
        <w:t xml:space="preserve">Figure </w:t>
      </w:r>
      <w:r>
        <w:fldChar w:fldCharType="begin"/>
      </w:r>
      <w:r>
        <w:instrText xml:space="preserve"> SEQ Figure \* ARABIC </w:instrText>
      </w:r>
      <w:r>
        <w:fldChar w:fldCharType="separate"/>
      </w:r>
      <w:r>
        <w:rPr>
          <w:noProof/>
        </w:rPr>
        <w:t>15</w:t>
      </w:r>
      <w:r>
        <w:fldChar w:fldCharType="end"/>
      </w:r>
      <w:bookmarkEnd w:id="163"/>
      <w:r>
        <w:t>: Screenshot of the “Good Morning” dialogue from Robin, the Virtual Coach, presented to the user based on his normal wake up routine.</w:t>
      </w:r>
    </w:p>
    <w:p w14:paraId="70703C09" w14:textId="77777777" w:rsidR="00105FAA" w:rsidRPr="007C5F3C" w:rsidRDefault="00105FAA" w:rsidP="00B11035">
      <w:pPr>
        <w:pStyle w:val="Heading3"/>
        <w:numPr>
          <w:ilvl w:val="2"/>
          <w:numId w:val="12"/>
        </w:numPr>
        <w:spacing w:before="360" w:after="360" w:line="276" w:lineRule="auto"/>
        <w:jc w:val="both"/>
      </w:pPr>
      <w:bookmarkStart w:id="164" w:name="_Toc446364276"/>
      <w:bookmarkStart w:id="165" w:name="_Toc464550044"/>
      <w:bookmarkStart w:id="166" w:name="_Toc505258663"/>
      <w:r>
        <w:t>References</w:t>
      </w:r>
      <w:bookmarkEnd w:id="164"/>
      <w:bookmarkEnd w:id="165"/>
      <w:bookmarkEnd w:id="166"/>
      <w:r w:rsidRPr="007C5F3C">
        <w:rPr>
          <w:rFonts w:cs="Arial"/>
          <w:i/>
        </w:rPr>
        <w:fldChar w:fldCharType="begin" w:fldLock="1"/>
      </w:r>
      <w:r w:rsidRPr="007C5F3C">
        <w:instrText xml:space="preserve">ADDIN Mendeley Bibliography CSL_BIBLIOGRAPHY </w:instrText>
      </w:r>
      <w:r w:rsidRPr="007C5F3C">
        <w:rPr>
          <w:rFonts w:cs="Arial"/>
          <w:i/>
        </w:rPr>
        <w:fldChar w:fldCharType="separate"/>
      </w:r>
    </w:p>
    <w:p w14:paraId="1CBC0C00" w14:textId="77777777" w:rsidR="00105FAA" w:rsidRPr="007C5F3C" w:rsidRDefault="00105FAA" w:rsidP="00105FAA">
      <w:pPr>
        <w:widowControl w:val="0"/>
        <w:autoSpaceDE w:val="0"/>
        <w:autoSpaceDN w:val="0"/>
        <w:adjustRightInd w:val="0"/>
        <w:spacing w:after="240"/>
        <w:ind w:left="480" w:hanging="480"/>
        <w:rPr>
          <w:noProof/>
        </w:rPr>
      </w:pPr>
      <w:bookmarkStart w:id="167" w:name="C7_Agusti_2011"/>
      <w:r w:rsidRPr="007C5F3C">
        <w:rPr>
          <w:b/>
          <w:noProof/>
          <w:lang w:val="nl-NL"/>
        </w:rPr>
        <w:t>(Agusti et al., 2011)</w:t>
      </w:r>
      <w:bookmarkEnd w:id="167"/>
      <w:r w:rsidRPr="007C5F3C">
        <w:rPr>
          <w:noProof/>
          <w:lang w:val="nl-NL"/>
        </w:rPr>
        <w:t xml:space="preserve"> Agusti, A. et al. 2011. </w:t>
      </w:r>
      <w:r w:rsidRPr="007C5F3C">
        <w:rPr>
          <w:noProof/>
        </w:rPr>
        <w:t xml:space="preserve">“Night-Time Symptoms: A Forgotten Dimension of COPD.” </w:t>
      </w:r>
      <w:r w:rsidRPr="007C5F3C">
        <w:rPr>
          <w:i/>
          <w:iCs/>
          <w:noProof/>
        </w:rPr>
        <w:t>European Respiratory Review</w:t>
      </w:r>
      <w:r w:rsidRPr="007C5F3C">
        <w:rPr>
          <w:noProof/>
        </w:rPr>
        <w:t xml:space="preserve"> 20(121): 183–94.</w:t>
      </w:r>
    </w:p>
    <w:p w14:paraId="752510AC" w14:textId="77777777" w:rsidR="00105FAA" w:rsidRPr="007006DA" w:rsidRDefault="00105FAA" w:rsidP="00105FAA">
      <w:pPr>
        <w:widowControl w:val="0"/>
        <w:autoSpaceDE w:val="0"/>
        <w:autoSpaceDN w:val="0"/>
        <w:adjustRightInd w:val="0"/>
        <w:spacing w:after="240"/>
        <w:ind w:left="480" w:hanging="480"/>
        <w:rPr>
          <w:noProof/>
        </w:rPr>
      </w:pPr>
      <w:bookmarkStart w:id="168" w:name="C7_Ancoli_2009"/>
      <w:r w:rsidRPr="007C5F3C">
        <w:rPr>
          <w:b/>
          <w:noProof/>
        </w:rPr>
        <w:t>(Ancoli-Israel, 2009)</w:t>
      </w:r>
      <w:bookmarkEnd w:id="168"/>
      <w:r w:rsidRPr="007C5F3C">
        <w:rPr>
          <w:noProof/>
        </w:rPr>
        <w:t xml:space="preserve"> Ancoli-Israel, Sonia. 2009. “Sleep and Its Disorders in Aging Populations.” </w:t>
      </w:r>
      <w:r w:rsidRPr="007006DA">
        <w:rPr>
          <w:i/>
          <w:iCs/>
          <w:noProof/>
        </w:rPr>
        <w:t>Sleep Medicine</w:t>
      </w:r>
      <w:r w:rsidRPr="007006DA">
        <w:rPr>
          <w:noProof/>
        </w:rPr>
        <w:t xml:space="preserve"> 10: S7–11. http://dx.doi.org/10.1016/j.sleep.2009.07.004.</w:t>
      </w:r>
    </w:p>
    <w:p w14:paraId="29FD8AED" w14:textId="77777777" w:rsidR="00105FAA" w:rsidRPr="00B552FC" w:rsidRDefault="00105FAA" w:rsidP="00105FAA">
      <w:pPr>
        <w:widowControl w:val="0"/>
        <w:autoSpaceDE w:val="0"/>
        <w:autoSpaceDN w:val="0"/>
        <w:adjustRightInd w:val="0"/>
        <w:spacing w:after="240"/>
        <w:ind w:left="480" w:hanging="480"/>
        <w:rPr>
          <w:lang w:val="nl-NL"/>
        </w:rPr>
      </w:pPr>
      <w:bookmarkStart w:id="169" w:name="C7_Brassington_2000"/>
      <w:r w:rsidRPr="007C5F3C">
        <w:rPr>
          <w:b/>
        </w:rPr>
        <w:t>(Brassington et al., 2000)</w:t>
      </w:r>
      <w:bookmarkEnd w:id="169"/>
      <w:r w:rsidRPr="007C5F3C">
        <w:t xml:space="preserve"> Brassington GS, King AC, Bliwise DL. Sleep problems as a risk factor for falls in a sample of community-dwelling adults aged 64-99 years. </w:t>
      </w:r>
      <w:r w:rsidRPr="00B552FC">
        <w:rPr>
          <w:lang w:val="nl-NL"/>
        </w:rPr>
        <w:t>J Am Geriatr Soc. 2000;48:1234-1240.</w:t>
      </w:r>
    </w:p>
    <w:p w14:paraId="7EC7640F" w14:textId="77777777" w:rsidR="00105FAA" w:rsidRPr="007C5F3C" w:rsidRDefault="00105FAA" w:rsidP="00105FAA">
      <w:pPr>
        <w:widowControl w:val="0"/>
        <w:autoSpaceDE w:val="0"/>
        <w:autoSpaceDN w:val="0"/>
        <w:adjustRightInd w:val="0"/>
        <w:spacing w:after="240"/>
        <w:ind w:left="480" w:hanging="480"/>
      </w:pPr>
      <w:bookmarkStart w:id="170" w:name="C7_Dew_2003"/>
      <w:r w:rsidRPr="007C5F3C">
        <w:rPr>
          <w:b/>
          <w:lang w:val="nl-NL"/>
        </w:rPr>
        <w:t>(Dew et al., 2003)</w:t>
      </w:r>
      <w:bookmarkEnd w:id="170"/>
      <w:r w:rsidRPr="007C5F3C">
        <w:rPr>
          <w:lang w:val="nl-NL"/>
        </w:rPr>
        <w:t xml:space="preserve"> Dew MA, Hoch CC, Buysse DJ, et al. </w:t>
      </w:r>
      <w:r w:rsidRPr="007C5F3C">
        <w:t>Healthy older adults' sleep predicts all-cause mortality at 4 to 19 years of follow-up. Psychosom Med. 2003;65:63-73.</w:t>
      </w:r>
    </w:p>
    <w:p w14:paraId="42569BF8" w14:textId="77777777" w:rsidR="00105FAA" w:rsidRPr="007C5F3C" w:rsidRDefault="00105FAA" w:rsidP="00105FAA">
      <w:pPr>
        <w:widowControl w:val="0"/>
        <w:autoSpaceDE w:val="0"/>
        <w:autoSpaceDN w:val="0"/>
        <w:adjustRightInd w:val="0"/>
        <w:spacing w:after="240"/>
        <w:ind w:left="480" w:hanging="480"/>
        <w:rPr>
          <w:noProof/>
        </w:rPr>
      </w:pPr>
      <w:bookmarkStart w:id="171" w:name="C7_Foley_2004"/>
      <w:r w:rsidRPr="007C5F3C">
        <w:rPr>
          <w:b/>
          <w:noProof/>
        </w:rPr>
        <w:t>(Foley et al., 2004)</w:t>
      </w:r>
      <w:bookmarkEnd w:id="171"/>
      <w:r w:rsidRPr="007C5F3C">
        <w:rPr>
          <w:noProof/>
        </w:rPr>
        <w:t xml:space="preserve"> Foley, Daniel, Sonia Ancoli-Israel, Patricia Britz, and James Walsh. 2004. “Sleep Disturbances and Chronic Disease in Older Adults: Results of the 2003 National Sleep Foundation Sleep in America Survey.” </w:t>
      </w:r>
      <w:r w:rsidRPr="007C5F3C">
        <w:rPr>
          <w:i/>
          <w:iCs/>
          <w:noProof/>
        </w:rPr>
        <w:t>Journal of Psychosomatic Research</w:t>
      </w:r>
      <w:r w:rsidRPr="007C5F3C">
        <w:rPr>
          <w:noProof/>
        </w:rPr>
        <w:t xml:space="preserve"> 56(5): 497–502.</w:t>
      </w:r>
    </w:p>
    <w:p w14:paraId="0FAA5123" w14:textId="77777777" w:rsidR="00105FAA" w:rsidRPr="007C5F3C" w:rsidRDefault="00105FAA" w:rsidP="00105FAA">
      <w:pPr>
        <w:widowControl w:val="0"/>
        <w:autoSpaceDE w:val="0"/>
        <w:autoSpaceDN w:val="0"/>
        <w:adjustRightInd w:val="0"/>
        <w:spacing w:after="240"/>
        <w:ind w:left="480" w:hanging="480"/>
        <w:rPr>
          <w:noProof/>
        </w:rPr>
      </w:pPr>
      <w:bookmarkStart w:id="172" w:name="C7_Guarnieri_2015"/>
      <w:r w:rsidRPr="007C5F3C">
        <w:rPr>
          <w:b/>
          <w:noProof/>
        </w:rPr>
        <w:t>(Guarnieri et al., 2015)</w:t>
      </w:r>
      <w:bookmarkEnd w:id="172"/>
      <w:r w:rsidRPr="007C5F3C">
        <w:rPr>
          <w:noProof/>
        </w:rPr>
        <w:t xml:space="preserve"> Guarnieri, Biancamaria, and Sandro Sorbi. 2015. “Sleep and Cognitive Decline: A Strong Bidirectional Relationship. It Is Time for Specific Recommendations on Routine Assessment and the Management of Sleep Disorders in Patients with Mild Cognitive Impairment and Dementia.” </w:t>
      </w:r>
      <w:r w:rsidRPr="007C5F3C">
        <w:rPr>
          <w:i/>
          <w:iCs/>
          <w:noProof/>
        </w:rPr>
        <w:t>European neurology</w:t>
      </w:r>
      <w:r w:rsidRPr="007C5F3C">
        <w:rPr>
          <w:noProof/>
        </w:rPr>
        <w:t xml:space="preserve"> 74(1-2): 43–48. </w:t>
      </w:r>
      <w:r w:rsidRPr="007C5F3C">
        <w:rPr>
          <w:noProof/>
        </w:rPr>
        <w:lastRenderedPageBreak/>
        <w:t>http://www.scopus.com/inward/record.url?eid=2-s2.0-84936942226&amp;partnerID=tZOtx3y1 (March 22, 2016).</w:t>
      </w:r>
    </w:p>
    <w:p w14:paraId="13F76F9A" w14:textId="77777777" w:rsidR="00105FAA" w:rsidRPr="007C5F3C" w:rsidRDefault="00105FAA" w:rsidP="00105FAA">
      <w:pPr>
        <w:widowControl w:val="0"/>
        <w:autoSpaceDE w:val="0"/>
        <w:autoSpaceDN w:val="0"/>
        <w:adjustRightInd w:val="0"/>
        <w:spacing w:after="240"/>
        <w:ind w:left="480" w:hanging="480"/>
        <w:rPr>
          <w:noProof/>
        </w:rPr>
      </w:pPr>
      <w:bookmarkStart w:id="173" w:name="C7_HitaYanez_2013"/>
      <w:r w:rsidRPr="007C5F3C">
        <w:rPr>
          <w:b/>
          <w:noProof/>
        </w:rPr>
        <w:t>(Hita-Yañez et al., 2013)</w:t>
      </w:r>
      <w:bookmarkEnd w:id="173"/>
      <w:r w:rsidRPr="007C5F3C">
        <w:rPr>
          <w:noProof/>
        </w:rPr>
        <w:t xml:space="preserve"> Hita-Yañez, Eva, Mercedes Atienza, and Jose L Cantero. 2013. “Polysomnographic and Subjective Sleep Markers of Mild Cognitive Impairment.” </w:t>
      </w:r>
      <w:r w:rsidRPr="007C5F3C">
        <w:rPr>
          <w:i/>
          <w:iCs/>
          <w:noProof/>
        </w:rPr>
        <w:t>Sleep</w:t>
      </w:r>
      <w:r w:rsidRPr="007C5F3C">
        <w:rPr>
          <w:noProof/>
        </w:rPr>
        <w:t xml:space="preserve"> 36(9): 1327–34. http://www.scopus.com/inward/record.url?eid=2-s2.0-84883491731&amp;partnerID=tZOtx3y1 (March 22, 2016).</w:t>
      </w:r>
    </w:p>
    <w:p w14:paraId="16813027" w14:textId="77777777" w:rsidR="00105FAA" w:rsidRPr="007C5F3C" w:rsidRDefault="00105FAA" w:rsidP="00105FAA">
      <w:pPr>
        <w:widowControl w:val="0"/>
        <w:autoSpaceDE w:val="0"/>
        <w:autoSpaceDN w:val="0"/>
        <w:adjustRightInd w:val="0"/>
        <w:spacing w:after="240"/>
        <w:ind w:left="480" w:hanging="480"/>
        <w:rPr>
          <w:noProof/>
        </w:rPr>
      </w:pPr>
      <w:bookmarkStart w:id="174" w:name="C7_Klink_1994"/>
      <w:r w:rsidRPr="007C5F3C">
        <w:rPr>
          <w:b/>
          <w:noProof/>
        </w:rPr>
        <w:t>(Klink et al., 1994)</w:t>
      </w:r>
      <w:bookmarkEnd w:id="174"/>
      <w:r w:rsidRPr="007C5F3C">
        <w:rPr>
          <w:noProof/>
        </w:rPr>
        <w:t xml:space="preserve"> Klink, Mary E., Russell Dodge, and Stuart F. Quan. 1994. “The Relation of Sleep Complaints to Respiratory Symptoms in a General Population.” </w:t>
      </w:r>
      <w:r w:rsidRPr="007C5F3C">
        <w:rPr>
          <w:i/>
          <w:iCs/>
          <w:noProof/>
        </w:rPr>
        <w:t>Chest</w:t>
      </w:r>
      <w:r w:rsidRPr="007C5F3C">
        <w:rPr>
          <w:noProof/>
        </w:rPr>
        <w:t xml:space="preserve"> 105(1): 151–54. http://www.sciencedirect.com/science/article/pii/S0012369215438358 (March 21, 2016).</w:t>
      </w:r>
    </w:p>
    <w:p w14:paraId="75210D66" w14:textId="77777777" w:rsidR="00105FAA" w:rsidRPr="007C5F3C" w:rsidRDefault="00105FAA" w:rsidP="00105FAA">
      <w:pPr>
        <w:widowControl w:val="0"/>
        <w:autoSpaceDE w:val="0"/>
        <w:autoSpaceDN w:val="0"/>
        <w:adjustRightInd w:val="0"/>
        <w:spacing w:after="240"/>
        <w:ind w:left="480" w:hanging="480"/>
        <w:rPr>
          <w:noProof/>
        </w:rPr>
      </w:pPr>
      <w:bookmarkStart w:id="175" w:name="C7_Knuistingh_2004"/>
      <w:r w:rsidRPr="007C5F3C">
        <w:rPr>
          <w:b/>
          <w:noProof/>
          <w:lang w:val="nl-NL"/>
        </w:rPr>
        <w:t>(Knuistingh et al., 2004)</w:t>
      </w:r>
      <w:bookmarkEnd w:id="175"/>
      <w:r w:rsidRPr="007C5F3C">
        <w:rPr>
          <w:noProof/>
          <w:lang w:val="nl-NL"/>
        </w:rPr>
        <w:t xml:space="preserve"> Knuistingh Neven, A, T.O.H. de Jongh, and R.J. Schimsheimer. </w:t>
      </w:r>
      <w:r w:rsidRPr="007C5F3C">
        <w:rPr>
          <w:noProof/>
        </w:rPr>
        <w:t xml:space="preserve">2004. “Slaapklachten.” </w:t>
      </w:r>
      <w:r w:rsidRPr="007C5F3C">
        <w:rPr>
          <w:i/>
          <w:iCs/>
          <w:noProof/>
        </w:rPr>
        <w:t>Huisarts Wet</w:t>
      </w:r>
      <w:r w:rsidRPr="007C5F3C">
        <w:rPr>
          <w:noProof/>
        </w:rPr>
        <w:t xml:space="preserve"> 47(9): 426–30.</w:t>
      </w:r>
    </w:p>
    <w:p w14:paraId="100BFBF7" w14:textId="77777777" w:rsidR="00105FAA" w:rsidRPr="00B552FC" w:rsidRDefault="00105FAA" w:rsidP="00105FAA">
      <w:pPr>
        <w:widowControl w:val="0"/>
        <w:autoSpaceDE w:val="0"/>
        <w:autoSpaceDN w:val="0"/>
        <w:adjustRightInd w:val="0"/>
        <w:spacing w:after="240"/>
        <w:ind w:left="480" w:hanging="480"/>
        <w:rPr>
          <w:noProof/>
          <w:lang w:val="nl-NL"/>
        </w:rPr>
      </w:pPr>
      <w:bookmarkStart w:id="176" w:name="C7_Leger_2002"/>
      <w:r w:rsidRPr="007C5F3C">
        <w:rPr>
          <w:b/>
          <w:noProof/>
        </w:rPr>
        <w:t>(Léger et al., 2002)</w:t>
      </w:r>
      <w:bookmarkEnd w:id="176"/>
      <w:r w:rsidRPr="007C5F3C">
        <w:rPr>
          <w:noProof/>
        </w:rPr>
        <w:t xml:space="preserve"> Léger, Damien et al. 2002. </w:t>
      </w:r>
      <w:r w:rsidRPr="00B552FC">
        <w:rPr>
          <w:noProof/>
          <w:lang w:val="nl-NL"/>
        </w:rPr>
        <w:t xml:space="preserve">“Medical and Socio-Professional Impact of Insomnia.” </w:t>
      </w:r>
      <w:r w:rsidRPr="00B552FC">
        <w:rPr>
          <w:i/>
          <w:iCs/>
          <w:noProof/>
          <w:lang w:val="nl-NL"/>
        </w:rPr>
        <w:t>Sleep</w:t>
      </w:r>
      <w:r w:rsidRPr="00B552FC">
        <w:rPr>
          <w:noProof/>
          <w:lang w:val="nl-NL"/>
        </w:rPr>
        <w:t xml:space="preserve"> 25(6): 625–29.</w:t>
      </w:r>
    </w:p>
    <w:p w14:paraId="36CDFA96" w14:textId="77777777" w:rsidR="00105FAA" w:rsidRPr="007C5F3C" w:rsidRDefault="00105FAA" w:rsidP="00105FAA">
      <w:pPr>
        <w:widowControl w:val="0"/>
        <w:autoSpaceDE w:val="0"/>
        <w:autoSpaceDN w:val="0"/>
        <w:adjustRightInd w:val="0"/>
        <w:spacing w:after="240"/>
        <w:ind w:left="480" w:hanging="480"/>
        <w:rPr>
          <w:noProof/>
        </w:rPr>
      </w:pPr>
      <w:bookmarkStart w:id="177" w:name="C7_Nikamalfard_2011"/>
      <w:r w:rsidRPr="007C5F3C">
        <w:rPr>
          <w:b/>
          <w:noProof/>
          <w:lang w:val="nl-NL"/>
        </w:rPr>
        <w:t xml:space="preserve"> (Nikamalfard et al., 2011)</w:t>
      </w:r>
      <w:bookmarkEnd w:id="177"/>
      <w:r w:rsidRPr="007C5F3C">
        <w:rPr>
          <w:noProof/>
          <w:lang w:val="nl-NL"/>
        </w:rPr>
        <w:t xml:space="preserve"> Nikamalfard, Hoda et al. 2011. </w:t>
      </w:r>
      <w:r w:rsidRPr="007C5F3C">
        <w:rPr>
          <w:noProof/>
        </w:rPr>
        <w:t xml:space="preserve">“A Sleep Pattern Analysis and Visualization System to Support People with Early Dementia.” </w:t>
      </w:r>
      <w:r w:rsidRPr="007C5F3C">
        <w:rPr>
          <w:i/>
          <w:iCs/>
          <w:noProof/>
        </w:rPr>
        <w:t>Proceedings of the 5th International ICST Conference on Pervasive Computing Technologies for Healthcare</w:t>
      </w:r>
      <w:r w:rsidRPr="007C5F3C">
        <w:rPr>
          <w:noProof/>
        </w:rPr>
        <w:t>: 510–13. http://eudl.eu/doi/10.4108/icst.pervasivehealth.2011.245948 (September 11, 2014).</w:t>
      </w:r>
    </w:p>
    <w:p w14:paraId="17132DC0" w14:textId="77777777" w:rsidR="00105FAA" w:rsidRPr="007C5F3C" w:rsidRDefault="00105FAA" w:rsidP="00105FAA">
      <w:pPr>
        <w:widowControl w:val="0"/>
        <w:autoSpaceDE w:val="0"/>
        <w:autoSpaceDN w:val="0"/>
        <w:adjustRightInd w:val="0"/>
        <w:spacing w:after="240"/>
        <w:ind w:left="480" w:hanging="480"/>
        <w:rPr>
          <w:noProof/>
        </w:rPr>
      </w:pPr>
      <w:bookmarkStart w:id="178" w:name="C7_OrtizTudela_2014"/>
      <w:r w:rsidRPr="007006DA">
        <w:rPr>
          <w:b/>
          <w:noProof/>
        </w:rPr>
        <w:t xml:space="preserve"> </w:t>
      </w:r>
      <w:r w:rsidRPr="007C5F3C">
        <w:rPr>
          <w:b/>
          <w:noProof/>
        </w:rPr>
        <w:t>(Ortiz-Tudela et al., 2014)</w:t>
      </w:r>
      <w:bookmarkEnd w:id="178"/>
      <w:r w:rsidRPr="007C5F3C">
        <w:rPr>
          <w:noProof/>
        </w:rPr>
        <w:t xml:space="preserve"> Ortiz-Tudela, Elisabet et al. 2014. “The Characterization of Biological Rhythms in Mild Cognitive Impairment.” </w:t>
      </w:r>
      <w:r w:rsidRPr="007C5F3C">
        <w:rPr>
          <w:i/>
          <w:iCs/>
          <w:noProof/>
        </w:rPr>
        <w:t>BioMed research international</w:t>
      </w:r>
      <w:r w:rsidRPr="007C5F3C">
        <w:rPr>
          <w:noProof/>
        </w:rPr>
        <w:t xml:space="preserve"> 2014: 524971. http://www.scopus.com/inward/record.url?eid=2-s2.0-84935873120&amp;partnerID=tZOtx3y1 (March 22, 2016).</w:t>
      </w:r>
    </w:p>
    <w:p w14:paraId="55CEEFBF" w14:textId="77777777" w:rsidR="00105FAA" w:rsidRPr="007006DA" w:rsidRDefault="00105FAA" w:rsidP="00105FAA">
      <w:pPr>
        <w:widowControl w:val="0"/>
        <w:autoSpaceDE w:val="0"/>
        <w:autoSpaceDN w:val="0"/>
        <w:adjustRightInd w:val="0"/>
        <w:spacing w:after="240"/>
        <w:ind w:left="480" w:hanging="480"/>
        <w:rPr>
          <w:noProof/>
        </w:rPr>
      </w:pPr>
      <w:bookmarkStart w:id="179" w:name="C7_Philip_2010"/>
      <w:r w:rsidRPr="007C5F3C">
        <w:rPr>
          <w:b/>
          <w:noProof/>
          <w:lang w:val="nl-NL"/>
        </w:rPr>
        <w:t>(Philip et al., 2010)</w:t>
      </w:r>
      <w:bookmarkEnd w:id="179"/>
      <w:r w:rsidRPr="007C5F3C">
        <w:rPr>
          <w:noProof/>
          <w:lang w:val="nl-NL"/>
        </w:rPr>
        <w:t xml:space="preserve"> Philip, Pierre et al. 2010. </w:t>
      </w:r>
      <w:r w:rsidRPr="007C5F3C">
        <w:rPr>
          <w:noProof/>
        </w:rPr>
        <w:t xml:space="preserve">“Sleep Disorders and Accidental Risk in a Large Group of Regular Registered Highway Drivers.” </w:t>
      </w:r>
      <w:r w:rsidRPr="007006DA">
        <w:rPr>
          <w:i/>
          <w:iCs/>
          <w:noProof/>
        </w:rPr>
        <w:t>Sleep Medicine</w:t>
      </w:r>
      <w:r w:rsidRPr="007006DA">
        <w:rPr>
          <w:noProof/>
        </w:rPr>
        <w:t xml:space="preserve"> 11(10): 973–79. http://dx.doi.org/10.1016/j.sleep.2010.07.010.</w:t>
      </w:r>
    </w:p>
    <w:p w14:paraId="7ED059C9" w14:textId="77777777" w:rsidR="00105FAA" w:rsidRPr="007C5F3C" w:rsidRDefault="00105FAA" w:rsidP="00105FAA">
      <w:pPr>
        <w:widowControl w:val="0"/>
        <w:autoSpaceDE w:val="0"/>
        <w:autoSpaceDN w:val="0"/>
        <w:adjustRightInd w:val="0"/>
        <w:spacing w:after="240"/>
        <w:ind w:left="480" w:hanging="480"/>
        <w:rPr>
          <w:noProof/>
        </w:rPr>
      </w:pPr>
      <w:bookmarkStart w:id="180" w:name="C7_DaSilva_2015"/>
      <w:r w:rsidRPr="007006DA">
        <w:rPr>
          <w:b/>
          <w:noProof/>
        </w:rPr>
        <w:t>(da Silva et al., 2015)</w:t>
      </w:r>
      <w:bookmarkEnd w:id="180"/>
      <w:r w:rsidRPr="007006DA">
        <w:rPr>
          <w:noProof/>
        </w:rPr>
        <w:t xml:space="preserve"> da Silva, Renata Alves Pachota Chaves. </w:t>
      </w:r>
      <w:r w:rsidRPr="007C5F3C">
        <w:rPr>
          <w:noProof/>
        </w:rPr>
        <w:t xml:space="preserve">2015. “Sleep Disturbances and Mild Cognitive Impairment: A Review.” </w:t>
      </w:r>
      <w:r w:rsidRPr="007C5F3C">
        <w:rPr>
          <w:i/>
          <w:iCs/>
          <w:noProof/>
        </w:rPr>
        <w:t>Sleep Science</w:t>
      </w:r>
      <w:r w:rsidRPr="007C5F3C">
        <w:rPr>
          <w:noProof/>
        </w:rPr>
        <w:t xml:space="preserve"> 8(1): 36–41. http://dx.doi.org/10.1016/j.slsci.2015.02.001.</w:t>
      </w:r>
    </w:p>
    <w:p w14:paraId="1A116756" w14:textId="77777777" w:rsidR="00105FAA" w:rsidRPr="007C5F3C" w:rsidRDefault="00105FAA" w:rsidP="00105FAA">
      <w:pPr>
        <w:widowControl w:val="0"/>
        <w:autoSpaceDE w:val="0"/>
        <w:autoSpaceDN w:val="0"/>
        <w:adjustRightInd w:val="0"/>
        <w:spacing w:after="240"/>
        <w:ind w:left="480" w:hanging="480"/>
        <w:rPr>
          <w:noProof/>
        </w:rPr>
      </w:pPr>
      <w:bookmarkStart w:id="181" w:name="C7_Stepanski_2003"/>
      <w:r w:rsidRPr="007C5F3C">
        <w:rPr>
          <w:b/>
          <w:noProof/>
        </w:rPr>
        <w:t>(Stepanski et al., 2003)</w:t>
      </w:r>
      <w:bookmarkEnd w:id="181"/>
      <w:r w:rsidRPr="007C5F3C">
        <w:rPr>
          <w:noProof/>
        </w:rPr>
        <w:t xml:space="preserve"> Stepanski, Edward J., and James K. Wyatt. 2003. “Use of Sleep Hygiene in the Treatment of Insomnia.” </w:t>
      </w:r>
      <w:r w:rsidRPr="007C5F3C">
        <w:rPr>
          <w:i/>
          <w:iCs/>
          <w:noProof/>
        </w:rPr>
        <w:t>Sleep Medicine Reviews</w:t>
      </w:r>
      <w:r w:rsidRPr="007C5F3C">
        <w:rPr>
          <w:noProof/>
        </w:rPr>
        <w:t xml:space="preserve"> 7(3): 215–25.</w:t>
      </w:r>
    </w:p>
    <w:p w14:paraId="28B616B3" w14:textId="77777777" w:rsidR="00105FAA" w:rsidRDefault="00105FAA" w:rsidP="00105FAA">
      <w:pPr>
        <w:widowControl w:val="0"/>
        <w:autoSpaceDE w:val="0"/>
        <w:autoSpaceDN w:val="0"/>
        <w:adjustRightInd w:val="0"/>
        <w:spacing w:after="240"/>
        <w:ind w:left="480" w:hanging="480"/>
        <w:rPr>
          <w:noProof/>
        </w:rPr>
      </w:pPr>
      <w:bookmarkStart w:id="182" w:name="C7_Valipour_2011"/>
      <w:r w:rsidRPr="00B552FC">
        <w:rPr>
          <w:b/>
          <w:noProof/>
        </w:rPr>
        <w:t xml:space="preserve"> </w:t>
      </w:r>
      <w:r w:rsidRPr="007C5F3C">
        <w:rPr>
          <w:b/>
          <w:noProof/>
          <w:lang w:val="nl-NL"/>
        </w:rPr>
        <w:t>(Valipour et al., 2011)</w:t>
      </w:r>
      <w:bookmarkEnd w:id="182"/>
      <w:r w:rsidRPr="007C5F3C">
        <w:rPr>
          <w:noProof/>
          <w:lang w:val="nl-NL"/>
        </w:rPr>
        <w:t xml:space="preserve"> Valipour, Arschang et al. 2011. </w:t>
      </w:r>
      <w:r w:rsidRPr="007C5F3C">
        <w:rPr>
          <w:noProof/>
        </w:rPr>
        <w:t xml:space="preserve">“Sleep Profile and Symptoms of Sleep Disorders in Patients with Stable Mild to Moderate Chronic Obstructive Pulmonary Disease.” </w:t>
      </w:r>
      <w:r w:rsidRPr="007C5F3C">
        <w:rPr>
          <w:i/>
          <w:iCs/>
          <w:noProof/>
        </w:rPr>
        <w:t>Sleep Medicine</w:t>
      </w:r>
      <w:r w:rsidRPr="007C5F3C">
        <w:rPr>
          <w:noProof/>
        </w:rPr>
        <w:t xml:space="preserve"> 12(4): 367–72. http://dx.doi.org/10.1016/j.sleep.2010.08.017.</w:t>
      </w:r>
    </w:p>
    <w:p w14:paraId="6C919D4D" w14:textId="77777777" w:rsidR="00105FAA" w:rsidRPr="00AD239E" w:rsidRDefault="00105FAA" w:rsidP="00B11035">
      <w:pPr>
        <w:pStyle w:val="Heading2"/>
        <w:keepNext w:val="0"/>
        <w:keepLines w:val="0"/>
        <w:numPr>
          <w:ilvl w:val="1"/>
          <w:numId w:val="12"/>
        </w:numPr>
        <w:spacing w:after="360" w:line="276" w:lineRule="auto"/>
        <w:jc w:val="both"/>
      </w:pPr>
      <w:r w:rsidRPr="007C5F3C">
        <w:fldChar w:fldCharType="end"/>
      </w:r>
      <w:bookmarkStart w:id="183" w:name="_Toc464550045"/>
      <w:r w:rsidRPr="00EC6172">
        <w:t xml:space="preserve"> </w:t>
      </w:r>
      <w:bookmarkStart w:id="184" w:name="_Toc505258664"/>
      <w:r w:rsidRPr="00AD239E">
        <w:t>Daily Functioning</w:t>
      </w:r>
      <w:r>
        <w:t xml:space="preserve"> Lifestyle Reasoner</w:t>
      </w:r>
      <w:bookmarkEnd w:id="183"/>
      <w:bookmarkEnd w:id="184"/>
    </w:p>
    <w:p w14:paraId="294C8FBB" w14:textId="77777777" w:rsidR="00105FAA" w:rsidRDefault="00105FAA" w:rsidP="00B11035">
      <w:pPr>
        <w:pStyle w:val="Heading3"/>
        <w:numPr>
          <w:ilvl w:val="2"/>
          <w:numId w:val="12"/>
        </w:numPr>
        <w:spacing w:before="360" w:after="360" w:line="276" w:lineRule="auto"/>
        <w:jc w:val="both"/>
      </w:pPr>
      <w:bookmarkStart w:id="185" w:name="_Toc464550046"/>
      <w:bookmarkStart w:id="186" w:name="_Toc505258665"/>
      <w:r>
        <w:t>Background</w:t>
      </w:r>
      <w:bookmarkEnd w:id="185"/>
      <w:bookmarkEnd w:id="186"/>
    </w:p>
    <w:p w14:paraId="7932BD0A" w14:textId="0D29D1D9" w:rsidR="00105FAA" w:rsidRPr="00D5146C" w:rsidRDefault="00105FAA" w:rsidP="00924CAC">
      <w:pPr>
        <w:jc w:val="both"/>
      </w:pPr>
      <w:r w:rsidRPr="00D5146C">
        <w:t xml:space="preserve">Mild cognitive impairment can be defined a transitional stage between normal ageing and dementia. It reflects the clinical situation where a person has memory complaints and objective evidence of </w:t>
      </w:r>
      <w:r w:rsidRPr="00D5146C">
        <w:lastRenderedPageBreak/>
        <w:t xml:space="preserve">cognitive impairment, but no evidence of dementia </w:t>
      </w:r>
      <w:r>
        <w:fldChar w:fldCharType="begin"/>
      </w:r>
      <w:r>
        <w:instrText xml:space="preserve"> REF C8_Burns_2002 \h </w:instrText>
      </w:r>
      <w:r w:rsidR="00924CAC">
        <w:instrText xml:space="preserve"> \* MERGEFORMAT </w:instrText>
      </w:r>
      <w:r>
        <w:fldChar w:fldCharType="separate"/>
      </w:r>
      <w:r w:rsidRPr="00C442A9">
        <w:rPr>
          <w:b/>
          <w:lang w:val="en-GB"/>
        </w:rPr>
        <w:t>(Burns, 2002)</w:t>
      </w:r>
      <w:r>
        <w:fldChar w:fldCharType="end"/>
      </w:r>
      <w:r w:rsidRPr="00D5146C">
        <w:t xml:space="preserve">, </w:t>
      </w:r>
      <w:r>
        <w:fldChar w:fldCharType="begin"/>
      </w:r>
      <w:r>
        <w:instrText xml:space="preserve"> REF C8_Gauthier_2006 \h </w:instrText>
      </w:r>
      <w:r w:rsidR="00924CAC">
        <w:instrText xml:space="preserve"> \* MERGEFORMAT </w:instrText>
      </w:r>
      <w:r>
        <w:fldChar w:fldCharType="separate"/>
      </w:r>
      <w:r w:rsidRPr="007006DA">
        <w:rPr>
          <w:b/>
        </w:rPr>
        <w:t>(Gauthier et al., 2006)</w:t>
      </w:r>
      <w:r>
        <w:fldChar w:fldCharType="end"/>
      </w:r>
      <w:r w:rsidRPr="00D5146C">
        <w:t>. An awareness of memory problems, an inability to recall remote rather than recent events, and loss of memory for minor details were the hallmarks of the disorder compared with dementia. Dementia on the other hand means a groups of symptoms that might be caused by different types of brain disorders. These symptoms are severe enough to alter daily life and might reflect one of the following</w:t>
      </w:r>
      <w:r>
        <w:t xml:space="preserve"> </w:t>
      </w:r>
      <w:r>
        <w:fldChar w:fldCharType="begin"/>
      </w:r>
      <w:r>
        <w:instrText xml:space="preserve"> REF C8_Rogers_2008 \h </w:instrText>
      </w:r>
      <w:r w:rsidR="00924CAC">
        <w:instrText xml:space="preserve"> \* MERGEFORMAT </w:instrText>
      </w:r>
      <w:r>
        <w:fldChar w:fldCharType="separate"/>
      </w:r>
      <w:r w:rsidRPr="00C442A9">
        <w:rPr>
          <w:b/>
          <w:lang w:val="en-GB"/>
        </w:rPr>
        <w:t>(Rogers et al, 2008)</w:t>
      </w:r>
      <w:r>
        <w:fldChar w:fldCharType="end"/>
      </w:r>
      <w:r>
        <w:t xml:space="preserve">, </w:t>
      </w:r>
      <w:r>
        <w:fldChar w:fldCharType="begin"/>
      </w:r>
      <w:r>
        <w:instrText xml:space="preserve"> REF C8_Zarit_1982 \h </w:instrText>
      </w:r>
      <w:r w:rsidR="00924CAC">
        <w:instrText xml:space="preserve"> \* MERGEFORMAT </w:instrText>
      </w:r>
      <w:r>
        <w:fldChar w:fldCharType="separate"/>
      </w:r>
      <w:r w:rsidRPr="00C442A9">
        <w:rPr>
          <w:b/>
          <w:lang w:val="en-GB"/>
        </w:rPr>
        <w:t>(Zarit et al., 1982)</w:t>
      </w:r>
      <w:r>
        <w:fldChar w:fldCharType="end"/>
      </w:r>
      <w:r>
        <w:t xml:space="preserve">, </w:t>
      </w:r>
      <w:r>
        <w:fldChar w:fldCharType="begin"/>
      </w:r>
      <w:r>
        <w:instrText xml:space="preserve"> REF C8_APA_1987 \h </w:instrText>
      </w:r>
      <w:r w:rsidR="00924CAC">
        <w:instrText xml:space="preserve"> \* MERGEFORMAT </w:instrText>
      </w:r>
      <w:r>
        <w:fldChar w:fldCharType="separate"/>
      </w:r>
      <w:r w:rsidRPr="00C442A9">
        <w:rPr>
          <w:b/>
          <w:lang w:val="en-GB"/>
        </w:rPr>
        <w:t>(AP Association, 1987)</w:t>
      </w:r>
      <w:r>
        <w:fldChar w:fldCharType="end"/>
      </w:r>
      <w:r w:rsidRPr="00D5146C">
        <w:t>:</w:t>
      </w:r>
    </w:p>
    <w:p w14:paraId="2A8B2D1C" w14:textId="77777777" w:rsidR="00105FAA" w:rsidRPr="00D5146C" w:rsidRDefault="00105FAA" w:rsidP="00B11035">
      <w:pPr>
        <w:pStyle w:val="ListParagraph"/>
        <w:numPr>
          <w:ilvl w:val="0"/>
          <w:numId w:val="68"/>
        </w:numPr>
        <w:spacing w:after="0" w:line="240" w:lineRule="auto"/>
        <w:jc w:val="both"/>
      </w:pPr>
      <w:r w:rsidRPr="00D5146C">
        <w:t>Difficulties learning new things and recall information in general (recent memory)</w:t>
      </w:r>
    </w:p>
    <w:p w14:paraId="384E440B" w14:textId="77777777" w:rsidR="00105FAA" w:rsidRPr="00D5146C" w:rsidRDefault="00105FAA" w:rsidP="00B11035">
      <w:pPr>
        <w:pStyle w:val="ListParagraph"/>
        <w:numPr>
          <w:ilvl w:val="0"/>
          <w:numId w:val="68"/>
        </w:numPr>
        <w:spacing w:after="0" w:line="240" w:lineRule="auto"/>
        <w:jc w:val="both"/>
      </w:pPr>
      <w:r w:rsidRPr="00D5146C">
        <w:t xml:space="preserve">Difficulties understanding </w:t>
      </w:r>
      <w:r w:rsidRPr="000F1100">
        <w:t>written</w:t>
      </w:r>
      <w:r w:rsidRPr="00D5146C">
        <w:t xml:space="preserve"> or spoken words</w:t>
      </w:r>
    </w:p>
    <w:p w14:paraId="2D952EAB" w14:textId="77777777" w:rsidR="00105FAA" w:rsidRPr="00D5146C" w:rsidRDefault="00105FAA" w:rsidP="00B11035">
      <w:pPr>
        <w:pStyle w:val="ListParagraph"/>
        <w:numPr>
          <w:ilvl w:val="0"/>
          <w:numId w:val="68"/>
        </w:numPr>
        <w:spacing w:after="0" w:line="240" w:lineRule="auto"/>
        <w:jc w:val="both"/>
      </w:pPr>
      <w:r w:rsidRPr="00D5146C">
        <w:t>Difficulties analyzing</w:t>
      </w:r>
      <w:r>
        <w:t xml:space="preserve"> visu</w:t>
      </w:r>
      <w:r w:rsidRPr="00D5146C">
        <w:t>ospatial information, e.g. reading maps, locating objects in space etc.</w:t>
      </w:r>
    </w:p>
    <w:p w14:paraId="4F2C1356" w14:textId="77777777" w:rsidR="00105FAA" w:rsidRDefault="00105FAA" w:rsidP="00B11035">
      <w:pPr>
        <w:pStyle w:val="ListParagraph"/>
        <w:numPr>
          <w:ilvl w:val="0"/>
          <w:numId w:val="68"/>
        </w:numPr>
        <w:spacing w:after="0" w:line="240" w:lineRule="auto"/>
        <w:jc w:val="both"/>
      </w:pPr>
      <w:r w:rsidRPr="00D5146C">
        <w:t>Difficulties with reasoning, planning, focusing on a task and solving problems</w:t>
      </w:r>
    </w:p>
    <w:p w14:paraId="68EEB370" w14:textId="77777777" w:rsidR="00105FAA" w:rsidRPr="00EC6172" w:rsidRDefault="00105FAA" w:rsidP="00924CAC">
      <w:pPr>
        <w:jc w:val="both"/>
        <w:rPr>
          <w:noProof/>
          <w:color w:val="000000"/>
          <w:lang w:val="en-GB"/>
        </w:rPr>
      </w:pPr>
      <w:r>
        <w:t xml:space="preserve">The difficulties to learn and recall events leads to a decrease in the quality of daily living. Simple activities such as showering, socializing and outdoor activities can be forgotten. Recent habits related to the daily functioning can also be forgotten in the course of time. </w:t>
      </w:r>
      <w:r w:rsidRPr="00BA46C0">
        <w:rPr>
          <w:noProof/>
          <w:color w:val="000000"/>
          <w:lang w:val="en-GB"/>
        </w:rPr>
        <w:t>This reasoner is intended to reason upon user’s daily functioning activities such as entertaining, cooking, showering, etc</w:t>
      </w:r>
      <w:r>
        <w:rPr>
          <w:noProof/>
          <w:color w:val="000000"/>
          <w:lang w:val="en-GB"/>
        </w:rPr>
        <w:t xml:space="preserve"> and be used as an automated diary. When analizing these activities, patterns are formed based on which the reasoner estimates user behaviour and assists. The reasoner implements two primary functionalities</w:t>
      </w:r>
      <w:r w:rsidRPr="00BA46C0">
        <w:rPr>
          <w:noProof/>
          <w:color w:val="000000"/>
          <w:lang w:val="en-GB"/>
        </w:rPr>
        <w:t>:</w:t>
      </w:r>
    </w:p>
    <w:p w14:paraId="2866D0CA" w14:textId="77777777" w:rsidR="00105FAA" w:rsidRPr="00BF6139" w:rsidRDefault="00105FAA" w:rsidP="00B11035">
      <w:pPr>
        <w:pStyle w:val="ListParagraph"/>
        <w:numPr>
          <w:ilvl w:val="0"/>
          <w:numId w:val="69"/>
        </w:numPr>
        <w:spacing w:after="0" w:line="240" w:lineRule="auto"/>
        <w:jc w:val="both"/>
        <w:rPr>
          <w:noProof/>
          <w:lang w:val="en-GB"/>
        </w:rPr>
      </w:pPr>
      <w:r w:rsidRPr="00BF6139">
        <w:rPr>
          <w:noProof/>
          <w:lang w:val="en-GB"/>
        </w:rPr>
        <w:t>Habits building – collecting all functionings delivered by the Daily Functioning Service brick, the reasoner searches for repeating activities based on which forms habits. Forming the habits is done taking the into account the natural variations introduced by user’s behaviour;</w:t>
      </w:r>
    </w:p>
    <w:p w14:paraId="0B64ADF4" w14:textId="77777777" w:rsidR="00105FAA" w:rsidRDefault="00105FAA" w:rsidP="00B11035">
      <w:pPr>
        <w:pStyle w:val="ListParagraph"/>
        <w:numPr>
          <w:ilvl w:val="0"/>
          <w:numId w:val="69"/>
        </w:numPr>
        <w:spacing w:after="0" w:line="240" w:lineRule="auto"/>
        <w:jc w:val="both"/>
        <w:rPr>
          <w:noProof/>
          <w:lang w:val="en-GB"/>
        </w:rPr>
      </w:pPr>
      <w:r w:rsidRPr="00BF6139">
        <w:rPr>
          <w:noProof/>
          <w:lang w:val="en-GB"/>
        </w:rPr>
        <w:t>Reason upon the duration or frequency of different functionalities. For example, if the user is spending too much time watching TV, we can encourage him/her to do other activities and try to break down this habit;</w:t>
      </w:r>
    </w:p>
    <w:p w14:paraId="30721194" w14:textId="77777777" w:rsidR="00105FAA" w:rsidRDefault="00105FAA" w:rsidP="00924CAC">
      <w:pPr>
        <w:jc w:val="both"/>
        <w:rPr>
          <w:noProof/>
          <w:color w:val="000000"/>
          <w:lang w:val="en-GB"/>
        </w:rPr>
      </w:pPr>
      <w:r>
        <w:rPr>
          <w:noProof/>
          <w:color w:val="000000"/>
          <w:lang w:val="en-GB"/>
        </w:rPr>
        <w:t xml:space="preserve">The primary usage of this reasoner is to support the building of the automatic diary for the user. This diary is further utilized by the eWALL Personal Daily Support Service (PeDaS) to remind the user about upcoming activities which are recognized as habits. The secondary usage is to collect statistics about duration on each activity and display these collections to the primary or secondary user. This can anticipate user action which can improve overall wellbeing. </w:t>
      </w:r>
    </w:p>
    <w:p w14:paraId="23192D7D" w14:textId="77777777" w:rsidR="00105FAA" w:rsidRDefault="00105FAA" w:rsidP="00924CAC">
      <w:pPr>
        <w:jc w:val="both"/>
        <w:rPr>
          <w:rFonts w:ascii="Arial" w:hAnsi="Arial" w:cs="Arial"/>
          <w:b/>
          <w:i/>
          <w:sz w:val="28"/>
          <w:szCs w:val="28"/>
        </w:rPr>
      </w:pPr>
      <w:r w:rsidRPr="003B0348">
        <w:rPr>
          <w:noProof/>
          <w:color w:val="000000"/>
          <w:lang w:val="en-GB"/>
        </w:rPr>
        <w:t>This LR reasoner consumes data from the Daily Functioning Monitoring Service Brick. The data from this service brick is in the form of events with timestamps, each event representing a new user function. The reasoner estimates a common average model and a daily average model. The daily average will represent the average for this particular day of the week (e.g. Sundays’ routine), while the common average will capture the average since the beginning of reasoner’s work. Both averages will be adaptable to slow changes in time.</w:t>
      </w:r>
    </w:p>
    <w:p w14:paraId="17F2DC45" w14:textId="77777777" w:rsidR="00105FAA" w:rsidRDefault="00105FAA" w:rsidP="00B11035">
      <w:pPr>
        <w:pStyle w:val="Heading3"/>
        <w:numPr>
          <w:ilvl w:val="2"/>
          <w:numId w:val="12"/>
        </w:numPr>
        <w:spacing w:before="360" w:after="360" w:line="276" w:lineRule="auto"/>
        <w:jc w:val="both"/>
      </w:pPr>
      <w:bookmarkStart w:id="187" w:name="_Toc464550047"/>
      <w:bookmarkStart w:id="188" w:name="_Toc505258666"/>
      <w:r>
        <w:t>Implementation</w:t>
      </w:r>
      <w:bookmarkEnd w:id="187"/>
      <w:bookmarkEnd w:id="188"/>
    </w:p>
    <w:p w14:paraId="5AF8FDF5" w14:textId="77777777" w:rsidR="00105FAA" w:rsidRPr="00EC6172" w:rsidRDefault="00105FAA" w:rsidP="00924CAC">
      <w:pPr>
        <w:jc w:val="both"/>
        <w:rPr>
          <w:iCs/>
          <w:noProof/>
          <w:lang w:val="en-GB"/>
        </w:rPr>
      </w:pPr>
      <w:r w:rsidRPr="00EC6172">
        <w:rPr>
          <w:rStyle w:val="Emphasis"/>
          <w:noProof/>
          <w:lang w:val="en-GB"/>
        </w:rPr>
        <w:t xml:space="preserve">The input of the algorihm, as received by the Daily Functioning Service Brick is a list of pairs formed by timestamp and activity. Each timestamp marks the time that a change of activity (or “state”) was detected, while the activity value istelf represents the new activity that was detected. These values are further used for calculations. The algorithm has two branches working in parallel, each one serving one of the primary functionalities. A block diagram describing the algorithm in general is presented in </w:t>
      </w:r>
      <w:r w:rsidRPr="00EC6172">
        <w:rPr>
          <w:rStyle w:val="Emphasis"/>
          <w:i w:val="0"/>
          <w:noProof/>
          <w:lang w:val="en-GB"/>
        </w:rPr>
        <w:fldChar w:fldCharType="begin"/>
      </w:r>
      <w:r w:rsidRPr="00EC6172">
        <w:rPr>
          <w:rStyle w:val="Emphasis"/>
          <w:noProof/>
          <w:lang w:val="en-GB"/>
        </w:rPr>
        <w:instrText xml:space="preserve"> REF _Ref446529077 \h  \* MERGEFORMAT </w:instrText>
      </w:r>
      <w:r w:rsidRPr="00EC6172">
        <w:rPr>
          <w:rStyle w:val="Emphasis"/>
          <w:i w:val="0"/>
          <w:noProof/>
          <w:lang w:val="en-GB"/>
        </w:rPr>
      </w:r>
      <w:r w:rsidRPr="00EC6172">
        <w:rPr>
          <w:rStyle w:val="Emphasis"/>
          <w:i w:val="0"/>
          <w:noProof/>
          <w:lang w:val="en-GB"/>
        </w:rPr>
        <w:fldChar w:fldCharType="separate"/>
      </w:r>
      <w:r w:rsidRPr="00EC6172">
        <w:rPr>
          <w:i/>
        </w:rPr>
        <w:t xml:space="preserve">Figure </w:t>
      </w:r>
      <w:r w:rsidRPr="00EC6172">
        <w:rPr>
          <w:i/>
          <w:noProof/>
        </w:rPr>
        <w:t>14</w:t>
      </w:r>
      <w:r w:rsidRPr="00EC6172">
        <w:rPr>
          <w:rStyle w:val="Emphasis"/>
          <w:i w:val="0"/>
          <w:noProof/>
          <w:lang w:val="en-GB"/>
        </w:rPr>
        <w:fldChar w:fldCharType="end"/>
      </w:r>
      <w:r w:rsidRPr="00EC6172">
        <w:rPr>
          <w:rStyle w:val="Emphasis"/>
          <w:noProof/>
          <w:lang w:val="en-GB"/>
        </w:rPr>
        <w:t>.</w:t>
      </w:r>
    </w:p>
    <w:p w14:paraId="1D33975E" w14:textId="77777777" w:rsidR="00105FAA" w:rsidRDefault="00105FAA" w:rsidP="00105FAA">
      <w:pPr>
        <w:keepNext/>
        <w:jc w:val="center"/>
      </w:pPr>
      <w:r>
        <w:rPr>
          <w:noProof/>
          <w:color w:val="000000"/>
          <w:lang w:val="bg-BG" w:eastAsia="bg-BG"/>
        </w:rPr>
        <w:lastRenderedPageBreak/>
        <w:drawing>
          <wp:inline distT="0" distB="0" distL="0" distR="0" wp14:anchorId="18930AAC" wp14:editId="5C0D38E2">
            <wp:extent cx="4163695" cy="3335020"/>
            <wp:effectExtent l="0" t="0" r="8255"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3695" cy="3335020"/>
                    </a:xfrm>
                    <a:prstGeom prst="rect">
                      <a:avLst/>
                    </a:prstGeom>
                    <a:noFill/>
                  </pic:spPr>
                </pic:pic>
              </a:graphicData>
            </a:graphic>
          </wp:inline>
        </w:drawing>
      </w:r>
    </w:p>
    <w:p w14:paraId="5F42B22F" w14:textId="77777777" w:rsidR="00105FAA" w:rsidRDefault="00105FAA" w:rsidP="00105FAA">
      <w:pPr>
        <w:pStyle w:val="Caption"/>
        <w:rPr>
          <w:noProof/>
          <w:color w:val="000000"/>
          <w:lang w:val="en-GB"/>
        </w:rPr>
      </w:pPr>
      <w:bookmarkStart w:id="189" w:name="_Ref446529077"/>
      <w:r>
        <w:t xml:space="preserve">Figure </w:t>
      </w:r>
      <w:r>
        <w:fldChar w:fldCharType="begin"/>
      </w:r>
      <w:r>
        <w:instrText xml:space="preserve"> SEQ Figure \* ARABIC </w:instrText>
      </w:r>
      <w:r>
        <w:fldChar w:fldCharType="separate"/>
      </w:r>
      <w:r>
        <w:rPr>
          <w:noProof/>
        </w:rPr>
        <w:t>16</w:t>
      </w:r>
      <w:r>
        <w:fldChar w:fldCharType="end"/>
      </w:r>
      <w:bookmarkEnd w:id="189"/>
      <w:r>
        <w:t xml:space="preserve">: </w:t>
      </w:r>
      <w:r w:rsidRPr="0046454B">
        <w:rPr>
          <w:i/>
          <w:noProof/>
          <w:color w:val="000000"/>
          <w:lang w:val="en-GB"/>
        </w:rPr>
        <w:t>Block diagram of Daily Functioning LR</w:t>
      </w:r>
      <w:r>
        <w:rPr>
          <w:i/>
          <w:noProof/>
          <w:color w:val="000000"/>
          <w:lang w:val="en-GB"/>
        </w:rPr>
        <w:t>.</w:t>
      </w:r>
    </w:p>
    <w:p w14:paraId="18642C47" w14:textId="77777777" w:rsidR="00924CAC" w:rsidRDefault="00924CAC" w:rsidP="00105FAA">
      <w:pPr>
        <w:rPr>
          <w:noProof/>
          <w:color w:val="000000"/>
          <w:lang w:val="en-GB"/>
        </w:rPr>
      </w:pPr>
    </w:p>
    <w:p w14:paraId="1CBAA864" w14:textId="77777777" w:rsidR="00105FAA" w:rsidRDefault="00105FAA" w:rsidP="00105FAA">
      <w:pPr>
        <w:rPr>
          <w:noProof/>
          <w:color w:val="000000"/>
          <w:lang w:val="en-GB"/>
        </w:rPr>
      </w:pPr>
      <w:r>
        <w:rPr>
          <w:noProof/>
          <w:color w:val="000000"/>
          <w:lang w:val="en-GB"/>
        </w:rPr>
        <w:t xml:space="preserve">The </w:t>
      </w:r>
      <w:r w:rsidRPr="0074268F">
        <w:rPr>
          <w:b/>
          <w:noProof/>
          <w:color w:val="000000"/>
          <w:lang w:val="en-GB"/>
        </w:rPr>
        <w:t>Duration</w:t>
      </w:r>
      <w:r>
        <w:rPr>
          <w:noProof/>
          <w:color w:val="000000"/>
          <w:lang w:val="en-GB"/>
        </w:rPr>
        <w:t xml:space="preserve"> branch is a simple algorithm which collects all events for a monitoring period of  4 weeks. Using these events, a duration of each event is calculated for that period. For the set of duration per event, the staistical median value is calculated. This value representes the duration of that activity for the selected period of 4 weeks. The median value is preffered as opposite to the mean value in order to avoid outliers which can introduce significant bias. This calculation of the averages is done only once in a day (at the end of the day). The monitoring period is tunable and can be changed. The repetition of some of the daily functionings is more important than their duraiotn, e.g. showering. Thus, this branch provides reasoning upon repetiion of functionings as well.  The table below shows the types of activites and the performed reasoning (see </w:t>
      </w:r>
      <w:r>
        <w:rPr>
          <w:noProof/>
          <w:color w:val="000000"/>
          <w:lang w:val="en-GB"/>
        </w:rPr>
        <w:fldChar w:fldCharType="begin"/>
      </w:r>
      <w:r>
        <w:rPr>
          <w:noProof/>
          <w:color w:val="000000"/>
          <w:lang w:val="en-GB"/>
        </w:rPr>
        <w:instrText xml:space="preserve"> REF _Ref446529163 \h </w:instrText>
      </w:r>
      <w:r>
        <w:rPr>
          <w:noProof/>
          <w:color w:val="000000"/>
          <w:lang w:val="en-GB"/>
        </w:rPr>
      </w:r>
      <w:r>
        <w:rPr>
          <w:noProof/>
          <w:color w:val="000000"/>
          <w:lang w:val="en-GB"/>
        </w:rPr>
        <w:fldChar w:fldCharType="separate"/>
      </w:r>
      <w:r w:rsidRPr="006960C5">
        <w:t xml:space="preserve">Table </w:t>
      </w:r>
      <w:r w:rsidRPr="006960C5">
        <w:rPr>
          <w:noProof/>
        </w:rPr>
        <w:t>27</w:t>
      </w:r>
      <w:r>
        <w:rPr>
          <w:noProof/>
          <w:color w:val="000000"/>
          <w:lang w:val="en-GB"/>
        </w:rPr>
        <w:fldChar w:fldCharType="end"/>
      </w:r>
      <w:r>
        <w:rPr>
          <w:noProof/>
          <w:color w:val="000000"/>
          <w:lang w:val="en-GB"/>
        </w:rPr>
        <w:t>).</w:t>
      </w:r>
    </w:p>
    <w:p w14:paraId="3FDACCB6" w14:textId="77777777" w:rsidR="00105FAA" w:rsidRDefault="00105FAA" w:rsidP="00105FAA">
      <w:pPr>
        <w:pStyle w:val="Caption"/>
        <w:keepNext/>
      </w:pPr>
      <w:bookmarkStart w:id="190" w:name="_Ref446529163"/>
      <w:r>
        <w:t xml:space="preserve">Table </w:t>
      </w:r>
      <w:r>
        <w:fldChar w:fldCharType="begin"/>
      </w:r>
      <w:r>
        <w:instrText xml:space="preserve"> SEQ Table \* ARABIC </w:instrText>
      </w:r>
      <w:r>
        <w:fldChar w:fldCharType="separate"/>
      </w:r>
      <w:r>
        <w:rPr>
          <w:noProof/>
        </w:rPr>
        <w:t>27</w:t>
      </w:r>
      <w:r>
        <w:fldChar w:fldCharType="end"/>
      </w:r>
      <w:bookmarkEnd w:id="190"/>
      <w:r>
        <w:t>: Overview of activity types and performed reasoning actions.</w:t>
      </w:r>
    </w:p>
    <w:tbl>
      <w:tblPr>
        <w:tblStyle w:val="TableClassic1"/>
        <w:tblW w:w="0" w:type="auto"/>
        <w:tblLook w:val="04A0" w:firstRow="1" w:lastRow="0" w:firstColumn="1" w:lastColumn="0" w:noHBand="0" w:noVBand="1"/>
      </w:tblPr>
      <w:tblGrid>
        <w:gridCol w:w="3083"/>
        <w:gridCol w:w="2385"/>
        <w:gridCol w:w="3774"/>
      </w:tblGrid>
      <w:tr w:rsidR="00105FAA" w14:paraId="2BE2F7D4" w14:textId="77777777" w:rsidTr="00FB2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3" w:type="dxa"/>
          </w:tcPr>
          <w:p w14:paraId="47EC276D" w14:textId="77777777" w:rsidR="00105FAA" w:rsidRPr="00BF6139" w:rsidRDefault="00105FAA" w:rsidP="00FB2EAB">
            <w:pPr>
              <w:spacing w:before="120" w:after="120"/>
              <w:jc w:val="center"/>
              <w:rPr>
                <w:rFonts w:ascii="Segoe UI" w:hAnsi="Segoe UI" w:cs="Segoe UI"/>
                <w:b/>
                <w:noProof/>
                <w:color w:val="000000"/>
                <w:lang w:val="en-GB"/>
              </w:rPr>
            </w:pPr>
            <w:r w:rsidRPr="00BF6139">
              <w:rPr>
                <w:rFonts w:ascii="Segoe UI" w:hAnsi="Segoe UI" w:cs="Segoe UI"/>
                <w:b/>
                <w:noProof/>
                <w:color w:val="000000"/>
                <w:lang w:val="en-GB"/>
              </w:rPr>
              <w:t>Activity</w:t>
            </w:r>
          </w:p>
        </w:tc>
        <w:tc>
          <w:tcPr>
            <w:tcW w:w="2484" w:type="dxa"/>
          </w:tcPr>
          <w:p w14:paraId="49B15B1C" w14:textId="77777777" w:rsidR="00105FAA" w:rsidRPr="00BF6139" w:rsidRDefault="00105FAA" w:rsidP="00FB2EAB">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noProof/>
                <w:color w:val="000000"/>
                <w:lang w:val="en-GB"/>
              </w:rPr>
            </w:pPr>
            <w:r w:rsidRPr="00BF6139">
              <w:rPr>
                <w:rFonts w:ascii="Segoe UI" w:hAnsi="Segoe UI" w:cs="Segoe UI"/>
                <w:b/>
                <w:noProof/>
                <w:color w:val="000000"/>
                <w:lang w:val="en-GB"/>
              </w:rPr>
              <w:t>Estimate</w:t>
            </w:r>
          </w:p>
        </w:tc>
        <w:tc>
          <w:tcPr>
            <w:tcW w:w="3941" w:type="dxa"/>
          </w:tcPr>
          <w:p w14:paraId="34012B32" w14:textId="77777777" w:rsidR="00105FAA" w:rsidRPr="00BF6139" w:rsidRDefault="00105FAA" w:rsidP="00FB2EAB">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noProof/>
                <w:color w:val="000000"/>
                <w:lang w:val="en-GB"/>
              </w:rPr>
            </w:pPr>
            <w:r w:rsidRPr="00BF6139">
              <w:rPr>
                <w:rFonts w:ascii="Segoe UI" w:hAnsi="Segoe UI" w:cs="Segoe UI"/>
                <w:b/>
                <w:noProof/>
                <w:color w:val="000000"/>
                <w:lang w:val="en-GB"/>
              </w:rPr>
              <w:t>Reasoning</w:t>
            </w:r>
          </w:p>
        </w:tc>
      </w:tr>
      <w:tr w:rsidR="00105FAA" w:rsidRPr="007006DA" w14:paraId="078A9E94" w14:textId="77777777" w:rsidTr="00FB2EAB">
        <w:tc>
          <w:tcPr>
            <w:cnfStyle w:val="001000000000" w:firstRow="0" w:lastRow="0" w:firstColumn="1" w:lastColumn="0" w:oddVBand="0" w:evenVBand="0" w:oddHBand="0" w:evenHBand="0" w:firstRowFirstColumn="0" w:firstRowLastColumn="0" w:lastRowFirstColumn="0" w:lastRowLastColumn="0"/>
            <w:tcW w:w="3213" w:type="dxa"/>
          </w:tcPr>
          <w:p w14:paraId="3D4A519D" w14:textId="77777777" w:rsidR="00105FAA" w:rsidRPr="00BF6139" w:rsidRDefault="00105FAA" w:rsidP="00FB2EAB">
            <w:pPr>
              <w:spacing w:before="120" w:after="120"/>
              <w:rPr>
                <w:rFonts w:ascii="Segoe UI" w:hAnsi="Segoe UI" w:cs="Segoe UI"/>
                <w:noProof/>
                <w:color w:val="000000"/>
                <w:lang w:val="en-GB"/>
              </w:rPr>
            </w:pPr>
            <w:r>
              <w:rPr>
                <w:rFonts w:ascii="Segoe UI" w:hAnsi="Segoe UI" w:cs="Segoe UI"/>
                <w:noProof/>
                <w:color w:val="000000"/>
                <w:lang w:val="en-GB"/>
              </w:rPr>
              <w:t>Enter</w:t>
            </w:r>
            <w:r w:rsidRPr="00BF6139">
              <w:rPr>
                <w:rFonts w:ascii="Segoe UI" w:hAnsi="Segoe UI" w:cs="Segoe UI"/>
                <w:noProof/>
                <w:color w:val="000000"/>
                <w:lang w:val="en-GB"/>
              </w:rPr>
              <w:t>taining</w:t>
            </w:r>
          </w:p>
        </w:tc>
        <w:tc>
          <w:tcPr>
            <w:tcW w:w="2484" w:type="dxa"/>
          </w:tcPr>
          <w:p w14:paraId="6729C674" w14:textId="77777777" w:rsidR="00105FAA" w:rsidRPr="00BF6139"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color w:val="000000"/>
                <w:lang w:val="en-GB"/>
              </w:rPr>
            </w:pPr>
            <w:r w:rsidRPr="00BF6139">
              <w:rPr>
                <w:rFonts w:ascii="Segoe UI" w:hAnsi="Segoe UI" w:cs="Segoe UI"/>
                <w:noProof/>
                <w:color w:val="000000"/>
                <w:lang w:val="en-GB"/>
              </w:rPr>
              <w:t>Mean value</w:t>
            </w:r>
          </w:p>
        </w:tc>
        <w:tc>
          <w:tcPr>
            <w:tcW w:w="3941" w:type="dxa"/>
          </w:tcPr>
          <w:p w14:paraId="48AF48DA" w14:textId="77777777" w:rsidR="00105FAA" w:rsidRPr="00BF6139"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i/>
                <w:noProof/>
                <w:color w:val="000000"/>
                <w:lang w:val="en-GB"/>
              </w:rPr>
            </w:pPr>
            <w:r w:rsidRPr="00BF6139">
              <w:rPr>
                <w:rFonts w:ascii="Segoe UI" w:hAnsi="Segoe UI" w:cs="Segoe UI"/>
                <w:i/>
                <w:noProof/>
                <w:color w:val="000000"/>
                <w:lang w:val="en-GB"/>
              </w:rPr>
              <w:t xml:space="preserve">Abnormal if more than 3 hour per day </w:t>
            </w:r>
          </w:p>
        </w:tc>
      </w:tr>
      <w:tr w:rsidR="00105FAA" w:rsidRPr="007006DA" w14:paraId="1287D3D5" w14:textId="77777777" w:rsidTr="00FB2EAB">
        <w:tc>
          <w:tcPr>
            <w:cnfStyle w:val="001000000000" w:firstRow="0" w:lastRow="0" w:firstColumn="1" w:lastColumn="0" w:oddVBand="0" w:evenVBand="0" w:oddHBand="0" w:evenHBand="0" w:firstRowFirstColumn="0" w:firstRowLastColumn="0" w:lastRowFirstColumn="0" w:lastRowLastColumn="0"/>
            <w:tcW w:w="3213" w:type="dxa"/>
          </w:tcPr>
          <w:p w14:paraId="6BF23CE6" w14:textId="77777777" w:rsidR="00105FAA" w:rsidRPr="00BF6139" w:rsidRDefault="00105FAA" w:rsidP="00FB2EAB">
            <w:pPr>
              <w:spacing w:before="120" w:after="120"/>
              <w:rPr>
                <w:rFonts w:ascii="Segoe UI" w:hAnsi="Segoe UI" w:cs="Segoe UI"/>
                <w:noProof/>
                <w:color w:val="000000"/>
                <w:lang w:val="en-GB"/>
              </w:rPr>
            </w:pPr>
            <w:r w:rsidRPr="00BF6139">
              <w:rPr>
                <w:rFonts w:ascii="Segoe UI" w:hAnsi="Segoe UI" w:cs="Segoe UI"/>
                <w:noProof/>
                <w:color w:val="000000"/>
                <w:lang w:val="en-GB"/>
              </w:rPr>
              <w:t>Showering</w:t>
            </w:r>
          </w:p>
        </w:tc>
        <w:tc>
          <w:tcPr>
            <w:tcW w:w="2484" w:type="dxa"/>
          </w:tcPr>
          <w:p w14:paraId="4717390B" w14:textId="77777777" w:rsidR="00105FAA" w:rsidRPr="00BF6139"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color w:val="000000"/>
                <w:lang w:val="en-GB"/>
              </w:rPr>
            </w:pPr>
            <w:r w:rsidRPr="00BF6139">
              <w:rPr>
                <w:rFonts w:ascii="Segoe UI" w:hAnsi="Segoe UI" w:cs="Segoe UI"/>
                <w:noProof/>
                <w:color w:val="000000"/>
                <w:lang w:val="en-GB"/>
              </w:rPr>
              <w:t>Median value</w:t>
            </w:r>
          </w:p>
        </w:tc>
        <w:tc>
          <w:tcPr>
            <w:tcW w:w="3941" w:type="dxa"/>
          </w:tcPr>
          <w:p w14:paraId="60F42DA4" w14:textId="77777777" w:rsidR="00105FAA" w:rsidRPr="00BF6139"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i/>
                <w:noProof/>
                <w:color w:val="000000"/>
                <w:lang w:val="en-GB"/>
              </w:rPr>
            </w:pPr>
            <w:r w:rsidRPr="00BF6139">
              <w:rPr>
                <w:rFonts w:ascii="Segoe UI" w:hAnsi="Segoe UI" w:cs="Segoe UI"/>
                <w:i/>
                <w:noProof/>
                <w:color w:val="000000"/>
                <w:lang w:val="en-GB"/>
              </w:rPr>
              <w:t>Abnormal if less than two times a week</w:t>
            </w:r>
          </w:p>
        </w:tc>
      </w:tr>
      <w:tr w:rsidR="00105FAA" w:rsidRPr="007006DA" w14:paraId="0F58F01B" w14:textId="77777777" w:rsidTr="00FB2EAB">
        <w:tc>
          <w:tcPr>
            <w:cnfStyle w:val="001000000000" w:firstRow="0" w:lastRow="0" w:firstColumn="1" w:lastColumn="0" w:oddVBand="0" w:evenVBand="0" w:oddHBand="0" w:evenHBand="0" w:firstRowFirstColumn="0" w:firstRowLastColumn="0" w:lastRowFirstColumn="0" w:lastRowLastColumn="0"/>
            <w:tcW w:w="3213" w:type="dxa"/>
          </w:tcPr>
          <w:p w14:paraId="7FD65164" w14:textId="77777777" w:rsidR="00105FAA" w:rsidRPr="00BF6139" w:rsidRDefault="00105FAA" w:rsidP="00FB2EAB">
            <w:pPr>
              <w:spacing w:before="120" w:after="120"/>
              <w:rPr>
                <w:rFonts w:ascii="Segoe UI" w:hAnsi="Segoe UI" w:cs="Segoe UI"/>
                <w:noProof/>
                <w:color w:val="000000"/>
                <w:lang w:val="en-GB"/>
              </w:rPr>
            </w:pPr>
            <w:r w:rsidRPr="00BF6139">
              <w:rPr>
                <w:rFonts w:ascii="Segoe UI" w:hAnsi="Segoe UI" w:cs="Segoe UI"/>
                <w:noProof/>
                <w:color w:val="000000"/>
                <w:lang w:val="en-GB"/>
              </w:rPr>
              <w:t>Outdoors</w:t>
            </w:r>
          </w:p>
        </w:tc>
        <w:tc>
          <w:tcPr>
            <w:tcW w:w="2484" w:type="dxa"/>
          </w:tcPr>
          <w:p w14:paraId="5BFD6050" w14:textId="77777777" w:rsidR="00105FAA" w:rsidRPr="00BF6139"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color w:val="000000"/>
                <w:lang w:val="en-GB"/>
              </w:rPr>
            </w:pPr>
            <w:r w:rsidRPr="00BF6139">
              <w:rPr>
                <w:rFonts w:ascii="Segoe UI" w:hAnsi="Segoe UI" w:cs="Segoe UI"/>
                <w:noProof/>
                <w:color w:val="000000"/>
                <w:lang w:val="en-GB"/>
              </w:rPr>
              <w:t>Median value</w:t>
            </w:r>
          </w:p>
        </w:tc>
        <w:tc>
          <w:tcPr>
            <w:tcW w:w="3941" w:type="dxa"/>
          </w:tcPr>
          <w:p w14:paraId="2264C7FD" w14:textId="77777777" w:rsidR="00105FAA" w:rsidRPr="00BF6139"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i/>
                <w:noProof/>
                <w:color w:val="000000"/>
                <w:lang w:val="en-GB"/>
              </w:rPr>
            </w:pPr>
            <w:r w:rsidRPr="00BF6139">
              <w:rPr>
                <w:rFonts w:ascii="Segoe UI" w:hAnsi="Segoe UI" w:cs="Segoe UI"/>
                <w:i/>
                <w:noProof/>
                <w:color w:val="000000"/>
                <w:lang w:val="en-GB"/>
              </w:rPr>
              <w:t>Abnormal if less than two times a week</w:t>
            </w:r>
          </w:p>
        </w:tc>
      </w:tr>
      <w:tr w:rsidR="00105FAA" w:rsidRPr="007006DA" w14:paraId="1E008388" w14:textId="77777777" w:rsidTr="00FB2EAB">
        <w:tc>
          <w:tcPr>
            <w:cnfStyle w:val="001000000000" w:firstRow="0" w:lastRow="0" w:firstColumn="1" w:lastColumn="0" w:oddVBand="0" w:evenVBand="0" w:oddHBand="0" w:evenHBand="0" w:firstRowFirstColumn="0" w:firstRowLastColumn="0" w:lastRowFirstColumn="0" w:lastRowLastColumn="0"/>
            <w:tcW w:w="3213" w:type="dxa"/>
          </w:tcPr>
          <w:p w14:paraId="62000250" w14:textId="77777777" w:rsidR="00105FAA" w:rsidRPr="00BF6139" w:rsidRDefault="00105FAA" w:rsidP="00FB2EAB">
            <w:pPr>
              <w:spacing w:before="120" w:after="120"/>
              <w:rPr>
                <w:rFonts w:ascii="Segoe UI" w:hAnsi="Segoe UI" w:cs="Segoe UI"/>
                <w:noProof/>
                <w:color w:val="000000"/>
                <w:lang w:val="en-GB"/>
              </w:rPr>
            </w:pPr>
            <w:r w:rsidRPr="00BF6139">
              <w:rPr>
                <w:rFonts w:ascii="Segoe UI" w:hAnsi="Segoe UI" w:cs="Segoe UI"/>
                <w:noProof/>
                <w:color w:val="000000"/>
                <w:lang w:val="en-GB"/>
              </w:rPr>
              <w:t>Socializing</w:t>
            </w:r>
          </w:p>
        </w:tc>
        <w:tc>
          <w:tcPr>
            <w:tcW w:w="2484" w:type="dxa"/>
          </w:tcPr>
          <w:p w14:paraId="3565B458" w14:textId="77777777" w:rsidR="00105FAA" w:rsidRPr="00BF6139"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color w:val="000000"/>
                <w:lang w:val="en-GB"/>
              </w:rPr>
            </w:pPr>
            <w:r w:rsidRPr="00BF6139">
              <w:rPr>
                <w:rFonts w:ascii="Segoe UI" w:hAnsi="Segoe UI" w:cs="Segoe UI"/>
                <w:noProof/>
                <w:color w:val="000000"/>
                <w:lang w:val="en-GB"/>
              </w:rPr>
              <w:t>Median value</w:t>
            </w:r>
          </w:p>
        </w:tc>
        <w:tc>
          <w:tcPr>
            <w:tcW w:w="3941" w:type="dxa"/>
          </w:tcPr>
          <w:p w14:paraId="19C4626C" w14:textId="77777777" w:rsidR="00105FAA" w:rsidRPr="00BF6139"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i/>
                <w:noProof/>
                <w:color w:val="000000"/>
                <w:lang w:val="en-GB"/>
              </w:rPr>
            </w:pPr>
            <w:r w:rsidRPr="00BF6139">
              <w:rPr>
                <w:rFonts w:ascii="Segoe UI" w:hAnsi="Segoe UI" w:cs="Segoe UI"/>
                <w:i/>
                <w:noProof/>
                <w:color w:val="000000"/>
                <w:lang w:val="en-GB"/>
              </w:rPr>
              <w:t>Abnormal if less than two times a week</w:t>
            </w:r>
          </w:p>
        </w:tc>
      </w:tr>
      <w:tr w:rsidR="00105FAA" w:rsidRPr="007006DA" w14:paraId="2DD3E7DD" w14:textId="77777777" w:rsidTr="00FB2EAB">
        <w:tc>
          <w:tcPr>
            <w:cnfStyle w:val="001000000000" w:firstRow="0" w:lastRow="0" w:firstColumn="1" w:lastColumn="0" w:oddVBand="0" w:evenVBand="0" w:oddHBand="0" w:evenHBand="0" w:firstRowFirstColumn="0" w:firstRowLastColumn="0" w:lastRowFirstColumn="0" w:lastRowLastColumn="0"/>
            <w:tcW w:w="3213" w:type="dxa"/>
          </w:tcPr>
          <w:p w14:paraId="14C2B806" w14:textId="77777777" w:rsidR="00105FAA" w:rsidRPr="00BF6139" w:rsidRDefault="00105FAA" w:rsidP="00FB2EAB">
            <w:pPr>
              <w:spacing w:before="120" w:after="120"/>
              <w:rPr>
                <w:rFonts w:ascii="Segoe UI" w:hAnsi="Segoe UI" w:cs="Segoe UI"/>
                <w:noProof/>
                <w:color w:val="000000"/>
                <w:lang w:val="en-GB"/>
              </w:rPr>
            </w:pPr>
            <w:r w:rsidRPr="00BF6139">
              <w:rPr>
                <w:rFonts w:ascii="Segoe UI" w:hAnsi="Segoe UI" w:cs="Segoe UI"/>
                <w:noProof/>
                <w:color w:val="000000"/>
                <w:lang w:val="en-GB"/>
              </w:rPr>
              <w:t>Sleeping</w:t>
            </w:r>
          </w:p>
        </w:tc>
        <w:tc>
          <w:tcPr>
            <w:tcW w:w="2484" w:type="dxa"/>
          </w:tcPr>
          <w:p w14:paraId="0D1A79D3" w14:textId="77777777" w:rsidR="00105FAA" w:rsidRPr="00BF6139" w:rsidRDefault="00105FAA" w:rsidP="00FB2EAB">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w:hAnsi="Segoe UI" w:cs="Segoe UI"/>
                <w:noProof/>
                <w:color w:val="000000"/>
                <w:lang w:val="en-GB"/>
              </w:rPr>
            </w:pPr>
            <w:r w:rsidRPr="00BF6139">
              <w:rPr>
                <w:rFonts w:ascii="Segoe UI" w:hAnsi="Segoe UI" w:cs="Segoe UI"/>
                <w:noProof/>
                <w:color w:val="000000"/>
                <w:lang w:val="en-GB"/>
              </w:rPr>
              <w:t>Mean value</w:t>
            </w:r>
          </w:p>
        </w:tc>
        <w:tc>
          <w:tcPr>
            <w:tcW w:w="3941" w:type="dxa"/>
          </w:tcPr>
          <w:p w14:paraId="4BC05D9B" w14:textId="77777777" w:rsidR="00105FAA" w:rsidRPr="00BF6139"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i/>
                <w:noProof/>
                <w:color w:val="000000"/>
                <w:lang w:val="en-GB"/>
              </w:rPr>
            </w:pPr>
            <w:r w:rsidRPr="00BF6139">
              <w:rPr>
                <w:rFonts w:ascii="Segoe UI" w:hAnsi="Segoe UI" w:cs="Segoe UI"/>
                <w:i/>
                <w:noProof/>
                <w:color w:val="000000"/>
                <w:lang w:val="en-GB"/>
              </w:rPr>
              <w:t>Abnormal if less than 7 hour per day (this reasoning is done here for complenteness and more accureate reasoning is done by the sleep reasoner)</w:t>
            </w:r>
          </w:p>
        </w:tc>
      </w:tr>
    </w:tbl>
    <w:p w14:paraId="3572D9FC" w14:textId="77777777" w:rsidR="00105FAA" w:rsidRDefault="00105FAA" w:rsidP="00105FAA">
      <w:pPr>
        <w:rPr>
          <w:noProof/>
          <w:color w:val="000000"/>
          <w:lang w:val="en-GB"/>
        </w:rPr>
      </w:pPr>
    </w:p>
    <w:p w14:paraId="12216414" w14:textId="77777777" w:rsidR="00105FAA" w:rsidRDefault="00105FAA" w:rsidP="00924CAC">
      <w:pPr>
        <w:jc w:val="both"/>
        <w:rPr>
          <w:noProof/>
          <w:color w:val="000000"/>
          <w:lang w:val="en-GB"/>
        </w:rPr>
      </w:pPr>
      <w:r>
        <w:rPr>
          <w:noProof/>
          <w:color w:val="000000"/>
          <w:lang w:val="en-GB"/>
        </w:rPr>
        <w:lastRenderedPageBreak/>
        <w:t xml:space="preserve">Each of the reasoning outputs is presented as normal or abnormal. This is used as a “seed” by the </w:t>
      </w:r>
      <w:r w:rsidRPr="00BF6139">
        <w:rPr>
          <w:i/>
          <w:noProof/>
          <w:color w:val="000000"/>
          <w:lang w:val="en-GB"/>
        </w:rPr>
        <w:t>wellbeing reasoner</w:t>
      </w:r>
      <w:r>
        <w:rPr>
          <w:noProof/>
          <w:color w:val="000000"/>
          <w:lang w:val="en-GB"/>
        </w:rPr>
        <w:t xml:space="preserve"> based on which it controls the frequency and duration of the wellbeing ads shown to the user. All of the reasoning threshold can be re-tuned if needed.</w:t>
      </w:r>
    </w:p>
    <w:p w14:paraId="26090A57" w14:textId="77777777" w:rsidR="00105FAA" w:rsidRDefault="00105FAA" w:rsidP="00924CAC">
      <w:pPr>
        <w:jc w:val="both"/>
        <w:rPr>
          <w:noProof/>
          <w:color w:val="000000"/>
          <w:lang w:val="en-GB"/>
        </w:rPr>
      </w:pPr>
      <w:r>
        <w:rPr>
          <w:noProof/>
          <w:color w:val="000000"/>
          <w:lang w:val="en-GB"/>
        </w:rPr>
        <w:t xml:space="preserve">The second branch of reasoning is the </w:t>
      </w:r>
      <w:r w:rsidRPr="00BF6139">
        <w:rPr>
          <w:b/>
          <w:noProof/>
          <w:color w:val="000000"/>
          <w:lang w:val="en-GB"/>
        </w:rPr>
        <w:t>habits</w:t>
      </w:r>
      <w:r>
        <w:rPr>
          <w:b/>
          <w:noProof/>
          <w:color w:val="000000"/>
          <w:lang w:val="en-GB"/>
        </w:rPr>
        <w:t xml:space="preserve"> </w:t>
      </w:r>
      <w:r>
        <w:rPr>
          <w:noProof/>
          <w:color w:val="000000"/>
          <w:lang w:val="en-GB"/>
        </w:rPr>
        <w:t>branch which involves more intelligent computing in the process. This branch is using the information form the service brick to build the habits of the user. In the same manner, data for a monitoring period of 4 weeks is selected. It should be noted that the length of the monitoring period is a compromise between accuracy (larger interval) and responsiveness (smaller interval). The primary assumption is that the habits are repetative activities where the start of each activitie is within certain time frame. Another assumption is that activity can be repeated in the course of the week. For example, activity can be repeated every Monday at 4 o’clock and this is assumed to be habit for Monday. The same activity can be repeated Tuesday at the sime time and this is habbit for Tuesday, but is not related to the one on Monday. This way all habbits are build for a particular day of the week and are independent of the date or the day of the month.</w:t>
      </w:r>
    </w:p>
    <w:p w14:paraId="43DE727D" w14:textId="56036D58" w:rsidR="00105FAA" w:rsidRPr="00EC6172" w:rsidRDefault="00105FAA" w:rsidP="00924CAC">
      <w:pPr>
        <w:jc w:val="both"/>
        <w:rPr>
          <w:noProof/>
          <w:color w:val="000000"/>
          <w:lang w:val="en-GB"/>
        </w:rPr>
      </w:pPr>
      <w:r>
        <w:rPr>
          <w:noProof/>
          <w:color w:val="000000"/>
          <w:lang w:val="en-GB"/>
        </w:rPr>
        <w:t xml:space="preserve">Once the habbits are built, there is a further filtering based on user’s preferences for which of the habbits wants to be informed. This filtration is done by the block selection block “Sel” marked in </w:t>
      </w:r>
      <w:r>
        <w:rPr>
          <w:noProof/>
          <w:color w:val="000000"/>
          <w:lang w:val="en-GB"/>
        </w:rPr>
        <w:fldChar w:fldCharType="begin"/>
      </w:r>
      <w:r>
        <w:rPr>
          <w:noProof/>
          <w:color w:val="000000"/>
          <w:lang w:val="en-GB"/>
        </w:rPr>
        <w:instrText xml:space="preserve"> REF _Ref446529077 \h </w:instrText>
      </w:r>
      <w:r w:rsidR="00924CAC">
        <w:rPr>
          <w:noProof/>
          <w:color w:val="000000"/>
          <w:lang w:val="en-GB"/>
        </w:rPr>
        <w:instrText xml:space="preserve"> \* MERGEFORMAT </w:instrText>
      </w:r>
      <w:r>
        <w:rPr>
          <w:noProof/>
          <w:color w:val="000000"/>
          <w:lang w:val="en-GB"/>
        </w:rPr>
      </w:r>
      <w:r>
        <w:rPr>
          <w:noProof/>
          <w:color w:val="000000"/>
          <w:lang w:val="en-GB"/>
        </w:rPr>
        <w:fldChar w:fldCharType="separate"/>
      </w:r>
      <w:r w:rsidRPr="00024D0E">
        <w:t xml:space="preserve">Figure </w:t>
      </w:r>
      <w:r w:rsidRPr="00024D0E">
        <w:rPr>
          <w:noProof/>
        </w:rPr>
        <w:t>10</w:t>
      </w:r>
      <w:r>
        <w:rPr>
          <w:noProof/>
          <w:color w:val="000000"/>
          <w:lang w:val="en-GB"/>
        </w:rPr>
        <w:fldChar w:fldCharType="end"/>
      </w:r>
      <w:r>
        <w:rPr>
          <w:noProof/>
          <w:color w:val="000000"/>
          <w:lang w:val="en-GB"/>
        </w:rPr>
        <w:t xml:space="preserve">. The preferences are setup in the reasoner configuration. </w:t>
      </w:r>
    </w:p>
    <w:p w14:paraId="47DAF8CE" w14:textId="77777777" w:rsidR="00105FAA" w:rsidRDefault="00105FAA" w:rsidP="00B11035">
      <w:pPr>
        <w:pStyle w:val="Heading3"/>
        <w:numPr>
          <w:ilvl w:val="2"/>
          <w:numId w:val="12"/>
        </w:numPr>
        <w:spacing w:before="360" w:after="360" w:line="276" w:lineRule="auto"/>
        <w:jc w:val="both"/>
      </w:pPr>
      <w:bookmarkStart w:id="191" w:name="_Toc464550048"/>
      <w:bookmarkStart w:id="192" w:name="_Toc505258667"/>
      <w:r>
        <w:t>Reasoner output</w:t>
      </w:r>
      <w:bookmarkEnd w:id="191"/>
      <w:bookmarkEnd w:id="192"/>
    </w:p>
    <w:p w14:paraId="3687D70B" w14:textId="77777777" w:rsidR="00105FAA" w:rsidRDefault="00105FAA" w:rsidP="00105FAA">
      <w:pPr>
        <w:pStyle w:val="MainText"/>
        <w:rPr>
          <w:lang w:val="en-GB"/>
        </w:rPr>
      </w:pPr>
      <w:r>
        <w:rPr>
          <w:lang w:val="en-GB"/>
        </w:rPr>
        <w:t xml:space="preserve">The reasoner provide two endpoints each one serving one of the reasoning branches. Both endpoints are of type GET and returns data only upon request. The returned data is in JSON format. The table below shows the parameters returned by the method </w:t>
      </w:r>
      <w:r w:rsidRPr="002A4FCD">
        <w:rPr>
          <w:b/>
          <w:lang w:val="en-GB"/>
        </w:rPr>
        <w:t>duration</w:t>
      </w:r>
      <w:r>
        <w:rPr>
          <w:lang w:val="en-GB"/>
        </w:rPr>
        <w:t>.</w:t>
      </w:r>
    </w:p>
    <w:p w14:paraId="1451A388" w14:textId="77777777" w:rsidR="00105FAA" w:rsidRDefault="00105FAA" w:rsidP="00105FAA">
      <w:pPr>
        <w:pStyle w:val="MainText"/>
        <w:rPr>
          <w:lang w:val="en-GB"/>
        </w:rPr>
      </w:pPr>
    </w:p>
    <w:tbl>
      <w:tblPr>
        <w:tblStyle w:val="TableClassic1"/>
        <w:tblW w:w="0" w:type="auto"/>
        <w:jc w:val="center"/>
        <w:tblLook w:val="04A0" w:firstRow="1" w:lastRow="0" w:firstColumn="1" w:lastColumn="0" w:noHBand="0" w:noVBand="1"/>
      </w:tblPr>
      <w:tblGrid>
        <w:gridCol w:w="1400"/>
        <w:gridCol w:w="2285"/>
      </w:tblGrid>
      <w:tr w:rsidR="00105FAA" w:rsidRPr="00AD239E" w14:paraId="34C91837"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5" w:type="dxa"/>
            <w:gridSpan w:val="2"/>
            <w:tcBorders>
              <w:top w:val="single" w:sz="12" w:space="0" w:color="000000"/>
              <w:left w:val="single" w:sz="4" w:space="0" w:color="auto"/>
              <w:right w:val="single" w:sz="4" w:space="0" w:color="auto"/>
            </w:tcBorders>
            <w:shd w:val="clear" w:color="auto" w:fill="D9D9D9" w:themeFill="background1" w:themeFillShade="D9"/>
          </w:tcPr>
          <w:p w14:paraId="1AFB466A" w14:textId="77777777" w:rsidR="00105FAA" w:rsidRPr="00AD239E" w:rsidRDefault="00105FAA" w:rsidP="00FB2EAB">
            <w:pPr>
              <w:spacing w:before="120" w:after="120"/>
              <w:rPr>
                <w:rFonts w:ascii="Segoe UI" w:hAnsi="Segoe UI" w:cs="Segoe UI"/>
                <w:b/>
                <w:noProof/>
              </w:rPr>
            </w:pPr>
            <w:r>
              <w:rPr>
                <w:rFonts w:ascii="Segoe UI" w:hAnsi="Segoe UI" w:cs="Segoe UI"/>
                <w:b/>
                <w:noProof/>
              </w:rPr>
              <w:t>duration</w:t>
            </w:r>
          </w:p>
        </w:tc>
      </w:tr>
      <w:tr w:rsidR="00105FAA" w:rsidRPr="00AD239E" w14:paraId="7C67C644"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400" w:type="dxa"/>
            <w:tcBorders>
              <w:left w:val="single" w:sz="4" w:space="0" w:color="auto"/>
            </w:tcBorders>
          </w:tcPr>
          <w:p w14:paraId="21B2C94E" w14:textId="77777777" w:rsidR="00105FAA" w:rsidRPr="00111E78" w:rsidRDefault="00105FAA" w:rsidP="00FB2EAB">
            <w:pPr>
              <w:spacing w:before="120" w:after="120"/>
              <w:rPr>
                <w:rFonts w:ascii="Segoe UI" w:hAnsi="Segoe UI" w:cs="Segoe UI"/>
                <w:noProof/>
              </w:rPr>
            </w:pPr>
            <w:r>
              <w:rPr>
                <w:rFonts w:ascii="Segoe UI" w:hAnsi="Segoe UI" w:cs="Segoe UI"/>
              </w:rPr>
              <w:t>enter</w:t>
            </w:r>
            <w:r w:rsidRPr="00111E78">
              <w:rPr>
                <w:rFonts w:ascii="Segoe UI" w:hAnsi="Segoe UI" w:cs="Segoe UI"/>
              </w:rPr>
              <w:t>taining</w:t>
            </w:r>
          </w:p>
        </w:tc>
        <w:tc>
          <w:tcPr>
            <w:tcW w:w="2285" w:type="dxa"/>
            <w:tcBorders>
              <w:right w:val="single" w:sz="4" w:space="0" w:color="auto"/>
            </w:tcBorders>
          </w:tcPr>
          <w:p w14:paraId="62E16836" w14:textId="77777777" w:rsidR="00105FAA" w:rsidRPr="00111E78"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noProof/>
              </w:rPr>
            </w:pPr>
            <w:r w:rsidRPr="00111E78">
              <w:rPr>
                <w:rFonts w:ascii="Segoe UI" w:hAnsi="Segoe UI" w:cs="Segoe UI"/>
                <w:noProof/>
              </w:rPr>
              <w:t>“normal”, “abnormal”</w:t>
            </w:r>
          </w:p>
        </w:tc>
      </w:tr>
      <w:tr w:rsidR="00105FAA" w:rsidRPr="00AD239E" w14:paraId="5882B56E"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400" w:type="dxa"/>
            <w:tcBorders>
              <w:left w:val="single" w:sz="4" w:space="0" w:color="auto"/>
            </w:tcBorders>
          </w:tcPr>
          <w:p w14:paraId="342E1910" w14:textId="77777777" w:rsidR="00105FAA" w:rsidRPr="00111E78" w:rsidRDefault="00105FAA" w:rsidP="00FB2EAB">
            <w:pPr>
              <w:spacing w:before="120" w:after="120"/>
              <w:rPr>
                <w:rFonts w:ascii="Segoe UI" w:hAnsi="Segoe UI" w:cs="Segoe UI"/>
                <w:noProof/>
              </w:rPr>
            </w:pPr>
            <w:r w:rsidRPr="00111E78">
              <w:rPr>
                <w:rFonts w:ascii="Segoe UI" w:hAnsi="Segoe UI" w:cs="Segoe UI"/>
              </w:rPr>
              <w:t>showering</w:t>
            </w:r>
          </w:p>
        </w:tc>
        <w:tc>
          <w:tcPr>
            <w:tcW w:w="2285" w:type="dxa"/>
            <w:tcBorders>
              <w:right w:val="single" w:sz="4" w:space="0" w:color="auto"/>
            </w:tcBorders>
          </w:tcPr>
          <w:p w14:paraId="6784461D" w14:textId="77777777" w:rsidR="00105FAA" w:rsidRPr="00111E78"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noProof/>
              </w:rPr>
            </w:pPr>
            <w:r w:rsidRPr="00111E78">
              <w:rPr>
                <w:rFonts w:ascii="Segoe UI" w:hAnsi="Segoe UI" w:cs="Segoe UI"/>
                <w:noProof/>
              </w:rPr>
              <w:t>“normal”, “abnormal”</w:t>
            </w:r>
          </w:p>
        </w:tc>
      </w:tr>
      <w:tr w:rsidR="00105FAA" w:rsidRPr="00AD239E" w14:paraId="6BE96673"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400" w:type="dxa"/>
            <w:tcBorders>
              <w:left w:val="single" w:sz="4" w:space="0" w:color="auto"/>
            </w:tcBorders>
          </w:tcPr>
          <w:p w14:paraId="29771035" w14:textId="77777777" w:rsidR="00105FAA" w:rsidRPr="00111E78" w:rsidRDefault="00105FAA" w:rsidP="00FB2EAB">
            <w:pPr>
              <w:spacing w:before="120" w:after="120"/>
              <w:rPr>
                <w:rFonts w:ascii="Segoe UI" w:hAnsi="Segoe UI" w:cs="Segoe UI"/>
                <w:noProof/>
              </w:rPr>
            </w:pPr>
            <w:r w:rsidRPr="00111E78">
              <w:rPr>
                <w:rFonts w:ascii="Segoe UI" w:hAnsi="Segoe UI" w:cs="Segoe UI"/>
              </w:rPr>
              <w:t>outdoors</w:t>
            </w:r>
          </w:p>
        </w:tc>
        <w:tc>
          <w:tcPr>
            <w:tcW w:w="2285" w:type="dxa"/>
            <w:tcBorders>
              <w:right w:val="single" w:sz="4" w:space="0" w:color="auto"/>
            </w:tcBorders>
          </w:tcPr>
          <w:p w14:paraId="57B59386" w14:textId="77777777" w:rsidR="00105FAA" w:rsidRPr="00111E78"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noProof/>
              </w:rPr>
            </w:pPr>
            <w:r w:rsidRPr="00111E78">
              <w:rPr>
                <w:rFonts w:ascii="Segoe UI" w:hAnsi="Segoe UI" w:cs="Segoe UI"/>
                <w:noProof/>
              </w:rPr>
              <w:t>“normal”, “abnormal”</w:t>
            </w:r>
          </w:p>
        </w:tc>
      </w:tr>
      <w:tr w:rsidR="00105FAA" w:rsidRPr="00AD239E" w14:paraId="5E899D19"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400" w:type="dxa"/>
            <w:tcBorders>
              <w:left w:val="single" w:sz="4" w:space="0" w:color="auto"/>
            </w:tcBorders>
          </w:tcPr>
          <w:p w14:paraId="740C43C2" w14:textId="77777777" w:rsidR="00105FAA" w:rsidRPr="00111E78" w:rsidRDefault="00105FAA" w:rsidP="00FB2EAB">
            <w:pPr>
              <w:spacing w:before="120" w:after="120"/>
              <w:rPr>
                <w:rFonts w:ascii="Segoe UI" w:hAnsi="Segoe UI" w:cs="Segoe UI"/>
                <w:noProof/>
              </w:rPr>
            </w:pPr>
            <w:r w:rsidRPr="00111E78">
              <w:rPr>
                <w:rFonts w:ascii="Segoe UI" w:hAnsi="Segoe UI" w:cs="Segoe UI"/>
              </w:rPr>
              <w:t>socializing</w:t>
            </w:r>
          </w:p>
        </w:tc>
        <w:tc>
          <w:tcPr>
            <w:tcW w:w="2285" w:type="dxa"/>
            <w:tcBorders>
              <w:right w:val="single" w:sz="4" w:space="0" w:color="auto"/>
            </w:tcBorders>
          </w:tcPr>
          <w:p w14:paraId="15905E98" w14:textId="77777777" w:rsidR="00105FAA" w:rsidRPr="00111E78" w:rsidRDefault="00105FAA" w:rsidP="00FB2EAB">
            <w:pPr>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noProof/>
              </w:rPr>
            </w:pPr>
            <w:r w:rsidRPr="00111E78">
              <w:rPr>
                <w:rFonts w:ascii="Segoe UI" w:hAnsi="Segoe UI" w:cs="Segoe UI"/>
                <w:noProof/>
              </w:rPr>
              <w:t>“normal”, “abnormal”</w:t>
            </w:r>
          </w:p>
        </w:tc>
      </w:tr>
      <w:tr w:rsidR="00105FAA" w:rsidRPr="00AD239E" w14:paraId="60CF6558"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1400" w:type="dxa"/>
            <w:tcBorders>
              <w:left w:val="single" w:sz="4" w:space="0" w:color="auto"/>
            </w:tcBorders>
          </w:tcPr>
          <w:p w14:paraId="605CA48B" w14:textId="77777777" w:rsidR="00105FAA" w:rsidRPr="00111E78" w:rsidRDefault="00105FAA" w:rsidP="00FB2EAB">
            <w:pPr>
              <w:spacing w:before="120" w:after="120"/>
              <w:rPr>
                <w:rFonts w:ascii="Segoe UI" w:hAnsi="Segoe UI" w:cs="Segoe UI"/>
                <w:noProof/>
              </w:rPr>
            </w:pPr>
            <w:r w:rsidRPr="00111E78">
              <w:rPr>
                <w:rFonts w:ascii="Segoe UI" w:hAnsi="Segoe UI" w:cs="Segoe UI"/>
              </w:rPr>
              <w:t>sleeping</w:t>
            </w:r>
          </w:p>
        </w:tc>
        <w:tc>
          <w:tcPr>
            <w:tcW w:w="2285" w:type="dxa"/>
            <w:tcBorders>
              <w:right w:val="single" w:sz="4" w:space="0" w:color="auto"/>
            </w:tcBorders>
          </w:tcPr>
          <w:p w14:paraId="5D2147E1" w14:textId="77777777" w:rsidR="00105FAA" w:rsidRPr="00111E78" w:rsidRDefault="00105FAA" w:rsidP="00FB2EAB">
            <w:pPr>
              <w:keepNext/>
              <w:spacing w:before="120" w:after="120"/>
              <w:cnfStyle w:val="000000000000" w:firstRow="0" w:lastRow="0" w:firstColumn="0" w:lastColumn="0" w:oddVBand="0" w:evenVBand="0" w:oddHBand="0" w:evenHBand="0" w:firstRowFirstColumn="0" w:firstRowLastColumn="0" w:lastRowFirstColumn="0" w:lastRowLastColumn="0"/>
              <w:rPr>
                <w:rFonts w:ascii="Segoe UI" w:hAnsi="Segoe UI" w:cs="Segoe UI"/>
                <w:noProof/>
              </w:rPr>
            </w:pPr>
            <w:r w:rsidRPr="00111E78">
              <w:rPr>
                <w:rFonts w:ascii="Segoe UI" w:hAnsi="Segoe UI" w:cs="Segoe UI"/>
                <w:noProof/>
              </w:rPr>
              <w:t>“normal”, “abnormal”</w:t>
            </w:r>
          </w:p>
        </w:tc>
      </w:tr>
    </w:tbl>
    <w:p w14:paraId="0F6FBC4F" w14:textId="77777777" w:rsidR="00105FAA" w:rsidRDefault="00105FAA" w:rsidP="00105FAA">
      <w:pPr>
        <w:pStyle w:val="MainText"/>
        <w:rPr>
          <w:lang w:val="en-GB"/>
        </w:rPr>
      </w:pPr>
    </w:p>
    <w:p w14:paraId="4C97E649" w14:textId="77777777" w:rsidR="00105FAA" w:rsidRDefault="00105FAA" w:rsidP="00105FAA">
      <w:pPr>
        <w:pStyle w:val="MainText"/>
        <w:rPr>
          <w:lang w:val="en-GB"/>
        </w:rPr>
      </w:pPr>
      <w:r>
        <w:rPr>
          <w:lang w:val="en-GB"/>
        </w:rPr>
        <w:t xml:space="preserve">Retrieving the habits is done by the method </w:t>
      </w:r>
      <w:r w:rsidRPr="0054211F">
        <w:rPr>
          <w:b/>
          <w:lang w:val="en-GB"/>
        </w:rPr>
        <w:t>habits</w:t>
      </w:r>
      <w:r>
        <w:rPr>
          <w:b/>
          <w:lang w:val="en-GB"/>
        </w:rPr>
        <w:t xml:space="preserve"> </w:t>
      </w:r>
      <w:r>
        <w:rPr>
          <w:lang w:val="en-GB"/>
        </w:rPr>
        <w:t>and its response is a list of the estimated habits. If the list is empty means that the reasoner was not able to infer any habits. The parameters for each habit are described in the table below.</w:t>
      </w:r>
    </w:p>
    <w:p w14:paraId="7A6A5236" w14:textId="77777777" w:rsidR="00105FAA" w:rsidRPr="002F35A2" w:rsidRDefault="00105FAA" w:rsidP="00105FAA">
      <w:pPr>
        <w:pStyle w:val="MainText"/>
        <w:rPr>
          <w:lang w:val="en-GB"/>
        </w:rPr>
      </w:pPr>
    </w:p>
    <w:tbl>
      <w:tblPr>
        <w:tblStyle w:val="TableGrid"/>
        <w:tblW w:w="0" w:type="auto"/>
        <w:tblInd w:w="1188" w:type="dxa"/>
        <w:tblLook w:val="04A0" w:firstRow="1" w:lastRow="0" w:firstColumn="1" w:lastColumn="0" w:noHBand="0" w:noVBand="1"/>
      </w:tblPr>
      <w:tblGrid>
        <w:gridCol w:w="1400"/>
        <w:gridCol w:w="6344"/>
      </w:tblGrid>
      <w:tr w:rsidR="00105FAA" w:rsidRPr="00AD239E" w14:paraId="5CA5EE13" w14:textId="77777777" w:rsidTr="00FB2EAB">
        <w:tc>
          <w:tcPr>
            <w:tcW w:w="7744" w:type="dxa"/>
            <w:gridSpan w:val="2"/>
            <w:shd w:val="clear" w:color="auto" w:fill="D9D9D9" w:themeFill="background1" w:themeFillShade="D9"/>
          </w:tcPr>
          <w:p w14:paraId="5BE0DDB2" w14:textId="77777777" w:rsidR="00105FAA" w:rsidRPr="00AD239E" w:rsidRDefault="00105FAA" w:rsidP="00FB2EAB">
            <w:pPr>
              <w:rPr>
                <w:rFonts w:ascii="Segoe UI" w:hAnsi="Segoe UI" w:cs="Segoe UI"/>
                <w:b/>
                <w:noProof/>
              </w:rPr>
            </w:pPr>
            <w:r>
              <w:rPr>
                <w:rFonts w:ascii="Segoe UI" w:hAnsi="Segoe UI" w:cs="Segoe UI"/>
                <w:b/>
                <w:noProof/>
              </w:rPr>
              <w:t>Habits</w:t>
            </w:r>
          </w:p>
        </w:tc>
      </w:tr>
      <w:tr w:rsidR="00105FAA" w:rsidRPr="007006DA" w14:paraId="0479E3DA" w14:textId="77777777" w:rsidTr="00FB2EAB">
        <w:tc>
          <w:tcPr>
            <w:tcW w:w="1400" w:type="dxa"/>
          </w:tcPr>
          <w:p w14:paraId="64AB24C5" w14:textId="77777777" w:rsidR="00105FAA" w:rsidRPr="00111E78" w:rsidRDefault="00105FAA" w:rsidP="00FB2EAB">
            <w:pPr>
              <w:rPr>
                <w:rFonts w:ascii="Segoe UI" w:hAnsi="Segoe UI" w:cs="Segoe UI"/>
                <w:noProof/>
              </w:rPr>
            </w:pPr>
            <w:r>
              <w:rPr>
                <w:rFonts w:ascii="Segoe UI" w:hAnsi="Segoe UI" w:cs="Segoe UI"/>
              </w:rPr>
              <w:t>habit</w:t>
            </w:r>
          </w:p>
        </w:tc>
        <w:tc>
          <w:tcPr>
            <w:tcW w:w="6344" w:type="dxa"/>
          </w:tcPr>
          <w:p w14:paraId="14AE798D" w14:textId="77777777" w:rsidR="00105FAA" w:rsidRPr="00111E78" w:rsidRDefault="00105FAA" w:rsidP="00FB2EAB">
            <w:pPr>
              <w:rPr>
                <w:rFonts w:ascii="Segoe UI" w:hAnsi="Segoe UI" w:cs="Segoe UI"/>
                <w:noProof/>
              </w:rPr>
            </w:pPr>
            <w:r w:rsidRPr="006E3F98">
              <w:rPr>
                <w:rFonts w:ascii="Segoe UI" w:hAnsi="Segoe UI" w:cs="Segoe UI"/>
              </w:rPr>
              <w:t>”entertaining”, ”showering” etc (each one of the available funcionings delivered by the Daily Functioningservice brick)</w:t>
            </w:r>
          </w:p>
        </w:tc>
      </w:tr>
      <w:tr w:rsidR="00105FAA" w:rsidRPr="00AD239E" w14:paraId="33B45ADD" w14:textId="77777777" w:rsidTr="00FB2EAB">
        <w:tc>
          <w:tcPr>
            <w:tcW w:w="1400" w:type="dxa"/>
            <w:tcBorders>
              <w:top w:val="single" w:sz="6" w:space="0" w:color="000000"/>
              <w:left w:val="single" w:sz="6" w:space="0" w:color="000000"/>
              <w:bottom w:val="single" w:sz="6" w:space="0" w:color="000000"/>
              <w:right w:val="single" w:sz="6" w:space="0" w:color="000000"/>
            </w:tcBorders>
          </w:tcPr>
          <w:p w14:paraId="5326DC90" w14:textId="77777777" w:rsidR="00105FAA" w:rsidRPr="00111E78" w:rsidRDefault="00105FAA" w:rsidP="00FB2EAB">
            <w:pPr>
              <w:rPr>
                <w:rFonts w:ascii="Segoe UI" w:hAnsi="Segoe UI" w:cs="Segoe UI"/>
                <w:noProof/>
              </w:rPr>
            </w:pPr>
            <w:r>
              <w:rPr>
                <w:rFonts w:ascii="Segoe UI" w:hAnsi="Segoe UI" w:cs="Segoe UI"/>
              </w:rPr>
              <w:t>dayofweek</w:t>
            </w:r>
          </w:p>
        </w:tc>
        <w:tc>
          <w:tcPr>
            <w:tcW w:w="6344" w:type="dxa"/>
            <w:tcBorders>
              <w:top w:val="single" w:sz="6" w:space="0" w:color="000000"/>
              <w:left w:val="single" w:sz="6" w:space="0" w:color="000000"/>
              <w:bottom w:val="single" w:sz="6" w:space="0" w:color="000000"/>
              <w:right w:val="single" w:sz="6" w:space="0" w:color="000000"/>
            </w:tcBorders>
          </w:tcPr>
          <w:p w14:paraId="14E86D43" w14:textId="77777777" w:rsidR="00105FAA" w:rsidRPr="00111E78" w:rsidRDefault="00105FAA" w:rsidP="00FB2EAB">
            <w:pPr>
              <w:rPr>
                <w:rFonts w:ascii="Segoe UI" w:hAnsi="Segoe UI" w:cs="Segoe UI"/>
                <w:noProof/>
              </w:rPr>
            </w:pPr>
            <w:r w:rsidRPr="00111E78">
              <w:rPr>
                <w:rFonts w:ascii="Segoe UI" w:hAnsi="Segoe UI" w:cs="Segoe UI"/>
                <w:noProof/>
              </w:rPr>
              <w:t>“</w:t>
            </w:r>
            <w:r>
              <w:rPr>
                <w:rFonts w:ascii="Segoe UI" w:hAnsi="Segoe UI" w:cs="Segoe UI"/>
                <w:noProof/>
              </w:rPr>
              <w:t>sunday</w:t>
            </w:r>
            <w:r w:rsidRPr="00111E78">
              <w:rPr>
                <w:rFonts w:ascii="Segoe UI" w:hAnsi="Segoe UI" w:cs="Segoe UI"/>
                <w:noProof/>
              </w:rPr>
              <w:t>”, “</w:t>
            </w:r>
            <w:r>
              <w:rPr>
                <w:rFonts w:ascii="Segoe UI" w:hAnsi="Segoe UI" w:cs="Segoe UI"/>
                <w:noProof/>
              </w:rPr>
              <w:t>monday</w:t>
            </w:r>
            <w:r w:rsidRPr="00111E78">
              <w:rPr>
                <w:rFonts w:ascii="Segoe UI" w:hAnsi="Segoe UI" w:cs="Segoe UI"/>
                <w:noProof/>
              </w:rPr>
              <w:t>”</w:t>
            </w:r>
            <w:r>
              <w:rPr>
                <w:rFonts w:ascii="Segoe UI" w:hAnsi="Segoe UI" w:cs="Segoe UI"/>
                <w:noProof/>
              </w:rPr>
              <w:t xml:space="preserve"> etc.</w:t>
            </w:r>
          </w:p>
        </w:tc>
      </w:tr>
      <w:tr w:rsidR="00105FAA" w:rsidRPr="007006DA" w14:paraId="48E220A2" w14:textId="77777777" w:rsidTr="00FB2EAB">
        <w:tc>
          <w:tcPr>
            <w:tcW w:w="1400" w:type="dxa"/>
            <w:tcBorders>
              <w:top w:val="single" w:sz="6" w:space="0" w:color="000000"/>
              <w:left w:val="single" w:sz="6" w:space="0" w:color="000000"/>
              <w:bottom w:val="single" w:sz="6" w:space="0" w:color="000000"/>
              <w:right w:val="single" w:sz="6" w:space="0" w:color="000000"/>
            </w:tcBorders>
          </w:tcPr>
          <w:p w14:paraId="290E9A9E" w14:textId="77777777" w:rsidR="00105FAA" w:rsidRPr="00111E78" w:rsidRDefault="00105FAA" w:rsidP="00FB2EAB">
            <w:pPr>
              <w:rPr>
                <w:rFonts w:ascii="Segoe UI" w:hAnsi="Segoe UI" w:cs="Segoe UI"/>
                <w:noProof/>
              </w:rPr>
            </w:pPr>
            <w:r>
              <w:rPr>
                <w:rFonts w:ascii="Segoe UI" w:hAnsi="Segoe UI" w:cs="Segoe UI"/>
              </w:rPr>
              <w:t>timeofday</w:t>
            </w:r>
          </w:p>
        </w:tc>
        <w:tc>
          <w:tcPr>
            <w:tcW w:w="6344" w:type="dxa"/>
            <w:tcBorders>
              <w:top w:val="single" w:sz="6" w:space="0" w:color="000000"/>
              <w:left w:val="single" w:sz="6" w:space="0" w:color="000000"/>
              <w:bottom w:val="single" w:sz="6" w:space="0" w:color="000000"/>
              <w:right w:val="single" w:sz="6" w:space="0" w:color="000000"/>
            </w:tcBorders>
          </w:tcPr>
          <w:p w14:paraId="304E5A12" w14:textId="77777777" w:rsidR="00105FAA" w:rsidRPr="00111E78" w:rsidRDefault="00105FAA" w:rsidP="00FB2EAB">
            <w:pPr>
              <w:rPr>
                <w:rFonts w:ascii="Segoe UI" w:hAnsi="Segoe UI" w:cs="Segoe UI"/>
                <w:noProof/>
              </w:rPr>
            </w:pPr>
            <w:r w:rsidRPr="006E3F98">
              <w:rPr>
                <w:rFonts w:ascii="Segoe UI" w:hAnsi="Segoe UI" w:cs="Segoe UI"/>
                <w:noProof/>
                <w:color w:val="000000"/>
              </w:rPr>
              <w:t>HH:mm:ss.SSSZ, local time zone of the user when the habit is done</w:t>
            </w:r>
          </w:p>
        </w:tc>
      </w:tr>
    </w:tbl>
    <w:p w14:paraId="260AB441" w14:textId="77777777" w:rsidR="00105FAA" w:rsidRDefault="00105FAA" w:rsidP="00105FAA">
      <w:pPr>
        <w:pStyle w:val="MainText"/>
        <w:rPr>
          <w:lang w:val="en-GB"/>
        </w:rPr>
      </w:pPr>
    </w:p>
    <w:p w14:paraId="03B1ED72" w14:textId="77777777" w:rsidR="00105FAA" w:rsidRDefault="00105FAA" w:rsidP="00924CAC">
      <w:pPr>
        <w:rPr>
          <w:lang w:val="en-GB"/>
        </w:rPr>
      </w:pPr>
      <w:r>
        <w:rPr>
          <w:lang w:val="en-GB"/>
        </w:rPr>
        <w:t>Both methods don’t have input parameters and the estimated values delivered by each are done based on an optimal time interval determined in the experiments. The output provided by the lifestyle reasoner can be used by the Personal Daily Support Service or a dedicated service that can provide well-timed wellbeing advert</w:t>
      </w:r>
      <w:r w:rsidRPr="00924CAC">
        <w:t>i</w:t>
      </w:r>
      <w:r>
        <w:rPr>
          <w:lang w:val="en-GB"/>
        </w:rPr>
        <w:t>sements.</w:t>
      </w:r>
    </w:p>
    <w:p w14:paraId="5BEEDAFF" w14:textId="77777777" w:rsidR="00105FAA" w:rsidRDefault="00105FAA" w:rsidP="00B11035">
      <w:pPr>
        <w:pStyle w:val="Heading3"/>
        <w:numPr>
          <w:ilvl w:val="2"/>
          <w:numId w:val="12"/>
        </w:numPr>
        <w:spacing w:before="360" w:after="360" w:line="276" w:lineRule="auto"/>
        <w:jc w:val="both"/>
      </w:pPr>
      <w:bookmarkStart w:id="193" w:name="_Toc464550049"/>
      <w:bookmarkStart w:id="194" w:name="_Toc505258668"/>
      <w:r>
        <w:t>References</w:t>
      </w:r>
      <w:bookmarkEnd w:id="193"/>
      <w:bookmarkEnd w:id="194"/>
    </w:p>
    <w:p w14:paraId="75544565" w14:textId="77777777" w:rsidR="00105FAA" w:rsidRPr="00782832" w:rsidRDefault="00105FAA" w:rsidP="00105FAA">
      <w:pPr>
        <w:pStyle w:val="MainText"/>
        <w:ind w:left="720" w:hanging="360"/>
        <w:rPr>
          <w:lang w:val="en-GB"/>
        </w:rPr>
      </w:pPr>
      <w:bookmarkStart w:id="195" w:name="C8_Burns_2002"/>
      <w:bookmarkStart w:id="196" w:name="_Toc416949825"/>
      <w:r w:rsidRPr="00C442A9">
        <w:rPr>
          <w:b/>
          <w:lang w:val="en-GB"/>
        </w:rPr>
        <w:t>(Burns, 2002)</w:t>
      </w:r>
      <w:bookmarkEnd w:id="195"/>
      <w:r>
        <w:rPr>
          <w:lang w:val="en-GB"/>
        </w:rPr>
        <w:t xml:space="preserve"> </w:t>
      </w:r>
      <w:r w:rsidRPr="00782832">
        <w:rPr>
          <w:lang w:val="en-GB"/>
        </w:rPr>
        <w:t>Burns A., Zaudig M., Mild cognitive impairment in older people, Rapid Review, Lancet 2002</w:t>
      </w:r>
      <w:r>
        <w:rPr>
          <w:lang w:val="en-GB"/>
        </w:rPr>
        <w:t>.</w:t>
      </w:r>
    </w:p>
    <w:p w14:paraId="3CF72EF3" w14:textId="77777777" w:rsidR="00105FAA" w:rsidRPr="006E3F98" w:rsidRDefault="00105FAA" w:rsidP="00105FAA">
      <w:pPr>
        <w:pStyle w:val="MainText"/>
        <w:ind w:left="720" w:hanging="360"/>
        <w:rPr>
          <w:lang w:val="da-DK"/>
        </w:rPr>
      </w:pPr>
      <w:bookmarkStart w:id="197" w:name="C8_Gauthier_2006"/>
      <w:r w:rsidRPr="00C442A9">
        <w:rPr>
          <w:b/>
          <w:lang w:val="da-DK"/>
        </w:rPr>
        <w:t>(Gauthier et al., 2006)</w:t>
      </w:r>
      <w:bookmarkEnd w:id="197"/>
      <w:r w:rsidRPr="006E3F98">
        <w:rPr>
          <w:lang w:val="da-DK"/>
        </w:rPr>
        <w:t xml:space="preserve"> Gauthier S., et al., Mild cognitive impairment, Lancet 2006. </w:t>
      </w:r>
    </w:p>
    <w:p w14:paraId="71D0F279" w14:textId="77777777" w:rsidR="00105FAA" w:rsidRPr="00782832" w:rsidRDefault="00105FAA" w:rsidP="00105FAA">
      <w:pPr>
        <w:pStyle w:val="MainText"/>
        <w:ind w:left="720" w:hanging="360"/>
        <w:rPr>
          <w:lang w:val="en-GB"/>
        </w:rPr>
      </w:pPr>
      <w:bookmarkStart w:id="198" w:name="C8_Rogers_2008"/>
      <w:r w:rsidRPr="00C442A9">
        <w:rPr>
          <w:b/>
          <w:lang w:val="en-GB"/>
        </w:rPr>
        <w:t>(Rogers et al, 2008)</w:t>
      </w:r>
      <w:bookmarkEnd w:id="198"/>
      <w:r>
        <w:rPr>
          <w:lang w:val="en-GB"/>
        </w:rPr>
        <w:t xml:space="preserve"> </w:t>
      </w:r>
      <w:r w:rsidRPr="00782832">
        <w:rPr>
          <w:lang w:val="en-GB"/>
        </w:rPr>
        <w:t>Sean L. Rogers, Rhonda B. Friedman, The underlying mechanisms of semantic memory loss in Alzheimer's disease and semantic dementia, Neuropsychologia, Volume 46, Issue 1, 200</w:t>
      </w:r>
      <w:r>
        <w:rPr>
          <w:lang w:val="en-GB"/>
        </w:rPr>
        <w:t>8, Pages 12-21, ISSN 0028-3932.</w:t>
      </w:r>
    </w:p>
    <w:p w14:paraId="77F2EFC2" w14:textId="77777777" w:rsidR="00105FAA" w:rsidRPr="00782832" w:rsidRDefault="00105FAA" w:rsidP="00105FAA">
      <w:pPr>
        <w:pStyle w:val="MainText"/>
        <w:ind w:left="720" w:hanging="360"/>
        <w:rPr>
          <w:lang w:val="en-GB"/>
        </w:rPr>
      </w:pPr>
      <w:bookmarkStart w:id="199" w:name="C8_Zarit_1982"/>
      <w:r w:rsidRPr="00C442A9">
        <w:rPr>
          <w:b/>
          <w:lang w:val="en-GB"/>
        </w:rPr>
        <w:t>(Zarit et al., 1982)</w:t>
      </w:r>
      <w:bookmarkEnd w:id="199"/>
      <w:r>
        <w:rPr>
          <w:lang w:val="en-GB"/>
        </w:rPr>
        <w:t xml:space="preserve"> </w:t>
      </w:r>
      <w:r w:rsidRPr="00782832">
        <w:rPr>
          <w:lang w:val="en-GB"/>
        </w:rPr>
        <w:t>Zarit, Steven H., Judy M. Zarit, and Karen E. Reever. "Memory training for severe memory loss: Effects on senile dementia patients and their families."</w:t>
      </w:r>
      <w:r w:rsidRPr="00F60422">
        <w:t xml:space="preserve"> </w:t>
      </w:r>
      <w:r w:rsidRPr="00F60422">
        <w:rPr>
          <w:lang w:val="en-GB"/>
        </w:rPr>
        <w:t>Gerontologist</w:t>
      </w:r>
      <w:r w:rsidRPr="00F60422">
        <w:rPr>
          <w:rStyle w:val="CommentReference"/>
          <w:lang w:val="en-GB"/>
        </w:rPr>
        <w:t xml:space="preserve"> </w:t>
      </w:r>
      <w:r w:rsidRPr="00782832">
        <w:rPr>
          <w:lang w:val="en-GB"/>
        </w:rPr>
        <w:t>(1982): 373-377.</w:t>
      </w:r>
    </w:p>
    <w:p w14:paraId="3DE4E395" w14:textId="77777777" w:rsidR="00105FAA" w:rsidRPr="00BF6139" w:rsidRDefault="00105FAA" w:rsidP="00105FAA">
      <w:pPr>
        <w:pStyle w:val="MainText"/>
        <w:ind w:left="720" w:hanging="360"/>
        <w:rPr>
          <w:lang w:val="en-GB"/>
        </w:rPr>
      </w:pPr>
      <w:bookmarkStart w:id="200" w:name="C8_APA_1987"/>
      <w:r w:rsidRPr="00C442A9">
        <w:rPr>
          <w:b/>
          <w:lang w:val="en-GB"/>
        </w:rPr>
        <w:t>(AP Association, 1987)</w:t>
      </w:r>
      <w:bookmarkEnd w:id="200"/>
      <w:r>
        <w:rPr>
          <w:lang w:val="en-GB"/>
        </w:rPr>
        <w:t xml:space="preserve"> </w:t>
      </w:r>
      <w:r w:rsidRPr="00782832">
        <w:rPr>
          <w:lang w:val="en-GB"/>
        </w:rPr>
        <w:t xml:space="preserve">AP Association, </w:t>
      </w:r>
      <w:r>
        <w:rPr>
          <w:lang w:val="en-GB"/>
        </w:rPr>
        <w:t>“</w:t>
      </w:r>
      <w:r w:rsidRPr="00782832">
        <w:rPr>
          <w:lang w:val="en-GB"/>
        </w:rPr>
        <w:t>Diagnostic and statistical manual of mental disorders</w:t>
      </w:r>
      <w:r>
        <w:rPr>
          <w:lang w:val="en-GB"/>
        </w:rPr>
        <w:t>”</w:t>
      </w:r>
      <w:r w:rsidRPr="00782832">
        <w:rPr>
          <w:lang w:val="en-GB"/>
        </w:rPr>
        <w:t xml:space="preserve">, </w:t>
      </w:r>
      <w:r w:rsidRPr="007538FE">
        <w:rPr>
          <w:lang w:val="en-GB"/>
        </w:rPr>
        <w:t>American Psychiatric Association</w:t>
      </w:r>
      <w:r w:rsidRPr="00782832">
        <w:rPr>
          <w:lang w:val="en-GB"/>
        </w:rPr>
        <w:t>, Washington, DC (1987)</w:t>
      </w:r>
      <w:r>
        <w:rPr>
          <w:lang w:val="en-GB"/>
        </w:rPr>
        <w:t>.</w:t>
      </w:r>
    </w:p>
    <w:p w14:paraId="10FB9995" w14:textId="77777777" w:rsidR="00105FAA" w:rsidRPr="00AD239E" w:rsidRDefault="00105FAA" w:rsidP="00B11035">
      <w:pPr>
        <w:pStyle w:val="Heading2"/>
        <w:keepNext w:val="0"/>
        <w:keepLines w:val="0"/>
        <w:numPr>
          <w:ilvl w:val="1"/>
          <w:numId w:val="12"/>
        </w:numPr>
        <w:spacing w:after="360" w:line="276" w:lineRule="auto"/>
        <w:jc w:val="both"/>
      </w:pPr>
      <w:bookmarkStart w:id="201" w:name="_Ref446586164"/>
      <w:bookmarkStart w:id="202" w:name="_Toc464550050"/>
      <w:bookmarkStart w:id="203" w:name="_Toc505258669"/>
      <w:bookmarkEnd w:id="196"/>
      <w:r>
        <w:t>Home Environment Lifestyle Reasoner</w:t>
      </w:r>
      <w:bookmarkEnd w:id="201"/>
      <w:bookmarkEnd w:id="202"/>
      <w:bookmarkEnd w:id="203"/>
    </w:p>
    <w:p w14:paraId="1F3FA36D" w14:textId="77777777" w:rsidR="00105FAA" w:rsidRDefault="00105FAA" w:rsidP="00B11035">
      <w:pPr>
        <w:pStyle w:val="Heading3"/>
        <w:numPr>
          <w:ilvl w:val="2"/>
          <w:numId w:val="12"/>
        </w:numPr>
        <w:spacing w:before="360" w:after="360" w:line="276" w:lineRule="auto"/>
        <w:jc w:val="both"/>
      </w:pPr>
      <w:bookmarkStart w:id="204" w:name="_Toc464550051"/>
      <w:bookmarkStart w:id="205" w:name="_Toc505258670"/>
      <w:r>
        <w:t>Background</w:t>
      </w:r>
      <w:bookmarkEnd w:id="204"/>
      <w:bookmarkEnd w:id="205"/>
    </w:p>
    <w:p w14:paraId="676D4C36" w14:textId="5C86A2BB" w:rsidR="00105FAA" w:rsidRDefault="00105FAA" w:rsidP="00924CAC">
      <w:pPr>
        <w:jc w:val="both"/>
      </w:pPr>
      <w:r w:rsidRPr="006E3F98">
        <w:t>Many behavioral and physiological processes in humans oscillate with a 24 hour period, including sleep–wake, activity, body temperature, blood pressure and hormone secretion. The systemic circadian rhythms in humans are maintained via the function of the body’s master clock in the brain</w:t>
      </w:r>
      <w:r>
        <w:t xml:space="preserve"> </w:t>
      </w:r>
      <w:r>
        <w:fldChar w:fldCharType="begin"/>
      </w:r>
      <w:r>
        <w:instrText xml:space="preserve"> REF C9_Musiek_2015 \h </w:instrText>
      </w:r>
      <w:r w:rsidR="00924CAC">
        <w:instrText xml:space="preserve"> \* MERGEFORMAT </w:instrText>
      </w:r>
      <w:r>
        <w:fldChar w:fldCharType="separate"/>
      </w:r>
      <w:r w:rsidRPr="00340EB0">
        <w:rPr>
          <w:b/>
        </w:rPr>
        <w:t>(Musiek, 2015)</w:t>
      </w:r>
      <w:r>
        <w:fldChar w:fldCharType="end"/>
      </w:r>
      <w:r w:rsidRPr="006E3F98">
        <w:t>, which receives input from the retina and synchronizes the processes in the organs to the light-dark day cycle. On a cellular level, circadian rhythms are generated by the core circadian clock. This clock is present in most cells in the body, including neurons. The core circadian clock regulates the circadian expression of thousands of genes in a tissue-specific manner, and is a major regulator of cellular metabolism, stress response, and many other functions.</w:t>
      </w:r>
    </w:p>
    <w:p w14:paraId="6711959F" w14:textId="76E7CA82" w:rsidR="00105FAA" w:rsidRDefault="00105FAA" w:rsidP="00924CAC">
      <w:pPr>
        <w:jc w:val="both"/>
      </w:pPr>
      <w:r w:rsidRPr="006E3F98">
        <w:t>Numerous studies over the past 30 years have described a wide variety of circadian and sleep-wake cycle aberrations which occur in aging and neurodegenerative diseases such as Alzheimer disease (AD), Parkinson disease (PD), Huntington disease (HD). Behavioral and psychological symptoms, such as nocturnal restlessness/agitation and wandering, are seen in 90% of patients with dementia at some point in their life</w:t>
      </w:r>
      <w:r>
        <w:t xml:space="preserve"> </w:t>
      </w:r>
      <w:r>
        <w:fldChar w:fldCharType="begin"/>
      </w:r>
      <w:r>
        <w:instrText xml:space="preserve"> REF C9_Shin_2014 \h </w:instrText>
      </w:r>
      <w:r w:rsidR="00924CAC">
        <w:instrText xml:space="preserve"> \* MERGEFORMAT </w:instrText>
      </w:r>
      <w:r>
        <w:fldChar w:fldCharType="separate"/>
      </w:r>
      <w:r w:rsidRPr="00340EB0">
        <w:rPr>
          <w:b/>
        </w:rPr>
        <w:t>(Shin et al., 2014)</w:t>
      </w:r>
      <w:r>
        <w:fldChar w:fldCharType="end"/>
      </w:r>
      <w:r w:rsidRPr="006E3F98">
        <w:t xml:space="preserve">. Agitation, which means the person is restless or worried, can cause pacing, sleeplessness, or aggression. People with dementia often sleep for large parts of the day and are awake for about 40% of the night. Being awake at night increases the likelihood that they will get out of bed and fall in the dark. People with dementia are three times more likely to fall than other older adults. Sleep problems also lead to more problems with memory, as shown by worse scores on tests of recognition and recall </w:t>
      </w:r>
      <w:r>
        <w:fldChar w:fldCharType="begin"/>
      </w:r>
      <w:r>
        <w:instrText xml:space="preserve"> REF C9_Alzheimer_2013 \h </w:instrText>
      </w:r>
      <w:r w:rsidR="00924CAC">
        <w:instrText xml:space="preserve"> \* MERGEFORMAT </w:instrText>
      </w:r>
      <w:r>
        <w:fldChar w:fldCharType="separate"/>
      </w:r>
      <w:r w:rsidRPr="00340EB0">
        <w:rPr>
          <w:b/>
        </w:rPr>
        <w:t>(Alzheimer, 2013)</w:t>
      </w:r>
      <w:r>
        <w:fldChar w:fldCharType="end"/>
      </w:r>
      <w:r w:rsidRPr="006E3F98">
        <w:t>. Moreover, nighttime waking and poor sleep are a leading cause for patients to enter long-term care facilities.</w:t>
      </w:r>
    </w:p>
    <w:p w14:paraId="28A5E515" w14:textId="43FBCC68" w:rsidR="00105FAA" w:rsidRDefault="00105FAA" w:rsidP="00924CAC">
      <w:pPr>
        <w:jc w:val="both"/>
      </w:pPr>
      <w:r w:rsidRPr="006E3F98">
        <w:lastRenderedPageBreak/>
        <w:t xml:space="preserve">Currently, there is no known cure for these types of diseases. Although it is possible to slow the worsening of some of the symptoms, nothing can completely stop the disease’s process. One of the recommendations of professionals is that caregivers try to manage patients’ symptoms, prevent triggers that upset the person, and arrange the environment to ensure his or her safety.  The foundation of non-pharmacologic management is recognizing that the person with dementia is no longer able to adapt, and that instead the living environment must be adapted to the person’s specific needs. Such adaptation can be high-intensity lighting in home or care facility environment </w:t>
      </w:r>
      <w:r>
        <w:fldChar w:fldCharType="begin"/>
      </w:r>
      <w:r>
        <w:instrText xml:space="preserve"> REF C9_Hanford_2013 \h </w:instrText>
      </w:r>
      <w:r w:rsidR="00924CAC">
        <w:instrText xml:space="preserve"> \* MERGEFORMAT </w:instrText>
      </w:r>
      <w:r>
        <w:fldChar w:fldCharType="separate"/>
      </w:r>
      <w:r w:rsidRPr="00340EB0">
        <w:rPr>
          <w:b/>
        </w:rPr>
        <w:t>(Hanford &amp; Figueiro, 2013)</w:t>
      </w:r>
      <w:r>
        <w:fldChar w:fldCharType="end"/>
      </w:r>
      <w:r w:rsidRPr="006E3F98">
        <w:t xml:space="preserve">. It can play an important role in managing these behavioral and psychological symptoms by impacting both the visual and the circadian system with non-pharmacological intervention </w:t>
      </w:r>
      <w:r>
        <w:fldChar w:fldCharType="begin"/>
      </w:r>
      <w:r>
        <w:instrText xml:space="preserve"> REF C9_Torrington_2007 \h </w:instrText>
      </w:r>
      <w:r w:rsidR="00924CAC">
        <w:instrText xml:space="preserve"> \* MERGEFORMAT </w:instrText>
      </w:r>
      <w:r>
        <w:fldChar w:fldCharType="separate"/>
      </w:r>
      <w:r w:rsidRPr="00340EB0">
        <w:rPr>
          <w:b/>
        </w:rPr>
        <w:t>(Torrington &amp; Tregenza, 2007)</w:t>
      </w:r>
      <w:r>
        <w:fldChar w:fldCharType="end"/>
      </w:r>
      <w:r w:rsidRPr="006E3F98">
        <w:t xml:space="preserve">. The best-known benefits of light are visual, i.e., being able to see, and the prevention of falls. Moreover, light plays a role in regulating important biochemical processes, immunologic mechanisms, and neuroendocrine control (for instance, melatonin and cortisol), via the skin and via the eye </w:t>
      </w:r>
      <w:r>
        <w:fldChar w:fldCharType="begin"/>
      </w:r>
      <w:r>
        <w:instrText xml:space="preserve"> REF C9_Webb_2006 \h </w:instrText>
      </w:r>
      <w:r w:rsidR="00924CAC">
        <w:instrText xml:space="preserve"> \* MERGEFORMAT </w:instrText>
      </w:r>
      <w:r>
        <w:fldChar w:fldCharType="separate"/>
      </w:r>
      <w:r w:rsidRPr="00340EB0">
        <w:rPr>
          <w:b/>
        </w:rPr>
        <w:t>(Webb, 2006)</w:t>
      </w:r>
      <w:r>
        <w:fldChar w:fldCharType="end"/>
      </w:r>
      <w:r w:rsidRPr="006E3F98">
        <w:t xml:space="preserve">. Exposure to light is the most important stimulus for synchronizing the biological clock </w:t>
      </w:r>
      <w:r>
        <w:fldChar w:fldCharType="begin"/>
      </w:r>
      <w:r>
        <w:instrText xml:space="preserve"> REF C9_Konis_2014 \h </w:instrText>
      </w:r>
      <w:r w:rsidR="00924CAC">
        <w:instrText xml:space="preserve"> \* MERGEFORMAT </w:instrText>
      </w:r>
      <w:r>
        <w:fldChar w:fldCharType="separate"/>
      </w:r>
      <w:r w:rsidRPr="00340EB0">
        <w:rPr>
          <w:b/>
        </w:rPr>
        <w:t>(Konis, 2014)</w:t>
      </w:r>
      <w:r>
        <w:fldChar w:fldCharType="end"/>
      </w:r>
      <w:r w:rsidRPr="006E3F98">
        <w:t>, elevating core body temperature, and enhancing alertness</w:t>
      </w:r>
      <w:r>
        <w:fldChar w:fldCharType="begin"/>
      </w:r>
      <w:r>
        <w:instrText xml:space="preserve"> REF C9_VanHoof_2010 \h </w:instrText>
      </w:r>
      <w:r w:rsidR="00924CAC">
        <w:instrText xml:space="preserve"> \* MERGEFORMAT </w:instrText>
      </w:r>
      <w:r>
        <w:fldChar w:fldCharType="separate"/>
      </w:r>
      <w:r w:rsidRPr="00340EB0">
        <w:rPr>
          <w:b/>
        </w:rPr>
        <w:t>(van Hoof, 2010)</w:t>
      </w:r>
      <w:r>
        <w:fldChar w:fldCharType="end"/>
      </w:r>
      <w:r w:rsidRPr="006E3F98">
        <w:t xml:space="preserve">. </w:t>
      </w:r>
    </w:p>
    <w:p w14:paraId="7F5214D1" w14:textId="2DDD95F6" w:rsidR="00105FAA" w:rsidRDefault="00105FAA" w:rsidP="00924CAC">
      <w:pPr>
        <w:jc w:val="both"/>
      </w:pPr>
      <w:r w:rsidRPr="006E3F98">
        <w:t xml:space="preserve">In people with Alzheimer’s, degenerative changes in the brain appear to be a biological basis for circadian disturbances, which might be reversed by stimulation of the brain by light. In institutional settings, these problems concerning the proper functioning of the circadian rhythmicity deteriorate and in combination with behavioral problems pose stress on professional careers, other residents and the family members. In older adults, light levels needed for the functioning of the brain are significantly higher than those required for proper vision, due to opacification and yellowing of the lens of the eyes. In practice </w:t>
      </w:r>
      <w:r>
        <w:fldChar w:fldCharType="begin"/>
      </w:r>
      <w:r>
        <w:instrText xml:space="preserve"> REF C9_VanHoof_2008 \h </w:instrText>
      </w:r>
      <w:r w:rsidR="00924CAC">
        <w:instrText xml:space="preserve"> \* MERGEFORMAT </w:instrText>
      </w:r>
      <w:r>
        <w:fldChar w:fldCharType="separate"/>
      </w:r>
      <w:r w:rsidRPr="00340EB0">
        <w:rPr>
          <w:b/>
        </w:rPr>
        <w:t>(van Hoof et al., 2008)</w:t>
      </w:r>
      <w:r>
        <w:fldChar w:fldCharType="end"/>
      </w:r>
      <w:r w:rsidRPr="006E3F98">
        <w:t>, many older adults are not exposed to illuminance levels that are sufficiently high, due to poorly lit homes (up to 400 lx), and the short periods of time spent outdoors. This forms a great contrast with the horizontal illuminances found outdoors that can reach between 10,000 and 100,000 lx during daytime.</w:t>
      </w:r>
    </w:p>
    <w:p w14:paraId="0AF58CFE" w14:textId="77777777" w:rsidR="00105FAA" w:rsidRDefault="00105FAA" w:rsidP="00924CAC">
      <w:pPr>
        <w:jc w:val="both"/>
      </w:pPr>
      <w:r w:rsidRPr="006E3F98">
        <w:t xml:space="preserve">Currently many researchers are proving that bright light resulted in a modest improvement in dementia symptoms. </w:t>
      </w:r>
      <w:r w:rsidRPr="00121741">
        <w:t>Specifically, the use of bright daytime lighting:</w:t>
      </w:r>
    </w:p>
    <w:p w14:paraId="092E9184" w14:textId="77777777" w:rsidR="00105FAA" w:rsidRPr="006E3F98" w:rsidRDefault="00105FAA" w:rsidP="00B11035">
      <w:pPr>
        <w:pStyle w:val="ListParagraph"/>
        <w:numPr>
          <w:ilvl w:val="0"/>
          <w:numId w:val="66"/>
        </w:numPr>
        <w:spacing w:after="0" w:line="240" w:lineRule="auto"/>
        <w:jc w:val="both"/>
      </w:pPr>
      <w:r w:rsidRPr="006E3F98">
        <w:t>Reduced cognitive decline on a mental status exam by a relative 5%.</w:t>
      </w:r>
    </w:p>
    <w:p w14:paraId="5A9132FE" w14:textId="77777777" w:rsidR="00105FAA" w:rsidRPr="006E3F98" w:rsidRDefault="00105FAA" w:rsidP="00B11035">
      <w:pPr>
        <w:pStyle w:val="ListParagraph"/>
        <w:numPr>
          <w:ilvl w:val="0"/>
          <w:numId w:val="66"/>
        </w:numPr>
        <w:spacing w:after="0" w:line="240" w:lineRule="auto"/>
        <w:jc w:val="both"/>
      </w:pPr>
      <w:r w:rsidRPr="006E3F98">
        <w:t>Cut depression symptoms by a relative 19%.</w:t>
      </w:r>
    </w:p>
    <w:p w14:paraId="0F5E2367" w14:textId="77777777" w:rsidR="00105FAA" w:rsidRDefault="00105FAA" w:rsidP="00B11035">
      <w:pPr>
        <w:pStyle w:val="ListParagraph"/>
        <w:numPr>
          <w:ilvl w:val="0"/>
          <w:numId w:val="66"/>
        </w:numPr>
        <w:spacing w:after="0" w:line="240" w:lineRule="auto"/>
        <w:jc w:val="both"/>
      </w:pPr>
      <w:r w:rsidRPr="006E3F98">
        <w:t>Calmed slow increases in functional limitations by slightly more than half (53%).</w:t>
      </w:r>
    </w:p>
    <w:p w14:paraId="2980D3D4" w14:textId="2171A4A1" w:rsidR="00105FAA" w:rsidRPr="002E6096" w:rsidRDefault="00105FAA" w:rsidP="00924CAC">
      <w:pPr>
        <w:jc w:val="both"/>
        <w:rPr>
          <w:lang w:val="en-GB"/>
        </w:rPr>
      </w:pPr>
      <w:r w:rsidRPr="006E3F98">
        <w:t xml:space="preserve">The simple measure of increasing the illumination level in group care facilities decreases the symptoms of disturbed cognition, mood, behavior, </w:t>
      </w:r>
      <w:r w:rsidRPr="00D8188B">
        <w:t>functional disabilities, and sleep</w:t>
      </w:r>
      <w:r>
        <w:t>ing disorders</w:t>
      </w:r>
      <w:r w:rsidRPr="006E3F98">
        <w:t xml:space="preserve"> </w:t>
      </w:r>
      <w:r>
        <w:fldChar w:fldCharType="begin"/>
      </w:r>
      <w:r>
        <w:instrText xml:space="preserve"> REF C9_Figueiro_2014 \h </w:instrText>
      </w:r>
      <w:r w:rsidR="00924CAC">
        <w:instrText xml:space="preserve"> \* MERGEFORMAT </w:instrText>
      </w:r>
      <w:r>
        <w:fldChar w:fldCharType="separate"/>
      </w:r>
      <w:r w:rsidRPr="00340EB0">
        <w:rPr>
          <w:b/>
        </w:rPr>
        <w:t>(Figueiro et al., 2014)</w:t>
      </w:r>
      <w:r>
        <w:fldChar w:fldCharType="end"/>
      </w:r>
      <w:r w:rsidRPr="006E3F98">
        <w:t xml:space="preserve">. </w:t>
      </w:r>
      <w:r>
        <w:t>Hence</w:t>
      </w:r>
      <w:r w:rsidRPr="006E3F98">
        <w:t xml:space="preserve"> by regulating the circadian rhythm in elderly </w:t>
      </w:r>
      <w:r>
        <w:t xml:space="preserve">using </w:t>
      </w:r>
      <w:r w:rsidRPr="006E3F98">
        <w:t xml:space="preserve">light intensity </w:t>
      </w:r>
      <w:r>
        <w:t xml:space="preserve">control utilizing </w:t>
      </w:r>
      <w:r w:rsidRPr="006E3F98">
        <w:t xml:space="preserve">a short-wave white light during the day may be a low cost, no harm way to help Alzheimer’s and related dementias patients get more sleep. The research tests </w:t>
      </w:r>
      <w:r>
        <w:fldChar w:fldCharType="begin"/>
      </w:r>
      <w:r>
        <w:instrText xml:space="preserve"> REF C9_Murphy_2015 \h </w:instrText>
      </w:r>
      <w:r w:rsidR="00924CAC">
        <w:instrText xml:space="preserve"> \* MERGEFORMAT </w:instrText>
      </w:r>
      <w:r>
        <w:fldChar w:fldCharType="separate"/>
      </w:r>
      <w:r w:rsidRPr="00340EB0">
        <w:rPr>
          <w:b/>
        </w:rPr>
        <w:t>(Murphy, 2015)</w:t>
      </w:r>
      <w:r>
        <w:fldChar w:fldCharType="end"/>
      </w:r>
      <w:r w:rsidRPr="006E3F98">
        <w:t xml:space="preserve"> suggest that people with Alzheimer’s can sleep better; they may be able to feel and function better and perhaps even slow the progression of their disease. And while there’s no research yet to support this: It’s possible that improving sleep in people who haven’t yet shown any signs of developing Alzheimer’s might prevent the disease or delay its onset. The sleep problems that people with dementia have may predate and even contribute to the development of the disease. At least one study found that poor sleep was linked to the presence of a molecule that leads to the formation of plaque in the brain—the same kind of plaque found in people with Alzheimer’s disease.</w:t>
      </w:r>
    </w:p>
    <w:p w14:paraId="4E4B2257" w14:textId="77777777" w:rsidR="00105FAA" w:rsidRDefault="00105FAA" w:rsidP="00B11035">
      <w:pPr>
        <w:pStyle w:val="Heading3"/>
        <w:numPr>
          <w:ilvl w:val="2"/>
          <w:numId w:val="12"/>
        </w:numPr>
        <w:spacing w:before="360" w:after="360" w:line="276" w:lineRule="auto"/>
        <w:jc w:val="both"/>
      </w:pPr>
      <w:bookmarkStart w:id="206" w:name="_Toc464550052"/>
      <w:bookmarkStart w:id="207" w:name="_Toc505258671"/>
      <w:r>
        <w:lastRenderedPageBreak/>
        <w:t>Implementation</w:t>
      </w:r>
      <w:bookmarkEnd w:id="206"/>
      <w:bookmarkEnd w:id="207"/>
    </w:p>
    <w:p w14:paraId="33713188" w14:textId="0FD91F38" w:rsidR="00105FAA" w:rsidRDefault="00105FAA" w:rsidP="00924CAC">
      <w:pPr>
        <w:jc w:val="both"/>
      </w:pPr>
      <w:r>
        <w:t xml:space="preserve">This reasoner is implemented in JAVA following the common framework for reasoners adopted in eWALL. Its algorithmic operation is presented in the flowchart in </w:t>
      </w:r>
      <w:r>
        <w:fldChar w:fldCharType="begin"/>
      </w:r>
      <w:r>
        <w:instrText xml:space="preserve"> REF _Ref456800159 \h </w:instrText>
      </w:r>
      <w:r w:rsidR="00924CAC">
        <w:instrText xml:space="preserve"> \* MERGEFORMAT </w:instrText>
      </w:r>
      <w:r>
        <w:fldChar w:fldCharType="separate"/>
      </w:r>
      <w:r>
        <w:t xml:space="preserve">Figure </w:t>
      </w:r>
      <w:r>
        <w:rPr>
          <w:noProof/>
        </w:rPr>
        <w:t>21</w:t>
      </w:r>
      <w:r>
        <w:fldChar w:fldCharType="end"/>
      </w:r>
      <w:r>
        <w:t xml:space="preserve">. This reasoner aims at maintaining room illuminance to the levels depicted in </w:t>
      </w:r>
      <w:r>
        <w:fldChar w:fldCharType="begin"/>
      </w:r>
      <w:r>
        <w:instrText xml:space="preserve"> REF _Ref456800746 \h </w:instrText>
      </w:r>
      <w:r w:rsidR="00924CAC">
        <w:instrText xml:space="preserve"> \* MERGEFORMAT </w:instrText>
      </w:r>
      <w:r>
        <w:fldChar w:fldCharType="separate"/>
      </w:r>
      <w:r>
        <w:t xml:space="preserve">Figure </w:t>
      </w:r>
      <w:r>
        <w:rPr>
          <w:noProof/>
        </w:rPr>
        <w:t>22</w:t>
      </w:r>
      <w:r>
        <w:fldChar w:fldCharType="end"/>
      </w:r>
      <w:r>
        <w:t>.</w:t>
      </w:r>
    </w:p>
    <w:p w14:paraId="188604A7" w14:textId="178F634A" w:rsidR="00105FAA" w:rsidRDefault="00105FAA" w:rsidP="00924CAC">
      <w:pPr>
        <w:jc w:val="both"/>
      </w:pPr>
      <w:r>
        <w:t xml:space="preserve">The </w:t>
      </w:r>
      <w:r w:rsidRPr="0082066C">
        <w:t>Home Environment Lifestyle Reasoner</w:t>
      </w:r>
      <w:r>
        <w:t xml:space="preserve"> is started once each week using the scheduling mechanisms provided by SpringBoot framework. It requests illuminance data </w:t>
      </w:r>
      <w:r w:rsidRPr="00E623A9">
        <w:t xml:space="preserve">for the past 7 days from </w:t>
      </w:r>
      <w:r>
        <w:t>the</w:t>
      </w:r>
      <w:r w:rsidRPr="00860124">
        <w:t xml:space="preserve"> Environment</w:t>
      </w:r>
      <w:r>
        <w:t xml:space="preserve"> </w:t>
      </w:r>
      <w:r w:rsidRPr="00E623A9">
        <w:t>service brick</w:t>
      </w:r>
      <w:r>
        <w:t xml:space="preserve">. Upon receiving the data, the reasoner checks its validity and if it finds valid data for any hour in the past 7 days, it inserts this data into a two-dimensional array. It counts how many valid records it received for a particular hour of the day and averages the illuminance for every hour (0-24) over the past 7 days. Based on the results, it always schedules a </w:t>
      </w:r>
      <w:r w:rsidRPr="00A04BEE">
        <w:t xml:space="preserve">general statement </w:t>
      </w:r>
      <w:r>
        <w:t xml:space="preserve">notification and, if the illuminance in a particular hour was lower than a certain threshold (depicted in </w:t>
      </w:r>
      <w:r>
        <w:fldChar w:fldCharType="begin"/>
      </w:r>
      <w:r>
        <w:instrText xml:space="preserve"> REF _Ref456800746 \h </w:instrText>
      </w:r>
      <w:r w:rsidR="00924CAC">
        <w:instrText xml:space="preserve"> \* MERGEFORMAT </w:instrText>
      </w:r>
      <w:r>
        <w:fldChar w:fldCharType="separate"/>
      </w:r>
      <w:r>
        <w:t xml:space="preserve">Figure </w:t>
      </w:r>
      <w:r>
        <w:rPr>
          <w:noProof/>
        </w:rPr>
        <w:t>22</w:t>
      </w:r>
      <w:r>
        <w:fldChar w:fldCharType="end"/>
      </w:r>
      <w:r>
        <w:t xml:space="preserve">), a </w:t>
      </w:r>
      <w:r w:rsidRPr="00A04BEE">
        <w:t xml:space="preserve">morning action </w:t>
      </w:r>
      <w:r>
        <w:t>notification for this hour is scheduled. Finally, the reasoner i</w:t>
      </w:r>
      <w:r w:rsidRPr="00731C5D">
        <w:t>nsert</w:t>
      </w:r>
      <w:r>
        <w:t>s</w:t>
      </w:r>
      <w:r w:rsidRPr="00731C5D">
        <w:t xml:space="preserve"> the</w:t>
      </w:r>
      <w:r>
        <w:t>se</w:t>
      </w:r>
      <w:r w:rsidRPr="00731C5D">
        <w:t xml:space="preserve"> notifications </w:t>
      </w:r>
      <w:r w:rsidRPr="00860124">
        <w:t>in the database</w:t>
      </w:r>
      <w:r>
        <w:t xml:space="preserve">, or, if there are already records for these notifications, </w:t>
      </w:r>
      <w:r w:rsidRPr="00731C5D">
        <w:t>update</w:t>
      </w:r>
      <w:r>
        <w:t>s these records.</w:t>
      </w:r>
    </w:p>
    <w:p w14:paraId="686D30C4" w14:textId="77777777" w:rsidR="00105FAA" w:rsidRDefault="00105FAA" w:rsidP="00105FAA">
      <w:pPr>
        <w:pStyle w:val="MainText"/>
        <w:keepNext/>
        <w:jc w:val="center"/>
      </w:pPr>
      <w:r>
        <w:object w:dxaOrig="6774" w:dyaOrig="6885" w14:anchorId="14F76B5F">
          <v:shape id="_x0000_i1028" type="#_x0000_t75" style="width:327pt;height:333pt" o:ole="">
            <v:imagedata r:id="rId29" o:title=""/>
          </v:shape>
          <o:OLEObject Type="Embed" ProgID="Visio.Drawing.15" ShapeID="_x0000_i1028" DrawAspect="Content" ObjectID="_1579000435" r:id="rId30"/>
        </w:object>
      </w:r>
    </w:p>
    <w:p w14:paraId="3FF4AE96" w14:textId="77777777" w:rsidR="00105FAA" w:rsidRDefault="00105FAA" w:rsidP="00105FAA">
      <w:pPr>
        <w:pStyle w:val="Caption"/>
      </w:pPr>
      <w:bookmarkStart w:id="208" w:name="_Ref456800159"/>
      <w:r>
        <w:t xml:space="preserve">Figure </w:t>
      </w:r>
      <w:r>
        <w:fldChar w:fldCharType="begin"/>
      </w:r>
      <w:r>
        <w:instrText xml:space="preserve"> SEQ Figure \* ARABIC </w:instrText>
      </w:r>
      <w:r>
        <w:fldChar w:fldCharType="separate"/>
      </w:r>
      <w:r>
        <w:rPr>
          <w:noProof/>
        </w:rPr>
        <w:t>21</w:t>
      </w:r>
      <w:r>
        <w:fldChar w:fldCharType="end"/>
      </w:r>
      <w:bookmarkEnd w:id="208"/>
      <w:r>
        <w:t xml:space="preserve">: </w:t>
      </w:r>
      <w:r w:rsidRPr="0012482F">
        <w:t>Flowchart of the Home Environment Lifestyle Reasoner</w:t>
      </w:r>
      <w:r>
        <w:t xml:space="preserve"> </w:t>
      </w:r>
      <w:r w:rsidRPr="0012482F">
        <w:t>operation.</w:t>
      </w:r>
    </w:p>
    <w:p w14:paraId="28DA9319" w14:textId="77777777" w:rsidR="00105FAA" w:rsidRDefault="00105FAA" w:rsidP="00105FAA">
      <w:pPr>
        <w:keepNext/>
        <w:jc w:val="center"/>
      </w:pPr>
      <w:r>
        <w:rPr>
          <w:noProof/>
          <w:lang w:val="bg-BG" w:eastAsia="bg-BG"/>
        </w:rPr>
        <w:lastRenderedPageBreak/>
        <w:drawing>
          <wp:inline distT="0" distB="0" distL="0" distR="0" wp14:anchorId="024C0C20" wp14:editId="3A79C8D2">
            <wp:extent cx="5529943" cy="2917639"/>
            <wp:effectExtent l="0" t="0" r="0" b="0"/>
            <wp:docPr id="57" name="Picture 14" descr="C:\Users\VCLAB2\AppData\Roaming\Skype\My Skype Received Files\light-vs-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CLAB2\AppData\Roaming\Skype\My Skype Received Files\light-vs-hou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9861" cy="2917596"/>
                    </a:xfrm>
                    <a:prstGeom prst="rect">
                      <a:avLst/>
                    </a:prstGeom>
                    <a:noFill/>
                    <a:ln>
                      <a:noFill/>
                    </a:ln>
                  </pic:spPr>
                </pic:pic>
              </a:graphicData>
            </a:graphic>
          </wp:inline>
        </w:drawing>
      </w:r>
    </w:p>
    <w:p w14:paraId="644A016B" w14:textId="77777777" w:rsidR="00105FAA" w:rsidRDefault="00105FAA" w:rsidP="00105FAA">
      <w:pPr>
        <w:pStyle w:val="Caption"/>
      </w:pPr>
      <w:bookmarkStart w:id="209" w:name="_Ref456800746"/>
      <w:r>
        <w:t xml:space="preserve">Figure </w:t>
      </w:r>
      <w:r>
        <w:fldChar w:fldCharType="begin"/>
      </w:r>
      <w:r>
        <w:instrText xml:space="preserve"> SEQ Figure \* ARABIC </w:instrText>
      </w:r>
      <w:r>
        <w:fldChar w:fldCharType="separate"/>
      </w:r>
      <w:r>
        <w:rPr>
          <w:noProof/>
        </w:rPr>
        <w:t>22</w:t>
      </w:r>
      <w:r>
        <w:fldChar w:fldCharType="end"/>
      </w:r>
      <w:bookmarkEnd w:id="209"/>
      <w:r>
        <w:t xml:space="preserve">: Illuminance levels maintained by the </w:t>
      </w:r>
      <w:r w:rsidRPr="0082066C">
        <w:t>Home Environment Lifestyle Reasoner</w:t>
      </w:r>
      <w:r>
        <w:t>.</w:t>
      </w:r>
    </w:p>
    <w:p w14:paraId="72B378C3" w14:textId="77777777" w:rsidR="00924CAC" w:rsidRDefault="00924CAC" w:rsidP="00924CAC">
      <w:pPr>
        <w:rPr>
          <w:lang w:val="en-US"/>
        </w:rPr>
      </w:pPr>
    </w:p>
    <w:p w14:paraId="06254FD3" w14:textId="77777777" w:rsidR="00105FAA" w:rsidRDefault="00105FAA" w:rsidP="00924CAC">
      <w:r>
        <w:t xml:space="preserve">The illuminance levels depicted in </w:t>
      </w:r>
      <w:r>
        <w:fldChar w:fldCharType="begin"/>
      </w:r>
      <w:r>
        <w:instrText xml:space="preserve"> REF _Ref456800746 \h </w:instrText>
      </w:r>
      <w:r>
        <w:fldChar w:fldCharType="separate"/>
      </w:r>
      <w:r>
        <w:t xml:space="preserve">Figure </w:t>
      </w:r>
      <w:r>
        <w:rPr>
          <w:noProof/>
        </w:rPr>
        <w:t>22</w:t>
      </w:r>
      <w:r>
        <w:fldChar w:fldCharType="end"/>
      </w:r>
      <w:r>
        <w:t xml:space="preserve"> were based on the work of </w:t>
      </w:r>
      <w:r>
        <w:fldChar w:fldCharType="begin"/>
      </w:r>
      <w:r>
        <w:instrText xml:space="preserve"> REF C9_VanHoof_2013 \h </w:instrText>
      </w:r>
      <w:r>
        <w:fldChar w:fldCharType="separate"/>
      </w:r>
      <w:r w:rsidRPr="0062498C">
        <w:rPr>
          <w:b/>
          <w:noProof/>
        </w:rPr>
        <w:t>(van Hoof et al., 2013)</w:t>
      </w:r>
      <w:r>
        <w:fldChar w:fldCharType="end"/>
      </w:r>
      <w:r>
        <w:rPr>
          <w:noProof/>
        </w:rPr>
        <w:t xml:space="preserve">. In their work they investigated how illuminance levels reflect the condition of hospotalised patients with MCI. Their investigation found out that the light levels in special facilities were very low and they proposed to add controled light in the common rooms. They also proposed to control the color temperature of the light. In our case we assume that the living room is with better light so we removed the dip in the illuminace around noon which was proposed by </w:t>
      </w:r>
      <w:r>
        <w:rPr>
          <w:noProof/>
        </w:rPr>
        <w:fldChar w:fldCharType="begin"/>
      </w:r>
      <w:r>
        <w:rPr>
          <w:noProof/>
        </w:rPr>
        <w:instrText xml:space="preserve"> REF C9_VanHoof_2013 \h </w:instrText>
      </w:r>
      <w:r>
        <w:rPr>
          <w:noProof/>
        </w:rPr>
      </w:r>
      <w:r>
        <w:rPr>
          <w:noProof/>
        </w:rPr>
        <w:fldChar w:fldCharType="separate"/>
      </w:r>
      <w:r w:rsidRPr="0062498C">
        <w:rPr>
          <w:b/>
          <w:noProof/>
        </w:rPr>
        <w:t>(van Hoof et al., 2013)</w:t>
      </w:r>
      <w:r>
        <w:rPr>
          <w:noProof/>
        </w:rPr>
        <w:fldChar w:fldCharType="end"/>
      </w:r>
      <w:r>
        <w:rPr>
          <w:noProof/>
        </w:rPr>
        <w:t>. Although we can utilize the Philips Hue lamp, which was integrated in eWALL, there is need of more than one lamp in order to achieve greater illuminance levels. This can increase the cost per installation, and was postponed for further research.</w:t>
      </w:r>
    </w:p>
    <w:p w14:paraId="6073FEFB" w14:textId="77777777" w:rsidR="00105FAA" w:rsidRDefault="00105FAA" w:rsidP="00B11035">
      <w:pPr>
        <w:pStyle w:val="Heading3"/>
        <w:numPr>
          <w:ilvl w:val="2"/>
          <w:numId w:val="12"/>
        </w:numPr>
        <w:spacing w:before="360" w:after="360" w:line="276" w:lineRule="auto"/>
        <w:jc w:val="both"/>
      </w:pPr>
      <w:bookmarkStart w:id="210" w:name="_Toc464550053"/>
      <w:bookmarkStart w:id="211" w:name="_Toc505258672"/>
      <w:r>
        <w:t>Reasoner output</w:t>
      </w:r>
      <w:bookmarkEnd w:id="210"/>
      <w:bookmarkEnd w:id="211"/>
    </w:p>
    <w:p w14:paraId="5D09DF43" w14:textId="77777777" w:rsidR="00105FAA" w:rsidRDefault="00105FAA" w:rsidP="00924CAC">
      <w:pPr>
        <w:rPr>
          <w:lang w:val="en-GB"/>
        </w:rPr>
      </w:pPr>
      <w:r>
        <w:rPr>
          <w:lang w:val="en-GB"/>
        </w:rPr>
        <w:t xml:space="preserve">The reasoner interacts with the user via two channels, first one are the notifications while the second one is the light actuators. The notifications are in the form of general recommendation and suggestion for action. They are described in the following table. </w:t>
      </w:r>
    </w:p>
    <w:p w14:paraId="5EC705C0" w14:textId="77777777" w:rsidR="00105FAA" w:rsidRDefault="00105FAA" w:rsidP="00105FAA">
      <w:pPr>
        <w:pStyle w:val="MainText"/>
        <w:rPr>
          <w:lang w:val="en-GB"/>
        </w:rPr>
      </w:pPr>
    </w:p>
    <w:tbl>
      <w:tblPr>
        <w:tblStyle w:val="TableClassic1"/>
        <w:tblW w:w="0" w:type="auto"/>
        <w:tblLook w:val="04A0" w:firstRow="1" w:lastRow="0" w:firstColumn="1" w:lastColumn="0" w:noHBand="0" w:noVBand="1"/>
      </w:tblPr>
      <w:tblGrid>
        <w:gridCol w:w="2266"/>
        <w:gridCol w:w="3706"/>
        <w:gridCol w:w="3270"/>
      </w:tblGrid>
      <w:tr w:rsidR="00105FAA" w14:paraId="64D1CBCD" w14:textId="77777777" w:rsidTr="00FB2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4346C9F" w14:textId="77777777" w:rsidR="00105FAA" w:rsidRPr="0057140E" w:rsidRDefault="00105FAA" w:rsidP="00FB2EAB">
            <w:pPr>
              <w:pStyle w:val="MainText"/>
              <w:rPr>
                <w:rFonts w:ascii="Segoe UI" w:hAnsi="Segoe UI" w:cs="Segoe UI"/>
                <w:sz w:val="20"/>
                <w:szCs w:val="20"/>
                <w:lang w:val="en-GB"/>
              </w:rPr>
            </w:pPr>
            <w:r w:rsidRPr="0057140E">
              <w:rPr>
                <w:rFonts w:ascii="Segoe UI" w:hAnsi="Segoe UI" w:cs="Segoe UI"/>
                <w:sz w:val="20"/>
                <w:szCs w:val="20"/>
                <w:lang w:val="en-GB"/>
              </w:rPr>
              <w:t>Notification description</w:t>
            </w:r>
          </w:p>
        </w:tc>
        <w:tc>
          <w:tcPr>
            <w:tcW w:w="3969" w:type="dxa"/>
          </w:tcPr>
          <w:p w14:paraId="3A37C962" w14:textId="77777777" w:rsidR="00105FAA" w:rsidRPr="0057140E" w:rsidRDefault="00105FAA" w:rsidP="00FB2EAB">
            <w:pPr>
              <w:pStyle w:val="MainText"/>
              <w:cnfStyle w:val="100000000000" w:firstRow="1"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sz w:val="20"/>
                <w:szCs w:val="20"/>
                <w:lang w:val="en-GB"/>
              </w:rPr>
              <w:t>Notification example</w:t>
            </w:r>
          </w:p>
        </w:tc>
        <w:tc>
          <w:tcPr>
            <w:tcW w:w="3509" w:type="dxa"/>
          </w:tcPr>
          <w:p w14:paraId="0935823B" w14:textId="77777777" w:rsidR="00105FAA" w:rsidRPr="0057140E" w:rsidRDefault="00105FAA" w:rsidP="00FB2EAB">
            <w:pPr>
              <w:pStyle w:val="MainText"/>
              <w:cnfStyle w:val="100000000000" w:firstRow="1"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sz w:val="20"/>
                <w:szCs w:val="20"/>
                <w:lang w:val="en-GB"/>
              </w:rPr>
              <w:t>Response</w:t>
            </w:r>
          </w:p>
        </w:tc>
      </w:tr>
      <w:tr w:rsidR="00105FAA" w:rsidRPr="00B87399" w14:paraId="213D35DF" w14:textId="77777777" w:rsidTr="00FB2EAB">
        <w:tc>
          <w:tcPr>
            <w:cnfStyle w:val="001000000000" w:firstRow="0" w:lastRow="0" w:firstColumn="1" w:lastColumn="0" w:oddVBand="0" w:evenVBand="0" w:oddHBand="0" w:evenHBand="0" w:firstRowFirstColumn="0" w:firstRowLastColumn="0" w:lastRowFirstColumn="0" w:lastRowLastColumn="0"/>
            <w:tcW w:w="2376" w:type="dxa"/>
          </w:tcPr>
          <w:p w14:paraId="5F84646B" w14:textId="77777777" w:rsidR="00105FAA" w:rsidRPr="0057140E" w:rsidRDefault="00105FAA" w:rsidP="00FB2EAB">
            <w:pPr>
              <w:pStyle w:val="MainText"/>
              <w:rPr>
                <w:rFonts w:ascii="Segoe UI" w:hAnsi="Segoe UI" w:cs="Segoe UI"/>
                <w:sz w:val="20"/>
                <w:szCs w:val="20"/>
                <w:lang w:val="en-GB"/>
              </w:rPr>
            </w:pPr>
            <w:r w:rsidRPr="0057140E">
              <w:rPr>
                <w:rFonts w:ascii="Segoe UI" w:hAnsi="Segoe UI" w:cs="Segoe UI"/>
                <w:sz w:val="20"/>
                <w:szCs w:val="20"/>
                <w:lang w:val="en-GB"/>
              </w:rPr>
              <w:t xml:space="preserve">a general statement about </w:t>
            </w:r>
            <w:r>
              <w:rPr>
                <w:rFonts w:ascii="Segoe UI" w:hAnsi="Segoe UI" w:cs="Segoe UI"/>
                <w:sz w:val="20"/>
                <w:szCs w:val="20"/>
                <w:lang w:val="en-GB"/>
              </w:rPr>
              <w:t>a good in house lights, sent two times a week</w:t>
            </w:r>
          </w:p>
        </w:tc>
        <w:tc>
          <w:tcPr>
            <w:tcW w:w="3969" w:type="dxa"/>
          </w:tcPr>
          <w:p w14:paraId="750D3AC1"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lang w:val="en-GB"/>
              </w:rPr>
              <w:t xml:space="preserve">Hello </w:t>
            </w:r>
            <w:r>
              <w:rPr>
                <w:rFonts w:ascii="Segoe UI" w:hAnsi="Segoe UI" w:cs="Segoe UI"/>
                <w:i/>
                <w:sz w:val="20"/>
                <w:szCs w:val="20"/>
                <w:lang w:val="en-GB"/>
              </w:rPr>
              <w:t>Bob</w:t>
            </w:r>
            <w:r w:rsidRPr="0057140E">
              <w:rPr>
                <w:rFonts w:ascii="Segoe UI" w:hAnsi="Segoe UI" w:cs="Segoe UI"/>
                <w:i/>
                <w:sz w:val="20"/>
                <w:szCs w:val="20"/>
                <w:lang w:val="en-GB"/>
              </w:rPr>
              <w:t xml:space="preserve">! </w:t>
            </w:r>
            <w:r>
              <w:rPr>
                <w:rFonts w:ascii="Segoe UI" w:hAnsi="Segoe UI" w:cs="Segoe UI"/>
                <w:i/>
                <w:sz w:val="20"/>
                <w:szCs w:val="20"/>
                <w:lang w:val="en-GB"/>
              </w:rPr>
              <w:t>According science, bright lights in the house can improve your night sleep and heart beats</w:t>
            </w:r>
          </w:p>
        </w:tc>
        <w:tc>
          <w:tcPr>
            <w:tcW w:w="3509" w:type="dxa"/>
          </w:tcPr>
          <w:p w14:paraId="1793EECF"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Pr>
                <w:rFonts w:ascii="Segoe UI" w:hAnsi="Segoe UI" w:cs="Segoe UI"/>
                <w:i/>
                <w:sz w:val="20"/>
                <w:szCs w:val="20"/>
                <w:u w:val="single"/>
                <w:lang w:val="en-GB"/>
              </w:rPr>
              <w:t>OK</w:t>
            </w:r>
          </w:p>
        </w:tc>
      </w:tr>
      <w:tr w:rsidR="00105FAA" w:rsidRPr="007006DA" w14:paraId="417FC85C" w14:textId="77777777" w:rsidTr="00FB2EAB">
        <w:tc>
          <w:tcPr>
            <w:cnfStyle w:val="001000000000" w:firstRow="0" w:lastRow="0" w:firstColumn="1" w:lastColumn="0" w:oddVBand="0" w:evenVBand="0" w:oddHBand="0" w:evenHBand="0" w:firstRowFirstColumn="0" w:firstRowLastColumn="0" w:lastRowFirstColumn="0" w:lastRowLastColumn="0"/>
            <w:tcW w:w="2376" w:type="dxa"/>
            <w:vMerge w:val="restart"/>
          </w:tcPr>
          <w:p w14:paraId="4448681B" w14:textId="77777777" w:rsidR="00105FAA" w:rsidRPr="0057140E" w:rsidRDefault="00105FAA" w:rsidP="00FB2EAB">
            <w:pPr>
              <w:pStyle w:val="MainText"/>
              <w:rPr>
                <w:rFonts w:ascii="Segoe UI" w:hAnsi="Segoe UI" w:cs="Segoe UI"/>
                <w:sz w:val="20"/>
                <w:szCs w:val="20"/>
                <w:lang w:val="en-GB"/>
              </w:rPr>
            </w:pPr>
            <w:r w:rsidRPr="0057140E">
              <w:rPr>
                <w:rFonts w:ascii="Segoe UI" w:hAnsi="Segoe UI" w:cs="Segoe UI"/>
                <w:sz w:val="20"/>
                <w:szCs w:val="20"/>
                <w:lang w:val="en-GB"/>
              </w:rPr>
              <w:t xml:space="preserve">a </w:t>
            </w:r>
            <w:r>
              <w:rPr>
                <w:rFonts w:ascii="Segoe UI" w:hAnsi="Segoe UI" w:cs="Segoe UI"/>
                <w:sz w:val="20"/>
                <w:szCs w:val="20"/>
                <w:lang w:val="en-GB"/>
              </w:rPr>
              <w:t>suggestion for action in the morning, sent two times a week</w:t>
            </w:r>
          </w:p>
        </w:tc>
        <w:tc>
          <w:tcPr>
            <w:tcW w:w="3969" w:type="dxa"/>
          </w:tcPr>
          <w:p w14:paraId="28CEA136"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lang w:val="en-GB"/>
              </w:rPr>
              <w:t xml:space="preserve">Hello </w:t>
            </w:r>
            <w:r>
              <w:rPr>
                <w:rFonts w:ascii="Segoe UI" w:hAnsi="Segoe UI" w:cs="Segoe UI"/>
                <w:i/>
                <w:sz w:val="20"/>
                <w:szCs w:val="20"/>
                <w:lang w:val="en-GB"/>
              </w:rPr>
              <w:t>Bob</w:t>
            </w:r>
            <w:r w:rsidRPr="0057140E">
              <w:rPr>
                <w:rFonts w:ascii="Segoe UI" w:hAnsi="Segoe UI" w:cs="Segoe UI"/>
                <w:i/>
                <w:sz w:val="20"/>
                <w:szCs w:val="20"/>
                <w:lang w:val="en-GB"/>
              </w:rPr>
              <w:t xml:space="preserve">! </w:t>
            </w:r>
            <w:r>
              <w:rPr>
                <w:rFonts w:ascii="Segoe UI" w:hAnsi="Segoe UI" w:cs="Segoe UI"/>
                <w:i/>
                <w:sz w:val="20"/>
                <w:szCs w:val="20"/>
                <w:lang w:val="en-GB"/>
              </w:rPr>
              <w:t xml:space="preserve">Bright light in the morning can help you sleep better at night. eWALL suggests you to increase the light now since it is too low. Would you eWALL to increase it for you?  </w:t>
            </w:r>
          </w:p>
        </w:tc>
        <w:tc>
          <w:tcPr>
            <w:tcW w:w="3509" w:type="dxa"/>
          </w:tcPr>
          <w:p w14:paraId="1A0B6072"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u w:val="single"/>
                <w:lang w:val="en-GB"/>
              </w:rPr>
              <w:t>Yes</w:t>
            </w:r>
            <w:r w:rsidRPr="0057140E">
              <w:rPr>
                <w:rFonts w:ascii="Segoe UI" w:hAnsi="Segoe UI" w:cs="Segoe UI"/>
                <w:sz w:val="20"/>
                <w:szCs w:val="20"/>
                <w:lang w:val="en-GB"/>
              </w:rPr>
              <w:t xml:space="preserve"> or </w:t>
            </w:r>
            <w:r>
              <w:rPr>
                <w:rFonts w:ascii="Segoe UI" w:hAnsi="Segoe UI" w:cs="Segoe UI"/>
                <w:i/>
                <w:sz w:val="20"/>
                <w:szCs w:val="20"/>
                <w:u w:val="single"/>
                <w:lang w:val="en-GB"/>
              </w:rPr>
              <w:t>No</w:t>
            </w:r>
            <w:r w:rsidRPr="0057140E">
              <w:rPr>
                <w:rFonts w:ascii="Segoe UI" w:hAnsi="Segoe UI" w:cs="Segoe UI"/>
                <w:sz w:val="20"/>
                <w:szCs w:val="20"/>
                <w:lang w:val="en-GB"/>
              </w:rPr>
              <w:t xml:space="preserve"> The </w:t>
            </w:r>
            <w:r>
              <w:rPr>
                <w:rFonts w:ascii="Segoe UI" w:hAnsi="Segoe UI" w:cs="Segoe UI"/>
                <w:sz w:val="20"/>
                <w:szCs w:val="20"/>
                <w:lang w:val="en-GB"/>
              </w:rPr>
              <w:t xml:space="preserve">first </w:t>
            </w:r>
            <w:r w:rsidRPr="0057140E">
              <w:rPr>
                <w:rFonts w:ascii="Segoe UI" w:hAnsi="Segoe UI" w:cs="Segoe UI"/>
                <w:sz w:val="20"/>
                <w:szCs w:val="20"/>
                <w:lang w:val="en-GB"/>
              </w:rPr>
              <w:t xml:space="preserve">choice </w:t>
            </w:r>
            <w:r>
              <w:rPr>
                <w:rFonts w:ascii="Segoe UI" w:hAnsi="Segoe UI" w:cs="Segoe UI"/>
                <w:sz w:val="20"/>
                <w:szCs w:val="20"/>
                <w:lang w:val="en-GB"/>
              </w:rPr>
              <w:t>increases the intensity of Philips Hue lamp located in the living room</w:t>
            </w:r>
            <w:r w:rsidRPr="0057140E">
              <w:rPr>
                <w:rFonts w:ascii="Segoe UI" w:hAnsi="Segoe UI" w:cs="Segoe UI"/>
                <w:sz w:val="20"/>
                <w:szCs w:val="20"/>
                <w:lang w:val="en-GB"/>
              </w:rPr>
              <w:t>.</w:t>
            </w:r>
          </w:p>
        </w:tc>
      </w:tr>
      <w:tr w:rsidR="00105FAA" w:rsidRPr="007006DA" w14:paraId="44E243D1" w14:textId="77777777" w:rsidTr="00FB2EAB">
        <w:trPr>
          <w:trHeight w:val="100"/>
        </w:trPr>
        <w:tc>
          <w:tcPr>
            <w:cnfStyle w:val="001000000000" w:firstRow="0" w:lastRow="0" w:firstColumn="1" w:lastColumn="0" w:oddVBand="0" w:evenVBand="0" w:oddHBand="0" w:evenHBand="0" w:firstRowFirstColumn="0" w:firstRowLastColumn="0" w:lastRowFirstColumn="0" w:lastRowLastColumn="0"/>
            <w:tcW w:w="2376" w:type="dxa"/>
            <w:vMerge/>
          </w:tcPr>
          <w:p w14:paraId="5E364E2E" w14:textId="77777777" w:rsidR="00105FAA" w:rsidRPr="0057140E" w:rsidRDefault="00105FAA" w:rsidP="00FB2EAB">
            <w:pPr>
              <w:pStyle w:val="MainText"/>
              <w:rPr>
                <w:rFonts w:ascii="Segoe UI" w:hAnsi="Segoe UI" w:cs="Segoe UI"/>
                <w:sz w:val="20"/>
                <w:szCs w:val="20"/>
                <w:lang w:val="en-GB"/>
              </w:rPr>
            </w:pPr>
          </w:p>
        </w:tc>
        <w:tc>
          <w:tcPr>
            <w:tcW w:w="3969" w:type="dxa"/>
          </w:tcPr>
          <w:p w14:paraId="646235F7"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p>
        </w:tc>
        <w:tc>
          <w:tcPr>
            <w:tcW w:w="3509" w:type="dxa"/>
          </w:tcPr>
          <w:p w14:paraId="26BD3D38"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p>
        </w:tc>
      </w:tr>
    </w:tbl>
    <w:p w14:paraId="375084CA" w14:textId="77777777" w:rsidR="00105FAA" w:rsidRPr="007006DA" w:rsidRDefault="00105FAA" w:rsidP="00105FAA">
      <w:pPr>
        <w:pStyle w:val="MainText"/>
      </w:pPr>
    </w:p>
    <w:p w14:paraId="27030763" w14:textId="77777777" w:rsidR="00105FAA" w:rsidRDefault="00105FAA" w:rsidP="00105FAA">
      <w:pPr>
        <w:pStyle w:val="MainText"/>
        <w:rPr>
          <w:lang w:val="en-GB"/>
        </w:rPr>
      </w:pPr>
      <w:r>
        <w:t>If the user selected automatic control from the personalized settings, then the reasoner will try to follow the suggested light pattern by controlling the Philips Hue lamp actuator. This will not stop the notifications if the light pattern is not accomplished.</w:t>
      </w:r>
    </w:p>
    <w:p w14:paraId="3A3F17D0" w14:textId="77777777" w:rsidR="00105FAA" w:rsidRDefault="00105FAA" w:rsidP="00B11035">
      <w:pPr>
        <w:pStyle w:val="Heading3"/>
        <w:numPr>
          <w:ilvl w:val="2"/>
          <w:numId w:val="12"/>
        </w:numPr>
        <w:spacing w:before="360" w:after="360" w:line="276" w:lineRule="auto"/>
        <w:jc w:val="both"/>
      </w:pPr>
      <w:bookmarkStart w:id="212" w:name="_Toc464550054"/>
      <w:bookmarkStart w:id="213" w:name="_Toc505258673"/>
      <w:r>
        <w:t>References</w:t>
      </w:r>
      <w:bookmarkEnd w:id="212"/>
      <w:bookmarkEnd w:id="213"/>
    </w:p>
    <w:p w14:paraId="21815EE8" w14:textId="77777777" w:rsidR="00105FAA" w:rsidRDefault="00105FAA" w:rsidP="00105FAA">
      <w:pPr>
        <w:ind w:left="720" w:hanging="360"/>
        <w:rPr>
          <w:rStyle w:val="Hyperlink"/>
          <w:color w:val="1155CC"/>
        </w:rPr>
      </w:pPr>
      <w:r w:rsidRPr="007006DA">
        <w:rPr>
          <w:b/>
        </w:rPr>
        <w:t xml:space="preserve"> </w:t>
      </w:r>
      <w:bookmarkStart w:id="214" w:name="C9_Musiek_2015"/>
      <w:r w:rsidRPr="00340EB0">
        <w:rPr>
          <w:b/>
        </w:rPr>
        <w:t>(Musiek, 2015)</w:t>
      </w:r>
      <w:bookmarkEnd w:id="214"/>
      <w:r w:rsidRPr="00024D0E">
        <w:t xml:space="preserve"> E. S. Musiek, Circadian clock disruption in neurodegenerative diseases: cause and effect?, Front. </w:t>
      </w:r>
      <w:r w:rsidRPr="006E3F98">
        <w:t>Pharmacol., 27 February 2015 |</w:t>
      </w:r>
      <w:hyperlink r:id="rId32" w:history="1">
        <w:r w:rsidRPr="006E3F98">
          <w:rPr>
            <w:rStyle w:val="Hyperlink"/>
            <w:color w:val="000000"/>
          </w:rPr>
          <w:t xml:space="preserve"> </w:t>
        </w:r>
        <w:r w:rsidRPr="006E3F98">
          <w:rPr>
            <w:rStyle w:val="Hyperlink"/>
            <w:color w:val="1155CC"/>
          </w:rPr>
          <w:t>http://dx.doi.org/10.3389/fphar.2015.00029</w:t>
        </w:r>
      </w:hyperlink>
    </w:p>
    <w:p w14:paraId="7B22A3AC" w14:textId="77777777" w:rsidR="00105FAA" w:rsidRDefault="00105FAA" w:rsidP="00105FAA">
      <w:pPr>
        <w:ind w:left="540" w:hanging="180"/>
      </w:pPr>
      <w:bookmarkStart w:id="215" w:name="C9_Shin_2014"/>
      <w:r w:rsidRPr="00340EB0">
        <w:rPr>
          <w:b/>
        </w:rPr>
        <w:t>(Shin et al., 2014)</w:t>
      </w:r>
      <w:bookmarkEnd w:id="215"/>
      <w:r w:rsidRPr="006E3F98">
        <w:t xml:space="preserve"> Shin HY, Han HJ, Shin DJ, Park HM, Lee YB, Park KH. Sleep problems associated with behavioral and psychological symptoms as well as cognitive functions in Alzheimer’s disease. J Clin Neurol. 2014 July; 10(3): 203-9.</w:t>
      </w:r>
    </w:p>
    <w:p w14:paraId="7AEE02EE" w14:textId="77777777" w:rsidR="00105FAA" w:rsidRDefault="00105FAA" w:rsidP="00105FAA">
      <w:pPr>
        <w:ind w:left="720" w:hanging="360"/>
      </w:pPr>
      <w:bookmarkStart w:id="216" w:name="C9_Alzheimer_2013"/>
      <w:r w:rsidRPr="00340EB0">
        <w:rPr>
          <w:b/>
        </w:rPr>
        <w:t>(Alzheimer, 2013)</w:t>
      </w:r>
      <w:bookmarkEnd w:id="216"/>
      <w:r w:rsidRPr="006E3F98">
        <w:t xml:space="preserve"> Alzheimer’s Association. 2013 Alzheimer’s disease facts and figures. Alzheimers Dement. 2013; March 9(2): 208-45.</w:t>
      </w:r>
    </w:p>
    <w:p w14:paraId="17F351A2" w14:textId="77777777" w:rsidR="00105FAA" w:rsidRDefault="00105FAA" w:rsidP="00105FAA">
      <w:pPr>
        <w:ind w:left="720" w:hanging="360"/>
      </w:pPr>
      <w:bookmarkStart w:id="217" w:name="C9_Hanford_2013"/>
      <w:r w:rsidRPr="00340EB0">
        <w:rPr>
          <w:b/>
        </w:rPr>
        <w:t>(Hanford &amp; Figueiro, 2013)</w:t>
      </w:r>
      <w:bookmarkEnd w:id="217"/>
      <w:r w:rsidRPr="006E3F98">
        <w:t xml:space="preserve"> N. Hanford, M. Figueiro, Light Therapy and Alzheimer’s disease and Related Dementia: Past, Present, and Future, J Alzheimers Dis. 2013 Jan 1; 33(4): 913–922. doi:  10.3233/JAD-2012-121645</w:t>
      </w:r>
    </w:p>
    <w:p w14:paraId="6C8F805A" w14:textId="77777777" w:rsidR="00105FAA" w:rsidRDefault="00105FAA" w:rsidP="00105FAA">
      <w:pPr>
        <w:ind w:left="720" w:hanging="360"/>
      </w:pPr>
      <w:bookmarkStart w:id="218" w:name="C9_Torrington_2007"/>
      <w:r w:rsidRPr="00340EB0">
        <w:rPr>
          <w:b/>
        </w:rPr>
        <w:t>(Torrington &amp; Tregenza, 2007)</w:t>
      </w:r>
      <w:bookmarkEnd w:id="218"/>
      <w:r w:rsidRPr="006E3F98">
        <w:t xml:space="preserve"> Torrington JM, Tregenza PR. Lighting for people with dementia. Lighting Research and Technology 2007; 39(1): 81–97.</w:t>
      </w:r>
    </w:p>
    <w:p w14:paraId="583BE7FE" w14:textId="77777777" w:rsidR="00105FAA" w:rsidRDefault="00105FAA" w:rsidP="00105FAA">
      <w:pPr>
        <w:ind w:left="720" w:hanging="360"/>
      </w:pPr>
      <w:bookmarkStart w:id="219" w:name="C9_Webb_2006"/>
      <w:r w:rsidRPr="00340EB0">
        <w:rPr>
          <w:b/>
        </w:rPr>
        <w:t>(Webb, 2006)</w:t>
      </w:r>
      <w:bookmarkEnd w:id="219"/>
      <w:r w:rsidRPr="006E3F98">
        <w:t xml:space="preserve"> Webb AR. Considerations for lighting in the built environment: nonvisual effects of light. Energy and Buildings 2006; 38(7): 721–7.</w:t>
      </w:r>
    </w:p>
    <w:p w14:paraId="0D3FD950" w14:textId="77777777" w:rsidR="00105FAA" w:rsidRDefault="00105FAA" w:rsidP="00105FAA">
      <w:pPr>
        <w:ind w:left="720" w:hanging="360"/>
      </w:pPr>
      <w:bookmarkStart w:id="220" w:name="C9_Konis_2014"/>
      <w:r w:rsidRPr="00340EB0">
        <w:rPr>
          <w:b/>
        </w:rPr>
        <w:t>(Konis, 2014)</w:t>
      </w:r>
      <w:bookmarkEnd w:id="220"/>
      <w:r w:rsidRPr="006E3F98">
        <w:t xml:space="preserve"> K. D. Konis, Daylight &amp; Dementia care: Daylight design performance criteria for dementia care facilities, report National professional conference, “The Value of Design: Design &amp; Health”, hosted in Washington, D.C., April 22-24, 2014, by the American Institute of Architects.</w:t>
      </w:r>
    </w:p>
    <w:p w14:paraId="658083F6" w14:textId="77777777" w:rsidR="00105FAA" w:rsidRDefault="00105FAA" w:rsidP="00105FAA">
      <w:pPr>
        <w:ind w:left="720" w:hanging="360"/>
      </w:pPr>
      <w:bookmarkStart w:id="221" w:name="C9_VanHoof_2010"/>
      <w:r w:rsidRPr="00340EB0">
        <w:rPr>
          <w:b/>
        </w:rPr>
        <w:t>(van Hoof, 2010)</w:t>
      </w:r>
      <w:bookmarkEnd w:id="221"/>
      <w:r w:rsidRPr="006E3F98">
        <w:t xml:space="preserve"> J. van Hoof, Ageing-in-place: The integrated design of housing facilities for people with dementia, dissertation by Hogeschool Utrecht University of Applied Sciences, 2010.</w:t>
      </w:r>
    </w:p>
    <w:p w14:paraId="0E537386" w14:textId="77777777" w:rsidR="00105FAA" w:rsidRDefault="00105FAA" w:rsidP="00105FAA">
      <w:pPr>
        <w:ind w:left="720" w:hanging="360"/>
      </w:pPr>
      <w:bookmarkStart w:id="222" w:name="C9_VanHoof_2008"/>
      <w:r w:rsidRPr="00340EB0">
        <w:rPr>
          <w:b/>
        </w:rPr>
        <w:t>(van Hoof et al., 2008)</w:t>
      </w:r>
      <w:bookmarkEnd w:id="222"/>
      <w:r w:rsidRPr="006E3F98">
        <w:t xml:space="preserve"> J. van Hoof, M.P.J. Aarts, C.G. Rense, A.M.C. Schoutens, Ambient bright light in dementia: Effects on behaviour and circadian rhythmicity, Building and Environment (2008), doi:10.1016/j.buildenv.2008.02.005</w:t>
      </w:r>
    </w:p>
    <w:p w14:paraId="32839886" w14:textId="77777777" w:rsidR="00105FAA" w:rsidRDefault="00105FAA" w:rsidP="00105FAA">
      <w:pPr>
        <w:ind w:left="720" w:hanging="360"/>
      </w:pPr>
      <w:bookmarkStart w:id="223" w:name="C9_Figueiro_2014"/>
      <w:r w:rsidRPr="00340EB0">
        <w:rPr>
          <w:b/>
        </w:rPr>
        <w:t>(Figueiro et al., 2014)</w:t>
      </w:r>
      <w:bookmarkEnd w:id="223"/>
      <w:r w:rsidRPr="006E3F98">
        <w:t xml:space="preserve"> Figueiro MG, Plitnick BA, Lok A, Jones GE, Higgins P, Hornick TR, Rea MS. Tailored lighting intervention improves measures of sleep, depression, and agitation in persons with Alzheimer’s disease and related dementia living in long-term care facilities. Clin Interv Aging. 2014; 9: 1527–1537.</w:t>
      </w:r>
    </w:p>
    <w:p w14:paraId="7D7F1309" w14:textId="77777777" w:rsidR="00105FAA" w:rsidRDefault="00105FAA" w:rsidP="00105FAA">
      <w:pPr>
        <w:ind w:left="720" w:hanging="360"/>
      </w:pPr>
      <w:bookmarkStart w:id="224" w:name="C9_Murphy_2015"/>
      <w:r w:rsidRPr="00340EB0">
        <w:rPr>
          <w:b/>
        </w:rPr>
        <w:t>(Murphy, 2015)</w:t>
      </w:r>
      <w:bookmarkEnd w:id="224"/>
      <w:r w:rsidRPr="006E3F98">
        <w:t xml:space="preserve"> A. Murphy, How light can improve life for people with Alzheimer’s disease and related dementias, The national center for health research online article, 2015</w:t>
      </w:r>
    </w:p>
    <w:p w14:paraId="0F0A2F9E" w14:textId="77777777" w:rsidR="00105FAA" w:rsidRDefault="00105FAA" w:rsidP="00105FAA">
      <w:pPr>
        <w:ind w:left="720" w:hanging="360"/>
        <w:rPr>
          <w:noProof/>
        </w:rPr>
      </w:pPr>
      <w:bookmarkStart w:id="225" w:name="C9_VanHoof_2013"/>
      <w:r w:rsidRPr="00340EB0">
        <w:rPr>
          <w:b/>
          <w:noProof/>
          <w:lang w:val="nl-NL"/>
        </w:rPr>
        <w:lastRenderedPageBreak/>
        <w:t>(van Hoof et al., 2013)</w:t>
      </w:r>
      <w:bookmarkEnd w:id="225"/>
      <w:r w:rsidRPr="00B67ABC">
        <w:rPr>
          <w:noProof/>
          <w:lang w:val="nl-NL"/>
        </w:rPr>
        <w:t xml:space="preserve"> J. van Hoof, Eveline J . </w:t>
      </w:r>
      <w:r w:rsidRPr="00072396">
        <w:rPr>
          <w:noProof/>
        </w:rPr>
        <w:t>M . Wouters, B. Schräder, H. Weffers, M. Aarts, M. Aries, and A. Westerlaken, Medical Applications of Artificial Intelligence Intelligent Light Therapy for Older Adults: Ambient Assisted Living, Medical Applications of Artificial Intelligence (2013), doi: 10.1201/b15618-22</w:t>
      </w:r>
      <w:r>
        <w:rPr>
          <w:noProof/>
        </w:rPr>
        <w:br w:type="page"/>
      </w:r>
    </w:p>
    <w:p w14:paraId="14D170E1" w14:textId="77777777" w:rsidR="00105FAA" w:rsidRDefault="00105FAA" w:rsidP="00B11035">
      <w:pPr>
        <w:pStyle w:val="Heading2"/>
        <w:keepNext w:val="0"/>
        <w:keepLines w:val="0"/>
        <w:numPr>
          <w:ilvl w:val="1"/>
          <w:numId w:val="12"/>
        </w:numPr>
        <w:spacing w:after="360" w:line="276" w:lineRule="auto"/>
        <w:jc w:val="both"/>
      </w:pPr>
      <w:bookmarkStart w:id="226" w:name="_Ref446586235"/>
      <w:bookmarkStart w:id="227" w:name="_Toc464550055"/>
      <w:bookmarkStart w:id="228" w:name="_Toc505258674"/>
      <w:r>
        <w:lastRenderedPageBreak/>
        <w:t>Calendar Lifestyle Reasoner</w:t>
      </w:r>
      <w:bookmarkEnd w:id="226"/>
      <w:bookmarkEnd w:id="227"/>
      <w:bookmarkEnd w:id="228"/>
    </w:p>
    <w:p w14:paraId="41E42F38" w14:textId="77777777" w:rsidR="00105FAA" w:rsidRDefault="00105FAA" w:rsidP="00B11035">
      <w:pPr>
        <w:pStyle w:val="Heading3"/>
        <w:numPr>
          <w:ilvl w:val="2"/>
          <w:numId w:val="12"/>
        </w:numPr>
        <w:spacing w:before="360" w:after="360" w:line="276" w:lineRule="auto"/>
        <w:jc w:val="both"/>
      </w:pPr>
      <w:bookmarkStart w:id="229" w:name="_Toc446364290"/>
      <w:bookmarkStart w:id="230" w:name="_Toc464550056"/>
      <w:bookmarkStart w:id="231" w:name="_Toc505258675"/>
      <w:r>
        <w:t>Background</w:t>
      </w:r>
      <w:bookmarkEnd w:id="229"/>
      <w:bookmarkEnd w:id="230"/>
      <w:bookmarkEnd w:id="231"/>
    </w:p>
    <w:p w14:paraId="69F45C1F" w14:textId="77777777" w:rsidR="00105FAA" w:rsidRPr="006B7C83" w:rsidRDefault="00105FAA" w:rsidP="00924CAC">
      <w:pPr>
        <w:jc w:val="both"/>
      </w:pPr>
      <w:r w:rsidRPr="006B7C83">
        <w:t>A healthy lifestyle is not only defined by values of physiological parameters but also by the emotional, psychological and social well-being in daily life. I</w:t>
      </w:r>
      <w:r>
        <w:t>t</w:t>
      </w:r>
      <w:r w:rsidRPr="006B7C83">
        <w:t xml:space="preserve"> is within the objectives of eW</w:t>
      </w:r>
      <w:r>
        <w:t>ALL</w:t>
      </w:r>
      <w:r w:rsidRPr="006B7C83">
        <w:t xml:space="preserve"> to support active ageing and promote well-being in the daily lives of the older users. The </w:t>
      </w:r>
      <w:r w:rsidRPr="006B7C83">
        <w:rPr>
          <w:i/>
        </w:rPr>
        <w:t>Calendar Lifestyle Reasoner</w:t>
      </w:r>
      <w:r w:rsidRPr="006B7C83">
        <w:t xml:space="preserve"> </w:t>
      </w:r>
      <w:r>
        <w:t>is aimed to target</w:t>
      </w:r>
      <w:r w:rsidRPr="006B7C83">
        <w:t xml:space="preserve"> the promotion of an active lifestyle in terms of participation in social- and outdoor activities. Therefore, the added-value of the </w:t>
      </w:r>
      <w:r w:rsidRPr="006B7C83">
        <w:rPr>
          <w:i/>
        </w:rPr>
        <w:t>Calendar Lifestyle Reasoner</w:t>
      </w:r>
      <w:r>
        <w:t xml:space="preserve"> should be</w:t>
      </w:r>
      <w:r w:rsidRPr="006B7C83">
        <w:t xml:space="preserve"> shared by the three target groups, as its role is not condition specific but, instead, it concerns the promotion of well-being of all older adults.</w:t>
      </w:r>
    </w:p>
    <w:p w14:paraId="5E7EF6DD" w14:textId="1C734577" w:rsidR="00105FAA" w:rsidRPr="006E3F98" w:rsidRDefault="00105FAA" w:rsidP="00924CAC">
      <w:pPr>
        <w:jc w:val="both"/>
      </w:pPr>
      <w:r w:rsidRPr="006B7C83">
        <w:t xml:space="preserve">Loneliness is a major cause of depression among older adults </w:t>
      </w:r>
      <w:r>
        <w:fldChar w:fldCharType="begin"/>
      </w:r>
      <w:r>
        <w:instrText xml:space="preserve"> REF C10_Singh_2009 \h </w:instrText>
      </w:r>
      <w:r w:rsidR="00924CAC">
        <w:instrText xml:space="preserve"> \* MERGEFORMAT </w:instrText>
      </w:r>
      <w:r>
        <w:fldChar w:fldCharType="separate"/>
      </w:r>
      <w:r w:rsidRPr="00596B86">
        <w:rPr>
          <w:b/>
        </w:rPr>
        <w:t>(Singh and Misra, 2009)</w:t>
      </w:r>
      <w:r>
        <w:fldChar w:fldCharType="end"/>
      </w:r>
      <w:r w:rsidRPr="006E3F98">
        <w:t xml:space="preserve">. Fear of stigma associated with growing old, functional decline and loss of beloved ones, often lead to social isolation </w:t>
      </w:r>
      <w:r>
        <w:fldChar w:fldCharType="begin"/>
      </w:r>
      <w:r>
        <w:instrText xml:space="preserve"> REF C10_Almeida_2015 \h </w:instrText>
      </w:r>
      <w:r w:rsidR="00924CAC">
        <w:instrText xml:space="preserve"> \* MERGEFORMAT </w:instrText>
      </w:r>
      <w:r>
        <w:fldChar w:fldCharType="separate"/>
      </w:r>
      <w:r w:rsidRPr="00596B86">
        <w:rPr>
          <w:b/>
        </w:rPr>
        <w:t>(Almeida et al., 2015)</w:t>
      </w:r>
      <w:r>
        <w:fldChar w:fldCharType="end"/>
      </w:r>
      <w:r>
        <w:t xml:space="preserve">, </w:t>
      </w:r>
      <w:r>
        <w:fldChar w:fldCharType="begin"/>
      </w:r>
      <w:r>
        <w:instrText xml:space="preserve"> REF C10_Hoogendijk_2016 \h </w:instrText>
      </w:r>
      <w:r w:rsidR="00924CAC">
        <w:instrText xml:space="preserve"> \* MERGEFORMAT </w:instrText>
      </w:r>
      <w:r>
        <w:fldChar w:fldCharType="separate"/>
      </w:r>
      <w:r w:rsidRPr="00596B86">
        <w:rPr>
          <w:b/>
        </w:rPr>
        <w:t>(Hoogendijk et al., 2016)</w:t>
      </w:r>
      <w:r>
        <w:fldChar w:fldCharType="end"/>
      </w:r>
      <w:r>
        <w:t xml:space="preserve">, </w:t>
      </w:r>
      <w:r>
        <w:fldChar w:fldCharType="begin"/>
      </w:r>
      <w:r>
        <w:instrText xml:space="preserve"> REF C10_Mulasso_2016 \h </w:instrText>
      </w:r>
      <w:r w:rsidR="00924CAC">
        <w:instrText xml:space="preserve"> \* MERGEFORMAT </w:instrText>
      </w:r>
      <w:r>
        <w:fldChar w:fldCharType="separate"/>
      </w:r>
      <w:r w:rsidRPr="00596B86">
        <w:rPr>
          <w:b/>
        </w:rPr>
        <w:t>(Mulasso et al., 2016)</w:t>
      </w:r>
      <w:r>
        <w:fldChar w:fldCharType="end"/>
      </w:r>
      <w:r w:rsidRPr="006E3F98">
        <w:t xml:space="preserve">. </w:t>
      </w:r>
    </w:p>
    <w:p w14:paraId="47D161D0" w14:textId="3E8A5EF3" w:rsidR="00105FAA" w:rsidRPr="006E3F98" w:rsidRDefault="00105FAA" w:rsidP="00924CAC">
      <w:pPr>
        <w:jc w:val="both"/>
      </w:pPr>
      <w:r w:rsidRPr="006E3F98">
        <w:t xml:space="preserve">Participation in social activities is linked to quality-of-life as it has been associated with higher experience of general wellbeing </w:t>
      </w:r>
      <w:r>
        <w:fldChar w:fldCharType="begin"/>
      </w:r>
      <w:r>
        <w:instrText xml:space="preserve"> REF C10_Adams_2011 \h </w:instrText>
      </w:r>
      <w:r w:rsidR="00924CAC">
        <w:instrText xml:space="preserve"> \* MERGEFORMAT </w:instrText>
      </w:r>
      <w:r>
        <w:fldChar w:fldCharType="separate"/>
      </w:r>
      <w:r w:rsidRPr="007006DA">
        <w:rPr>
          <w:b/>
        </w:rPr>
        <w:t>(Adams et al., 2011)</w:t>
      </w:r>
      <w:r>
        <w:fldChar w:fldCharType="end"/>
      </w:r>
      <w:r w:rsidRPr="007006DA">
        <w:t xml:space="preserve"> and positive emotions </w:t>
      </w:r>
      <w:r>
        <w:fldChar w:fldCharType="begin"/>
      </w:r>
      <w:r w:rsidRPr="007006DA">
        <w:instrText xml:space="preserve"> REF C10_Galgiardi_2010 \h </w:instrText>
      </w:r>
      <w:r w:rsidR="00924CAC">
        <w:instrText xml:space="preserve"> \* MERGEFORMAT </w:instrText>
      </w:r>
      <w:r>
        <w:fldChar w:fldCharType="separate"/>
      </w:r>
      <w:r w:rsidRPr="007006DA">
        <w:rPr>
          <w:b/>
        </w:rPr>
        <w:t>(Gagliardi et al., 2010)</w:t>
      </w:r>
      <w:r>
        <w:fldChar w:fldCharType="end"/>
      </w:r>
      <w:r w:rsidRPr="007006DA">
        <w:t xml:space="preserve">, </w:t>
      </w:r>
      <w:r>
        <w:fldChar w:fldCharType="begin"/>
      </w:r>
      <w:r w:rsidRPr="007006DA">
        <w:instrText xml:space="preserve"> REF C10_Hilleras_1998 \h </w:instrText>
      </w:r>
      <w:r w:rsidR="00924CAC">
        <w:instrText xml:space="preserve"> \* MERGEFORMAT </w:instrText>
      </w:r>
      <w:r>
        <w:fldChar w:fldCharType="separate"/>
      </w:r>
      <w:r w:rsidRPr="007006DA">
        <w:rPr>
          <w:b/>
        </w:rPr>
        <w:t>(</w:t>
      </w:r>
      <w:r w:rsidRPr="007006DA">
        <w:rPr>
          <w:b/>
          <w:noProof/>
        </w:rPr>
        <w:t>Hillerås</w:t>
      </w:r>
      <w:r w:rsidRPr="007006DA">
        <w:rPr>
          <w:b/>
        </w:rPr>
        <w:t xml:space="preserve"> et al., 1998)</w:t>
      </w:r>
      <w:r>
        <w:fldChar w:fldCharType="end"/>
      </w:r>
      <w:r w:rsidRPr="007006DA">
        <w:t xml:space="preserve">, </w:t>
      </w:r>
      <w:r>
        <w:fldChar w:fldCharType="begin"/>
      </w:r>
      <w:r w:rsidRPr="007006DA">
        <w:instrText xml:space="preserve"> REF C10_Oerlemans_2011 \h </w:instrText>
      </w:r>
      <w:r w:rsidR="00924CAC">
        <w:instrText xml:space="preserve"> \* MERGEFORMAT </w:instrText>
      </w:r>
      <w:r>
        <w:fldChar w:fldCharType="separate"/>
      </w:r>
      <w:r w:rsidRPr="007006DA">
        <w:rPr>
          <w:b/>
        </w:rPr>
        <w:t>(Oerlemans et al., 2011)</w:t>
      </w:r>
      <w:r>
        <w:fldChar w:fldCharType="end"/>
      </w:r>
      <w:r w:rsidRPr="007006DA">
        <w:t xml:space="preserve">, </w:t>
      </w:r>
      <w:r>
        <w:fldChar w:fldCharType="begin"/>
      </w:r>
      <w:r w:rsidRPr="007006DA">
        <w:instrText xml:space="preserve"> REF C10_Onishi_2006 \h </w:instrText>
      </w:r>
      <w:r w:rsidR="00924CAC">
        <w:instrText xml:space="preserve"> \* MERGEFORMAT </w:instrText>
      </w:r>
      <w:r>
        <w:fldChar w:fldCharType="separate"/>
      </w:r>
      <w:r w:rsidRPr="007006DA">
        <w:rPr>
          <w:b/>
        </w:rPr>
        <w:t>(Onishi et al., 2006)</w:t>
      </w:r>
      <w:r>
        <w:fldChar w:fldCharType="end"/>
      </w:r>
      <w:r w:rsidRPr="00596B86">
        <w:t xml:space="preserve">. </w:t>
      </w:r>
      <w:r>
        <w:t xml:space="preserve">The </w:t>
      </w:r>
      <w:r w:rsidRPr="006E3F98">
        <w:t>eW</w:t>
      </w:r>
      <w:r>
        <w:t>ALL</w:t>
      </w:r>
      <w:r w:rsidRPr="006E3F98">
        <w:t xml:space="preserve"> supports elderly users in the maintaining or achieving a social active lifestyle by keeping track of the social activities performed by the user and suggesting new activities whenever the social activity of the user is below </w:t>
      </w:r>
      <w:r>
        <w:t xml:space="preserve">what is </w:t>
      </w:r>
      <w:r w:rsidRPr="006E3F98">
        <w:t xml:space="preserve">desired.  </w:t>
      </w:r>
    </w:p>
    <w:p w14:paraId="46A2471F" w14:textId="72ABFD75" w:rsidR="00105FAA" w:rsidRPr="006E3F98" w:rsidRDefault="00105FAA" w:rsidP="00924CAC">
      <w:pPr>
        <w:jc w:val="both"/>
      </w:pPr>
      <w:r w:rsidRPr="006E3F98">
        <w:t>Older adults tend to spend most of their time within the home environment. One reason is the intention for social isolation mentioned above. Other reason is simply the tedious of not knowing what to do. Along with social activities, outdoor activities are associated with higher positive emotions and better quality-of-life</w:t>
      </w:r>
      <w:r>
        <w:t xml:space="preserve"> </w:t>
      </w:r>
      <w:r>
        <w:fldChar w:fldCharType="begin"/>
      </w:r>
      <w:r>
        <w:instrText xml:space="preserve"> REF C10_Galgiardi_2010 \h </w:instrText>
      </w:r>
      <w:r w:rsidR="00924CAC">
        <w:instrText xml:space="preserve"> \* MERGEFORMAT </w:instrText>
      </w:r>
      <w:r>
        <w:fldChar w:fldCharType="separate"/>
      </w:r>
      <w:r w:rsidRPr="007006DA">
        <w:rPr>
          <w:b/>
        </w:rPr>
        <w:t>(Gagliardi et al., 2010)</w:t>
      </w:r>
      <w:r>
        <w:fldChar w:fldCharType="end"/>
      </w:r>
      <w:r>
        <w:t xml:space="preserve">, </w:t>
      </w:r>
      <w:r>
        <w:fldChar w:fldCharType="begin"/>
      </w:r>
      <w:r>
        <w:instrText xml:space="preserve"> REF C10_Kaspar_2015 \h </w:instrText>
      </w:r>
      <w:r w:rsidR="00924CAC">
        <w:instrText xml:space="preserve"> \* MERGEFORMAT </w:instrText>
      </w:r>
      <w:r>
        <w:fldChar w:fldCharType="separate"/>
      </w:r>
      <w:r w:rsidRPr="007006DA">
        <w:rPr>
          <w:b/>
        </w:rPr>
        <w:t>(Kaspar et al., 2015)</w:t>
      </w:r>
      <w:r>
        <w:fldChar w:fldCharType="end"/>
      </w:r>
      <w:r>
        <w:t xml:space="preserve">, </w:t>
      </w:r>
      <w:r>
        <w:fldChar w:fldCharType="begin"/>
      </w:r>
      <w:r>
        <w:instrText xml:space="preserve"> REF C10_White_2009 \h </w:instrText>
      </w:r>
      <w:r w:rsidR="00924CAC">
        <w:instrText xml:space="preserve"> \* MERGEFORMAT </w:instrText>
      </w:r>
      <w:r>
        <w:fldChar w:fldCharType="separate"/>
      </w:r>
      <w:r w:rsidRPr="00596B86">
        <w:rPr>
          <w:b/>
        </w:rPr>
        <w:t>(White and Dolan, 2009)</w:t>
      </w:r>
      <w:r>
        <w:fldChar w:fldCharType="end"/>
      </w:r>
      <w:r w:rsidRPr="006E3F98">
        <w:t xml:space="preserve"> </w:t>
      </w:r>
      <w:r w:rsidRPr="00593C37">
        <w:fldChar w:fldCharType="begin" w:fldLock="1"/>
      </w:r>
      <w:r w:rsidRPr="006E3F98">
        <w:instrText>ADDIN CSL_CITATION { "citationItems" : [ { "id" : "ITEM-1", "itemData" : { "DOI" : "10.1016/j.archger.2009.01.007", "abstract" : "The purpose of this study was to investigate the patterns of associations of personal and mobility resources with positive well-being in two sample populations of older adults from Germany (n = 1518) and Italy (n = 600). A correlation study showed which variables correlated the closest with the well-being components, then four logistic regression analyses were performed, one for each well-being component such as the positive and negative affect schedule (PANAS) positive scale, mobility satisfaction, health satisfaction and life satisfaction. High positive scores of PANAS and satisfaction scales were found both for Germany and Italy. As expected and in accordance with previous studies, components utilized as a measure of subjective well-being correlated significantly with each other in both countries, confirming their validity as instruments of evaluation for several different life domains. A considerable result of this study was that the driving car is an important predictor of well-being in both countries. The findings underlined a variety of associations among the mobility resources and the subjective perception of well-being. Our work supports the importance of being aware of the main variables influencing the positive dimension of well-being for creating a better understanding the needs and goals of older people. Moreover, the present study shows that individual-environment interaction should be considered in evaluating personal well-being, especially in older people. \u00a9 2009 Elsevier Ireland Ltd. All rights reserved.", "author" : [ { "dropping-particle" : "", "family" : "Gagliardi", "given" : "C", "non-dropping-particle" : "", "parse-names" : false, "suffix" : "" }, { "dropping-particle" : "", "family" : "Marcellini", "given" : "F", "non-dropping-particle" : "", "parse-names" : false, "suffix" : "" }, { "dropping-particle" : "", "family" : "Papa", "given" : "R", "non-dropping-particle" : "", "parse-names" : false, "suffix" : "" }, { "dropping-particle" : "", "family" : "Giuli", "given" : "C", "non-dropping-particle" : "", "parse-names" : false, "suffix" : "" }, { "dropping-particle" : "", "family" : "Mollenkopf", "given" : "H", "non-dropping-particle" : "", "parse-names" : false, "suffix" : "" } ], "container-title" : "Archives of Gerontology and Geriatrics", "id" : "ITEM-1", "issue" : "1", "issued" : { "date-parts" : [ [ "2010" ] ] }, "note" : "Cited By :3\n\nExport Date: 29 April 2015", "page" : "42-47", "publisher-place" : "Unit of Social Gerontology, IRCCS-INRCA, Istituto Nazionale di Ri</w:instrText>
      </w:r>
      <w:r>
        <w:instrText>poso e Cura Anziani, Via Santa Margherita 5, I-60100 Ancona, Italy", "title" : "Associations of personal and mobility resources with subjective well-being among older adults in Italy and Germany", "type" : "article-journal", "volume" : "50" }, "uris" : [ "http://www.mendeley.com/documents/?uuid=016a2541-d336-4f16-a735-1fd933a6356b" ] }, { "id" : "ITEM-2", "itemData" : { "DOI" : "10.1177/0733464812466290", "ISSN" : "0733-4648", "abstract" : "This study explores the relationship between out-of-home behavior and daily mood of community-dwelling older adults with different levels of cognitive impairment across four consecutive weeks. The sample included 16 persons with early stage Alzheimer\u2019s disease (AD), 30 persons with mild cognitive impairment (MCI), and 95 cognitively healthy persons (CH). Using a multi-method approach, GPS tracking and daily-diary data were combined on a day-to-day basis. AD and MCI adults showed lower mood than the CH group. Whereas stronger positive links between mood and out-of-home behavior were found for AD compared to the total sample on an aggregate level, predicting daily mood by person (i.e., cognition) and occasion-specific characteristics (i.e., mobility and weekday), using multilevel regression analysis revealed no corresponding effect. In conclusion, cognitive status in old age appears to impact on mobility and mood as such, rather than on the mood and out-of-home behavior connection. (PsycINFO Database Record (c) 2015 APA, all rights reserved). (journal abstract)", "author" : [ { "dropping-particle" : "", "family" : "Kaspar", "given" : "Roman", "non-dropping-particle" : "", "parse-names" : false, "suffix" : "" }, { "dropping-particle" : "", "family" : "Oswald", "given" : "Frank", "non-dropping-particle" : "", "parse-names" : false, "suffix" : "" }, { "dropping-particle" : "", "family" : "Wahl", "given" : "Hans-Werner", "non-dropping-particle" : "", "parse-names" : false, "suffix" : "" }, { "dropping-particle" : "", "family" : "Voss", "given" : "Elke", "non-dropping-particle" : "", "parse-names" : false, "suffix" : "" }, { "dropping-particle" : "", "family" : "Wettstein", "given" : "Markus", "non-dropping-particle" : "", "parse-names" : false, "suffix" : "" } ], "container-title" : "Journal of Applied Gerontology", "id" : "ITEM-2", "issue" : "1", "issued" : { "date-parts" : [ [ "2015", "2" ] ] }, "note" : "Accession Number: 2014-57794-002. PMID: 25548087 Partial author list: First Author &amp;amp; Affiliation: Kaspar, Roman; Goethe University Frankfurt, Frankfurt am Main, Germany. Release Date: 20150209. Publication Type: Journal (0100), Peer Reviewed Journal (0110). Format Covered: Electronic. Document Type: Journal Article. Language: English. Grant Information: Wahl, Hans-Werner. Major Descriptor: Aging; Alzheimer's Disease; Cognitive Impairment; Emotional States. Minor Descriptor: Activities of Daily Living; Gerontology; Physical Mobility. Classification: Gerontology (2860); Neurological Disorders &amp;amp; Brain Damage (3297). Population: Human (10); Male (30); Female (40). Location: Germany. Age Group: Adulthood (18 yrs &amp;amp; older) (300); Middle Age (40-64 yrs) (360); Aged (65 yrs &amp;amp; older) (380). Tests &amp;amp; Measures: Mini Mental State Examination; Geriatric Depression Scale DOI: 10.1037/t00930-000; Positive and Negative Affect Schedule DOI: 10.1037/t03592-000; 36-Item Short Form Health Survey DOI: 10.1037/t07023-000. Methodology: Empirical Study; Quantitative Study. References Available: Y. Page Count: 22. Issue Publication Date: Feb, 2015. Publication History: Accepted Date: Oct 1, 2012; Revised Date: Aug 29, 2012; First Submitted Date: Apr 10, 2012. Copyright Statement: The Author(s). 2012.", "page" : "26-47", "publisher" : "Sage Publications", "publisher-place" : "Kaspar, Roman, Interdisciplinary Ageing Research, Faculty of Educational Sciences, Goethe University Frankfurt, Robert-Mayer-Strasse 1, 60325, Frankfurt am Main, Germany", "title" : "Daily mood and out-of-home mobility in older adults: Does cognitive impairment matter?", "type" : "article-journal", "volume" : "34" }, "uris" : [ "http://www.mendeley.com/documents/?uuid=c15ba944-b304-4167-befe-74547c3f40fd" ] }, { "id" : "ITEM-3", "itemData" : { "DOI" : "10.1111/j.1467-9280.2009.02392.x", "ISSN" : "1467-9280", "PMID" : "19549079", "abstract" : "Serious consideration is being given to the impact of private behavior and public policies on people's subjective well-being (SWB). A new approach to measuring well-being, the day reconstruction method (DRM), weights the affective component of daily activities by their duration in order to construct temporal aggregates. However, the DRM neglects the potentially important role of thoughts. By adapting this me</w:instrText>
      </w:r>
      <w:r w:rsidRPr="006E3F98">
        <w:instrText>thod to include thoughts as well as feelings, we provide perhaps the most comprehensive measure of SWB to date. We show that some activities relatively low in pleasure (e.g., work and time with children) are nonetheless thought of as rewarding and therefore contribute to overall SWB. Such information may be important to policymakers wishing to promote behaviors that are conducive to a broader conception of SWB.", "author" : [ { "dropping-particle" : "", "family" : "White", "given" : "Mathew P", "non-dropping-particle" : "", "parse-names" : false, "suffix" : "" }, { "dropping-particle" : "", "family" : "Dolan", "given" : "Paul", "non-dropping-particle" : "", "parse-names" : false, "suffix" : "" } ], "container-title" : "Psychological science", "id" : "ITEM-3", "issue" : "8", "issued" : { "date-parts" : [ [ "2009", "8" ] ] }, "page" : "1000-8", "title" : "Accounting for the richness of daily activities.", "type" : "article-journal", "volume" : "20" }, "uris" : [ "http://www.mendeley.com/documents/?uuid=106fe7a8-2457-4b45-bdb7-bf97fd97ab4b" ] } ], "mendeley" : { "formattedCitation" : "(Gagliardi et al. 2010; Kaspar et al. 2015; White and Dolan 2009)", "plainTextFormattedCitation" : "(Gagliardi et al. 2010; Kaspar et al. 2015; White and Dolan 2009)", "previouslyFormattedCitation" : "(Gagliardi et al. 2010; Kaspar et al. 2015; White and Dolan 2009)" }, "properties" : { "noteIndex" : 0 }, "schema" : "https://github.com/citation-style-language/schema/raw/master/csl-citation.json" }</w:instrText>
      </w:r>
      <w:r w:rsidRPr="00593C37">
        <w:fldChar w:fldCharType="separate"/>
      </w:r>
      <w:r w:rsidRPr="006E3F98">
        <w:rPr>
          <w:noProof/>
        </w:rPr>
        <w:t>(Gagliardi et al. 2010; Kaspar et al. 2015; White and Dolan 2009)</w:t>
      </w:r>
      <w:r w:rsidRPr="00593C37">
        <w:fldChar w:fldCharType="end"/>
      </w:r>
      <w:r w:rsidRPr="006E3F98">
        <w:t>. Therefore, it is also a goal of eW</w:t>
      </w:r>
      <w:r>
        <w:t>ALL</w:t>
      </w:r>
      <w:r w:rsidRPr="006E3F98">
        <w:t xml:space="preserve"> to promote a healthy outdoors life. </w:t>
      </w:r>
    </w:p>
    <w:p w14:paraId="5A8F52F1" w14:textId="77777777" w:rsidR="00105FAA" w:rsidRPr="006E3F98" w:rsidRDefault="00105FAA" w:rsidP="00924CAC">
      <w:pPr>
        <w:jc w:val="both"/>
      </w:pPr>
      <w:r w:rsidRPr="006E3F98">
        <w:t>Bearing in mind that the needs for social activity are highly personal, ideally, from the mood and personality tests, the eW</w:t>
      </w:r>
      <w:r>
        <w:t>ALL</w:t>
      </w:r>
      <w:r w:rsidRPr="006E3F98">
        <w:t xml:space="preserve"> should be able to estimate how social the user is and how important it is for him to have an active social life. Based on that, eW</w:t>
      </w:r>
      <w:r>
        <w:t>ALL</w:t>
      </w:r>
      <w:r w:rsidRPr="006E3F98">
        <w:t xml:space="preserve"> should automatically adapt the thresholds for the number of social activities per week. Although this hidden intelligence is very important in eW</w:t>
      </w:r>
      <w:r>
        <w:t>ALL</w:t>
      </w:r>
      <w:r w:rsidRPr="006E3F98">
        <w:t>, the user should also be able to directly express their will to be motivated for more social activity.</w:t>
      </w:r>
    </w:p>
    <w:p w14:paraId="476DC9DB" w14:textId="77777777" w:rsidR="00105FAA" w:rsidRDefault="00105FAA" w:rsidP="00924CAC">
      <w:pPr>
        <w:jc w:val="both"/>
      </w:pPr>
      <w:r w:rsidRPr="006E3F98">
        <w:t xml:space="preserve">In the </w:t>
      </w:r>
      <w:r w:rsidRPr="006E3F98">
        <w:rPr>
          <w:i/>
        </w:rPr>
        <w:t>Calendar Application</w:t>
      </w:r>
      <w:r>
        <w:t>, the users tag</w:t>
      </w:r>
      <w:r w:rsidRPr="006E3F98">
        <w:t xml:space="preserve"> each activity as being performed alone or with someone else. The same happens with the location of each activity. When scheduling a new activity, the user must select if this activity will be performed at home or outdoors (</w:t>
      </w:r>
      <w:r w:rsidRPr="006E3F98">
        <w:rPr>
          <w:i/>
        </w:rPr>
        <w:t>My Calendar Application</w:t>
      </w:r>
      <w:r w:rsidRPr="006E3F98">
        <w:t>). Therefore, eW</w:t>
      </w:r>
      <w:r>
        <w:t>ALL</w:t>
      </w:r>
      <w:r w:rsidRPr="006E3F98">
        <w:t xml:space="preserve"> can keep track of the social companions and location of the activities scheduled.</w:t>
      </w:r>
    </w:p>
    <w:p w14:paraId="59E5BC63" w14:textId="77777777" w:rsidR="00105FAA" w:rsidRPr="00707F63" w:rsidRDefault="00105FAA" w:rsidP="00924CAC">
      <w:pPr>
        <w:jc w:val="both"/>
      </w:pPr>
      <w:r>
        <w:t>The latter</w:t>
      </w:r>
      <w:r w:rsidRPr="006E3F98">
        <w:t xml:space="preserve"> is clearly highly dependent on how complete the data in the agenda</w:t>
      </w:r>
      <w:r>
        <w:t xml:space="preserve"> is</w:t>
      </w:r>
      <w:r w:rsidRPr="006E3F98">
        <w:t>. If the user does not schedule everything in the eW</w:t>
      </w:r>
      <w:r>
        <w:t>ALL</w:t>
      </w:r>
      <w:r w:rsidRPr="006E3F98">
        <w:t xml:space="preserve"> agenda, the information provided by the reasoner will not be accurate. To try to overcome this issue, users will be reminded to complete their agenda. Also, before suggesting a new activity, eW</w:t>
      </w:r>
      <w:r>
        <w:t>ALL</w:t>
      </w:r>
      <w:r w:rsidRPr="006E3F98">
        <w:t xml:space="preserve"> will always ask if the reasoning is correct or whether the user did not mention certain activities.</w:t>
      </w:r>
    </w:p>
    <w:p w14:paraId="5D78F608" w14:textId="77777777" w:rsidR="00105FAA" w:rsidRDefault="00105FAA" w:rsidP="00B11035">
      <w:pPr>
        <w:pStyle w:val="Heading3"/>
        <w:numPr>
          <w:ilvl w:val="2"/>
          <w:numId w:val="12"/>
        </w:numPr>
        <w:spacing w:before="360" w:after="360" w:line="276" w:lineRule="auto"/>
        <w:jc w:val="both"/>
      </w:pPr>
      <w:bookmarkStart w:id="232" w:name="_Toc464550057"/>
      <w:bookmarkStart w:id="233" w:name="_Toc505258676"/>
      <w:r>
        <w:lastRenderedPageBreak/>
        <w:t>Implementation Scenarios</w:t>
      </w:r>
      <w:bookmarkEnd w:id="232"/>
      <w:bookmarkEnd w:id="233"/>
    </w:p>
    <w:p w14:paraId="04838978" w14:textId="77777777" w:rsidR="00105FAA" w:rsidRDefault="00105FAA" w:rsidP="00924CAC">
      <w:pPr>
        <w:jc w:val="both"/>
      </w:pPr>
      <w:r>
        <w:t>The Calendar Lifestyle Reasoner is a conceptual design for future improvement of the eWALL platform. As the eWALL project large scale demonstration does not allow for significant changes in the software and features after the start of the trial, the implementation of the calendar lifestyle reasoner is deferred until the continuation of the project as a commercial activity, after the project’s lifespan.</w:t>
      </w:r>
    </w:p>
    <w:p w14:paraId="453D7E09" w14:textId="77777777" w:rsidR="00105FAA" w:rsidRPr="00F441B4" w:rsidRDefault="00105FAA" w:rsidP="00924CAC">
      <w:pPr>
        <w:jc w:val="both"/>
      </w:pPr>
      <w:r>
        <w:t>The following sections describe typical usage scenarios in which the potential application of the calendar lifestyle reasoner is described, and high-level implementation requirements are defined.</w:t>
      </w:r>
    </w:p>
    <w:p w14:paraId="6318F702" w14:textId="77777777" w:rsidR="00105FAA" w:rsidRPr="009C6BA6" w:rsidRDefault="00105FAA" w:rsidP="00B11035">
      <w:pPr>
        <w:pStyle w:val="Heading4"/>
        <w:numPr>
          <w:ilvl w:val="3"/>
          <w:numId w:val="12"/>
        </w:numPr>
        <w:spacing w:before="360" w:after="240" w:line="276" w:lineRule="auto"/>
        <w:jc w:val="both"/>
      </w:pPr>
      <w:bookmarkStart w:id="234" w:name="_Toc464550058"/>
      <w:bookmarkStart w:id="235" w:name="_Toc446364291"/>
      <w:r>
        <w:t>Stimulating participation in social activities</w:t>
      </w:r>
      <w:bookmarkEnd w:id="234"/>
    </w:p>
    <w:p w14:paraId="4FC8FC77" w14:textId="77777777" w:rsidR="00105FAA" w:rsidRPr="006E3F98" w:rsidRDefault="00105FAA" w:rsidP="00105FAA">
      <w:r w:rsidRPr="006E3F98">
        <w:t xml:space="preserve">Henry hasn’t registered/planned any social activity during the last week. </w:t>
      </w:r>
      <w:r>
        <w:t xml:space="preserve">The </w:t>
      </w:r>
      <w:r w:rsidRPr="006E3F98">
        <w:t>eW</w:t>
      </w:r>
      <w:r>
        <w:t>ALL</w:t>
      </w:r>
      <w:r w:rsidRPr="006E3F98">
        <w:t xml:space="preserve"> makes Henry aware of this fact and asks if he would like to schedule a new activity. Henry can ignore or plan a new activity. Henry decides to schedule a new activity and eW</w:t>
      </w:r>
      <w:r>
        <w:t>ALL</w:t>
      </w:r>
      <w:r w:rsidRPr="006E3F98">
        <w:t xml:space="preserve"> opens the Calendar app.</w:t>
      </w:r>
    </w:p>
    <w:p w14:paraId="6C8A3AEB" w14:textId="77777777" w:rsidR="00105FAA" w:rsidRPr="009C6BA6" w:rsidRDefault="00105FAA" w:rsidP="00105FAA">
      <w:r w:rsidRPr="009C6BA6">
        <w:rPr>
          <w:i/>
        </w:rPr>
        <w:t>Requirements</w:t>
      </w:r>
      <w:r w:rsidRPr="009C6BA6">
        <w:t>:</w:t>
      </w:r>
    </w:p>
    <w:p w14:paraId="0E033379" w14:textId="77777777" w:rsidR="00105FAA" w:rsidRPr="006E3F98" w:rsidRDefault="00105FAA" w:rsidP="00B11035">
      <w:pPr>
        <w:pStyle w:val="ListParagraph"/>
        <w:numPr>
          <w:ilvl w:val="0"/>
          <w:numId w:val="70"/>
        </w:numPr>
        <w:spacing w:after="0" w:line="240" w:lineRule="auto"/>
      </w:pPr>
      <w:r w:rsidRPr="006E3F98">
        <w:t xml:space="preserve">The </w:t>
      </w:r>
      <w:r w:rsidRPr="006E3F98">
        <w:rPr>
          <w:i/>
        </w:rPr>
        <w:t>Calendar Lifestyle Reasoner</w:t>
      </w:r>
      <w:r w:rsidRPr="006E3F98">
        <w:t xml:space="preserve"> keeps track of the number of social activities scheduled per day.</w:t>
      </w:r>
    </w:p>
    <w:p w14:paraId="2BDA643A" w14:textId="77777777" w:rsidR="00105FAA" w:rsidRPr="00D54189" w:rsidRDefault="00105FAA" w:rsidP="00B11035">
      <w:pPr>
        <w:pStyle w:val="ListParagraph"/>
        <w:numPr>
          <w:ilvl w:val="0"/>
          <w:numId w:val="70"/>
        </w:numPr>
        <w:spacing w:after="0" w:line="240" w:lineRule="auto"/>
      </w:pPr>
      <w:r w:rsidRPr="00D54189">
        <w:t>(</w:t>
      </w:r>
      <w:r w:rsidRPr="00D54189">
        <w:rPr>
          <w:noProof/>
        </w:rPr>
        <w:t>Personal Daily Support Service</w:t>
      </w:r>
      <w:r w:rsidRPr="00D54189">
        <w:t>) If there was no social activity in the last days (</w:t>
      </w:r>
      <w:r w:rsidRPr="00D54189">
        <w:rPr>
          <w:i/>
        </w:rPr>
        <w:t>to be defined</w:t>
      </w:r>
      <w:r w:rsidRPr="00D54189">
        <w:t>) and there is no social activity planned for today or tomorrow, eWALL should send a notification to the user asking to open the calendar app to schedule an activity. The user can ignore or agree on the notification.</w:t>
      </w:r>
    </w:p>
    <w:p w14:paraId="7443D28B" w14:textId="77777777" w:rsidR="00105FAA" w:rsidRDefault="00105FAA" w:rsidP="00B11035">
      <w:pPr>
        <w:pStyle w:val="ListParagraph"/>
        <w:numPr>
          <w:ilvl w:val="0"/>
          <w:numId w:val="70"/>
        </w:numPr>
        <w:spacing w:after="0" w:line="240" w:lineRule="auto"/>
      </w:pPr>
      <w:r w:rsidRPr="006E3F98">
        <w:t>(</w:t>
      </w:r>
      <w:r w:rsidRPr="006E3F98">
        <w:rPr>
          <w:noProof/>
        </w:rPr>
        <w:t>Personal Daily Support Service</w:t>
      </w:r>
      <w:r w:rsidRPr="006E3F98">
        <w:t>) From this notification the user can decide to open the calendar app.</w:t>
      </w:r>
    </w:p>
    <w:p w14:paraId="68F117A7" w14:textId="77777777" w:rsidR="00105FAA" w:rsidRPr="009C6BA6" w:rsidRDefault="00105FAA" w:rsidP="00B11035">
      <w:pPr>
        <w:pStyle w:val="Heading4"/>
        <w:numPr>
          <w:ilvl w:val="3"/>
          <w:numId w:val="12"/>
        </w:numPr>
        <w:spacing w:before="360" w:after="240" w:line="276" w:lineRule="auto"/>
        <w:jc w:val="both"/>
      </w:pPr>
      <w:bookmarkStart w:id="236" w:name="_Toc464550059"/>
      <w:r>
        <w:t>Stimulating participation in outdoor activities</w:t>
      </w:r>
      <w:bookmarkEnd w:id="236"/>
    </w:p>
    <w:p w14:paraId="042556EF" w14:textId="77777777" w:rsidR="00105FAA" w:rsidRPr="006E3F98" w:rsidRDefault="00105FAA" w:rsidP="00105FAA">
      <w:r w:rsidRPr="006E3F98">
        <w:t>Henry hasn’t left the house for two days a</w:t>
      </w:r>
      <w:r>
        <w:t>nd he does not have any activities</w:t>
      </w:r>
      <w:r w:rsidRPr="006E3F98">
        <w:t xml:space="preserve"> planned outdoors</w:t>
      </w:r>
      <w:r>
        <w:t xml:space="preserve"> for</w:t>
      </w:r>
      <w:r w:rsidRPr="006E3F98">
        <w:t xml:space="preserve"> today or tomorrow. </w:t>
      </w:r>
      <w:r>
        <w:t xml:space="preserve">The </w:t>
      </w:r>
      <w:r w:rsidRPr="006E3F98">
        <w:t>eW</w:t>
      </w:r>
      <w:r>
        <w:t>ALL</w:t>
      </w:r>
      <w:r w:rsidRPr="006E3F98">
        <w:t xml:space="preserve"> asks Henry if he would like to schedule a new outdoors activity. Henry decides to ignore the notification as he will be leaving the house later that day. </w:t>
      </w:r>
    </w:p>
    <w:p w14:paraId="2784CC91" w14:textId="77777777" w:rsidR="00105FAA" w:rsidRPr="009C6BA6" w:rsidRDefault="00105FAA" w:rsidP="00105FAA">
      <w:r w:rsidRPr="009C6BA6">
        <w:rPr>
          <w:i/>
        </w:rPr>
        <w:t>Requirements</w:t>
      </w:r>
      <w:r w:rsidRPr="009C6BA6">
        <w:t>:</w:t>
      </w:r>
    </w:p>
    <w:p w14:paraId="2CA8A3EE" w14:textId="77777777" w:rsidR="00105FAA" w:rsidRPr="006E3F98" w:rsidRDefault="00105FAA" w:rsidP="00B11035">
      <w:pPr>
        <w:pStyle w:val="ListParagraph"/>
        <w:numPr>
          <w:ilvl w:val="0"/>
          <w:numId w:val="67"/>
        </w:numPr>
        <w:spacing w:after="0" w:line="240" w:lineRule="auto"/>
        <w:jc w:val="both"/>
      </w:pPr>
      <w:r w:rsidRPr="006E3F98">
        <w:t xml:space="preserve">The </w:t>
      </w:r>
      <w:r w:rsidRPr="006E3F98">
        <w:rPr>
          <w:i/>
        </w:rPr>
        <w:t>Calendar Lifestyle Reasoner</w:t>
      </w:r>
      <w:r w:rsidRPr="006E3F98">
        <w:t xml:space="preserve"> keeps track of the number of outdoor activities scheduled per day. </w:t>
      </w:r>
    </w:p>
    <w:p w14:paraId="5CA59F5A" w14:textId="77777777" w:rsidR="00105FAA" w:rsidRPr="006E3F98" w:rsidRDefault="00105FAA" w:rsidP="00B11035">
      <w:pPr>
        <w:pStyle w:val="ListParagraph"/>
        <w:numPr>
          <w:ilvl w:val="0"/>
          <w:numId w:val="67"/>
        </w:numPr>
        <w:spacing w:after="0" w:line="240" w:lineRule="auto"/>
        <w:jc w:val="both"/>
      </w:pPr>
      <w:r w:rsidRPr="006E3F98">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6E3F98">
        <w:t xml:space="preserve">) </w:t>
      </w:r>
      <w:r w:rsidRPr="00EB421A">
        <w:t>If there was no outdoor activity in the last days (</w:t>
      </w:r>
      <w:r w:rsidRPr="00EB421A">
        <w:rPr>
          <w:i/>
        </w:rPr>
        <w:t>to be defined</w:t>
      </w:r>
      <w:r w:rsidRPr="00EB421A">
        <w:t>) and there is no outdoor activity planned for today or tomorrow, eWALL sends a notification to the user</w:t>
      </w:r>
      <w:r>
        <w:t xml:space="preserve"> asking to open the calendar app to schedule an activity. The user can ignore or agree on the notification.</w:t>
      </w:r>
    </w:p>
    <w:p w14:paraId="58DF1AE2" w14:textId="77777777" w:rsidR="00105FAA" w:rsidRPr="006E3F98" w:rsidRDefault="00105FAA" w:rsidP="00B11035">
      <w:pPr>
        <w:pStyle w:val="ListParagraph"/>
        <w:numPr>
          <w:ilvl w:val="0"/>
          <w:numId w:val="67"/>
        </w:numPr>
        <w:spacing w:after="0" w:line="240" w:lineRule="auto"/>
        <w:jc w:val="both"/>
      </w:pPr>
      <w:r w:rsidRPr="006E3F98">
        <w:t>(</w:t>
      </w:r>
      <w:r w:rsidRPr="00426FE9">
        <w:rPr>
          <w:noProof/>
        </w:rPr>
        <w:t>Pe</w:t>
      </w:r>
      <w:r>
        <w:rPr>
          <w:noProof/>
        </w:rPr>
        <w:t xml:space="preserve">rsonal </w:t>
      </w:r>
      <w:r w:rsidRPr="00426FE9">
        <w:rPr>
          <w:noProof/>
        </w:rPr>
        <w:t>Da</w:t>
      </w:r>
      <w:r>
        <w:rPr>
          <w:noProof/>
        </w:rPr>
        <w:t xml:space="preserve">ily </w:t>
      </w:r>
      <w:r w:rsidRPr="00426FE9">
        <w:rPr>
          <w:noProof/>
        </w:rPr>
        <w:t>S</w:t>
      </w:r>
      <w:r>
        <w:rPr>
          <w:noProof/>
        </w:rPr>
        <w:t>upport Service</w:t>
      </w:r>
      <w:r w:rsidRPr="006E3F98">
        <w:t>) From this notification the user can decide to ignore or to open the calendar app.</w:t>
      </w:r>
    </w:p>
    <w:p w14:paraId="02172C1E" w14:textId="77777777" w:rsidR="00105FAA" w:rsidRPr="00707F63" w:rsidRDefault="00105FAA" w:rsidP="00B11035">
      <w:pPr>
        <w:pStyle w:val="ListParagraph"/>
        <w:numPr>
          <w:ilvl w:val="0"/>
          <w:numId w:val="67"/>
        </w:numPr>
        <w:spacing w:after="0" w:line="240" w:lineRule="auto"/>
        <w:jc w:val="both"/>
      </w:pPr>
      <w:r w:rsidRPr="006E3F98">
        <w:t>(Caregiver Appli</w:t>
      </w:r>
      <w:r>
        <w:t>cation) If there was no outdoor</w:t>
      </w:r>
      <w:r w:rsidRPr="006E3F98">
        <w:t xml:space="preserve"> activity in the last number of days defined by the caregiver, and there is no outdoo</w:t>
      </w:r>
      <w:r>
        <w:t>r</w:t>
      </w:r>
      <w:r w:rsidRPr="006E3F98">
        <w:t xml:space="preserve"> activity planned for today or tomorrow, the caregiver must be notified.</w:t>
      </w:r>
      <w:bookmarkStart w:id="237" w:name="_Toc446364293"/>
      <w:bookmarkEnd w:id="235"/>
    </w:p>
    <w:p w14:paraId="4E043079" w14:textId="77777777" w:rsidR="00105FAA" w:rsidRDefault="00105FAA" w:rsidP="00B11035">
      <w:pPr>
        <w:pStyle w:val="Heading3"/>
        <w:numPr>
          <w:ilvl w:val="2"/>
          <w:numId w:val="12"/>
        </w:numPr>
        <w:spacing w:before="360" w:after="360" w:line="276" w:lineRule="auto"/>
        <w:jc w:val="both"/>
      </w:pPr>
      <w:bookmarkStart w:id="238" w:name="_Toc464550060"/>
      <w:bookmarkStart w:id="239" w:name="_Toc505258677"/>
      <w:r>
        <w:lastRenderedPageBreak/>
        <w:t>References</w:t>
      </w:r>
      <w:bookmarkEnd w:id="237"/>
      <w:bookmarkEnd w:id="238"/>
      <w:bookmarkEnd w:id="239"/>
    </w:p>
    <w:p w14:paraId="11C466EE" w14:textId="77777777" w:rsidR="00105FAA" w:rsidRDefault="00105FAA" w:rsidP="00105FAA">
      <w:pPr>
        <w:ind w:left="720" w:hanging="360"/>
      </w:pPr>
      <w:bookmarkStart w:id="240" w:name="C10_Adams_2011"/>
      <w:r w:rsidRPr="00596B86">
        <w:rPr>
          <w:b/>
        </w:rPr>
        <w:t>(Adams et al., 2011)</w:t>
      </w:r>
      <w:bookmarkEnd w:id="240"/>
      <w:r>
        <w:t xml:space="preserve"> </w:t>
      </w:r>
      <w:r w:rsidRPr="00B77B70">
        <w:fldChar w:fldCharType="begin" w:fldLock="1"/>
      </w:r>
      <w:r w:rsidRPr="00B77B70">
        <w:instrText xml:space="preserve">ADDIN Mendeley Bibliography CSL_BIBLIOGRAPHY </w:instrText>
      </w:r>
      <w:r w:rsidRPr="00B77B70">
        <w:fldChar w:fldCharType="separate"/>
      </w:r>
      <w:r w:rsidRPr="001C0DE1">
        <w:t xml:space="preserve">Adams, K. B., Leibbrandt, Sy., &amp; Moon, H. (2011). </w:t>
      </w:r>
      <w:r w:rsidRPr="006E3F98">
        <w:t>A critical review of the literature on social and leisure activity and wellbeing in later life. Ageing and Society, 31(04), 683–712. http://doi.org/10.1017/S0144686X10001091</w:t>
      </w:r>
    </w:p>
    <w:p w14:paraId="36AD8231" w14:textId="77777777" w:rsidR="00105FAA" w:rsidRDefault="00105FAA" w:rsidP="00105FAA">
      <w:pPr>
        <w:ind w:left="720" w:hanging="360"/>
      </w:pPr>
      <w:bookmarkStart w:id="241" w:name="C10_Almeida_2015"/>
      <w:r w:rsidRPr="00596B86">
        <w:rPr>
          <w:b/>
        </w:rPr>
        <w:t>(Almeida et al., 2015)</w:t>
      </w:r>
      <w:bookmarkEnd w:id="241"/>
      <w:r w:rsidRPr="006E3F98">
        <w:t xml:space="preserve"> Almeida, O. P., Hankey, G. J., Yeap, B. B., Golledge, J., Norman, P. E., &amp; Flicker, L. (2015). Depression, frailty, and all-cause mortality: a cohort study of men older than 75 years. Journal of the American Medical Directors Association, 16(4), 296–300. http://doi.org/10.1016/j.jamda.2014.10.023</w:t>
      </w:r>
    </w:p>
    <w:p w14:paraId="39686173" w14:textId="77777777" w:rsidR="00105FAA" w:rsidRDefault="00105FAA" w:rsidP="00105FAA">
      <w:pPr>
        <w:ind w:left="720" w:hanging="360"/>
      </w:pPr>
      <w:bookmarkStart w:id="242" w:name="C10_Galgiardi_2010"/>
      <w:r w:rsidRPr="00596B86">
        <w:rPr>
          <w:b/>
        </w:rPr>
        <w:t>(Gagliardi et al., 2010)</w:t>
      </w:r>
      <w:bookmarkEnd w:id="242"/>
      <w:r>
        <w:t xml:space="preserve"> </w:t>
      </w:r>
      <w:r w:rsidRPr="001C0DE1">
        <w:t xml:space="preserve">Gagliardi, C., Marcellini, F., Papa, R., Giuli, C., &amp; Mollenkopf, H. (2010). </w:t>
      </w:r>
      <w:r w:rsidRPr="006E3F98">
        <w:t>Associations of personal and mobility resources with subjective well-being among older adults in Italy and Germany. Archives of Gerontology and Geriatrics, 50(1), 42–47. http://doi.org/10.1016/j.archger.2009.01.007</w:t>
      </w:r>
    </w:p>
    <w:p w14:paraId="746F55D6" w14:textId="77777777" w:rsidR="00105FAA" w:rsidRDefault="00105FAA" w:rsidP="00105FAA">
      <w:pPr>
        <w:ind w:left="720" w:hanging="360"/>
        <w:rPr>
          <w:lang w:val="nl-NL"/>
        </w:rPr>
      </w:pPr>
      <w:bookmarkStart w:id="243" w:name="C10_Hilleras_1998"/>
      <w:r w:rsidRPr="00596B86">
        <w:rPr>
          <w:b/>
        </w:rPr>
        <w:t>(</w:t>
      </w:r>
      <w:r w:rsidRPr="00596B86">
        <w:rPr>
          <w:b/>
          <w:noProof/>
        </w:rPr>
        <w:t>Hillerås</w:t>
      </w:r>
      <w:r w:rsidRPr="00596B86">
        <w:rPr>
          <w:b/>
        </w:rPr>
        <w:t xml:space="preserve"> et al., 1998)</w:t>
      </w:r>
      <w:bookmarkEnd w:id="243"/>
      <w:r>
        <w:t xml:space="preserve"> </w:t>
      </w:r>
      <w:r w:rsidRPr="001C0DE1">
        <w:t xml:space="preserve">Hillerås, P. K., Jorm, A. F., Herlitz, A., &amp; Winblad, B. (1998). </w:t>
      </w:r>
      <w:r w:rsidRPr="006E3F98">
        <w:t xml:space="preserve">Negative and positive affect among the very old: A survey on a sample age 90 years or older. </w:t>
      </w:r>
      <w:r w:rsidRPr="006E3F98">
        <w:rPr>
          <w:lang w:val="nl-NL"/>
        </w:rPr>
        <w:t>Research on Aging, 20(5), 593–610. http://doi.org/10.1177/0164027598205003</w:t>
      </w:r>
    </w:p>
    <w:p w14:paraId="6E3CE382" w14:textId="77777777" w:rsidR="00105FAA" w:rsidRDefault="00105FAA" w:rsidP="00105FAA">
      <w:pPr>
        <w:ind w:left="720" w:hanging="360"/>
      </w:pPr>
      <w:bookmarkStart w:id="244" w:name="C10_Hoogendijk_2016"/>
      <w:r w:rsidRPr="00596B86">
        <w:rPr>
          <w:b/>
          <w:lang w:val="nl-NL"/>
        </w:rPr>
        <w:t>(Hoogendijk et al., 2016)</w:t>
      </w:r>
      <w:bookmarkEnd w:id="244"/>
      <w:r w:rsidRPr="006E3F98">
        <w:rPr>
          <w:lang w:val="nl-NL"/>
        </w:rPr>
        <w:t xml:space="preserve"> Hoogendijk, E. O., Suanet, B., Dent, E., Deeg, D. J. H., &amp; Aartsen, M. J. (2016). </w:t>
      </w:r>
      <w:r w:rsidRPr="006E3F98">
        <w:t xml:space="preserve">Adverse effects of frailty on social functioning in older adults: Results from the Longitudinal Aging Study Amsterdam. </w:t>
      </w:r>
      <w:r w:rsidRPr="00B77B70">
        <w:t>Maturitas</w:t>
      </w:r>
      <w:r w:rsidRPr="001C0DE1">
        <w:t xml:space="preserve">, </w:t>
      </w:r>
      <w:r w:rsidRPr="00B77B70">
        <w:t>83</w:t>
      </w:r>
      <w:r w:rsidRPr="001C0DE1">
        <w:t>, 45–50. http://doi.org/10.1016/j.maturitas.2015.09.002</w:t>
      </w:r>
    </w:p>
    <w:p w14:paraId="30F0DA4E" w14:textId="77777777" w:rsidR="00105FAA" w:rsidRDefault="00105FAA" w:rsidP="00105FAA">
      <w:pPr>
        <w:ind w:left="720" w:hanging="360"/>
      </w:pPr>
      <w:bookmarkStart w:id="245" w:name="C10_Kaspar_2015"/>
      <w:r w:rsidRPr="00596B86">
        <w:rPr>
          <w:b/>
        </w:rPr>
        <w:t>(Kaspar et al., 2015)</w:t>
      </w:r>
      <w:bookmarkEnd w:id="245"/>
      <w:r>
        <w:t xml:space="preserve"> </w:t>
      </w:r>
      <w:r w:rsidRPr="001C0DE1">
        <w:t xml:space="preserve">Kaspar, R., Oswald, F., Wahl, H.-W., Voss, E., &amp; Wettstein, M. (2015). </w:t>
      </w:r>
      <w:r w:rsidRPr="006E3F98">
        <w:t>Daily mood and out-of-home mobility in older adults: Does cognitive impairment matter? Journal of Applied Gerontology, 34(1), 26–47. http://doi.org/10.1177/0733464812466290</w:t>
      </w:r>
    </w:p>
    <w:p w14:paraId="22F3A15A" w14:textId="77777777" w:rsidR="00105FAA" w:rsidRDefault="00105FAA" w:rsidP="00105FAA">
      <w:pPr>
        <w:ind w:left="720" w:hanging="360"/>
      </w:pPr>
      <w:bookmarkStart w:id="246" w:name="C10_Mulasso_2016"/>
      <w:r w:rsidRPr="00596B86">
        <w:rPr>
          <w:b/>
        </w:rPr>
        <w:t>(Mulasso et al., 2016)</w:t>
      </w:r>
      <w:bookmarkEnd w:id="246"/>
      <w:r w:rsidRPr="006E3F98">
        <w:t xml:space="preserve"> Mulasso, A., Roppolo, M., Giannotta, F., &amp; Rabaglietti, E. (2016). Associations of frailty and psychosocial factors with autonomy in daily activities: a cross-sectional study in Italian community-dwelling older adults. </w:t>
      </w:r>
      <w:r w:rsidRPr="00B77B70">
        <w:t>Clinical Interventions in Aging</w:t>
      </w:r>
      <w:r w:rsidRPr="001C0DE1">
        <w:t xml:space="preserve">, </w:t>
      </w:r>
      <w:r w:rsidRPr="00B77B70">
        <w:t>11</w:t>
      </w:r>
      <w:r w:rsidRPr="001C0DE1">
        <w:t>, 37–45. http://doi.org/10.2147/CIA.S95162</w:t>
      </w:r>
    </w:p>
    <w:p w14:paraId="7781CA51" w14:textId="77777777" w:rsidR="00105FAA" w:rsidRDefault="00105FAA" w:rsidP="00105FAA">
      <w:pPr>
        <w:ind w:left="720" w:hanging="360"/>
      </w:pPr>
      <w:bookmarkStart w:id="247" w:name="C10_Oerlemans_2011"/>
      <w:r w:rsidRPr="00596B86">
        <w:rPr>
          <w:b/>
        </w:rPr>
        <w:t>(Oerlemans et al., 2011)</w:t>
      </w:r>
      <w:bookmarkEnd w:id="247"/>
      <w:r>
        <w:t xml:space="preserve"> </w:t>
      </w:r>
      <w:r w:rsidRPr="001C0DE1">
        <w:t xml:space="preserve">Oerlemans, W. G. M., Bakker, A. B., &amp; Veenhoven, R. (2011). </w:t>
      </w:r>
      <w:r w:rsidRPr="006E3F98">
        <w:t>Finding the Key to Happy Aging : A Day Reconstruction Study of Happiness, 66, 665–674. http://doi.org/10.1093/geronb/gbr040.</w:t>
      </w:r>
    </w:p>
    <w:p w14:paraId="493B7059" w14:textId="77777777" w:rsidR="00105FAA" w:rsidRDefault="00105FAA" w:rsidP="00105FAA">
      <w:pPr>
        <w:ind w:left="720" w:hanging="360"/>
      </w:pPr>
      <w:bookmarkStart w:id="248" w:name="C10_Onishi_2006"/>
      <w:r w:rsidRPr="00596B86">
        <w:rPr>
          <w:b/>
        </w:rPr>
        <w:t>(Onishi et al., 2006)</w:t>
      </w:r>
      <w:bookmarkEnd w:id="248"/>
      <w:r>
        <w:t xml:space="preserve"> </w:t>
      </w:r>
      <w:r w:rsidRPr="001C0DE1">
        <w:t xml:space="preserve">Onishi, J., Masuda, Y., Suzuki, Y., Gotoh, T., Kawamura, T., &amp; Iguchi, A. (2006). </w:t>
      </w:r>
      <w:r w:rsidRPr="006E3F98">
        <w:t>The pleasurable recreational activities among community-dwelling older adults. Archives of Gerontology and Geriatrics, 43(2), 147–55. http://doi.org/10.1016/j.archger.2005.10.003</w:t>
      </w:r>
    </w:p>
    <w:p w14:paraId="0851E7F8" w14:textId="77777777" w:rsidR="00105FAA" w:rsidRDefault="00105FAA" w:rsidP="00105FAA">
      <w:pPr>
        <w:ind w:left="720" w:hanging="360"/>
      </w:pPr>
      <w:bookmarkStart w:id="249" w:name="C10_Singh_2009"/>
      <w:r w:rsidRPr="00596B86">
        <w:rPr>
          <w:b/>
        </w:rPr>
        <w:t>(Singh and Misra, 2009)</w:t>
      </w:r>
      <w:bookmarkEnd w:id="249"/>
      <w:r w:rsidRPr="006E3F98">
        <w:t xml:space="preserve"> Singh, A., &amp; Misra, N. (2009). Loneliness, depression and sociability in old age. Industrial Psychiatry Journal, 18(1), 51–5. http://doi.org/10.4103/0972-6748.57861</w:t>
      </w:r>
    </w:p>
    <w:p w14:paraId="493CBC35" w14:textId="77777777" w:rsidR="00105FAA" w:rsidRDefault="00105FAA" w:rsidP="00105FAA">
      <w:pPr>
        <w:ind w:left="720" w:hanging="360"/>
      </w:pPr>
      <w:bookmarkStart w:id="250" w:name="C10_White_2009"/>
      <w:r w:rsidRPr="00596B86">
        <w:rPr>
          <w:b/>
        </w:rPr>
        <w:t>(White and Dolan, 2009)</w:t>
      </w:r>
      <w:bookmarkEnd w:id="250"/>
      <w:r w:rsidRPr="006E3F98">
        <w:t xml:space="preserve"> White, M. P., &amp; Dolan, P. (2009). Accounting for the richness of daily activities. </w:t>
      </w:r>
      <w:r w:rsidRPr="00B77B70">
        <w:t>Psychological Science</w:t>
      </w:r>
      <w:r w:rsidRPr="001C0DE1">
        <w:t xml:space="preserve">, </w:t>
      </w:r>
      <w:r w:rsidRPr="00B77B70">
        <w:t>20</w:t>
      </w:r>
      <w:r w:rsidRPr="001C0DE1">
        <w:t>(8), 1000–8. http://doi.org/10.1111/j.1467-9280.2009.02392.x</w:t>
      </w:r>
      <w:r w:rsidRPr="00B77B70">
        <w:fldChar w:fldCharType="end"/>
      </w:r>
    </w:p>
    <w:p w14:paraId="3A0D100D" w14:textId="77777777" w:rsidR="00105FAA" w:rsidRPr="00613E57" w:rsidRDefault="00105FAA" w:rsidP="00B11035">
      <w:pPr>
        <w:pStyle w:val="Heading2"/>
        <w:keepNext w:val="0"/>
        <w:keepLines w:val="0"/>
        <w:numPr>
          <w:ilvl w:val="1"/>
          <w:numId w:val="12"/>
        </w:numPr>
        <w:spacing w:after="360" w:line="276" w:lineRule="auto"/>
        <w:jc w:val="both"/>
      </w:pPr>
      <w:bookmarkStart w:id="251" w:name="_Ref446586296"/>
      <w:bookmarkStart w:id="252" w:name="_Toc464550082"/>
      <w:bookmarkStart w:id="253" w:name="_Toc505258678"/>
      <w:r>
        <w:t>eWALL Interaction Lifestyle Reasoner</w:t>
      </w:r>
      <w:bookmarkEnd w:id="251"/>
      <w:bookmarkEnd w:id="252"/>
      <w:bookmarkEnd w:id="253"/>
    </w:p>
    <w:p w14:paraId="222D918D" w14:textId="77777777" w:rsidR="00105FAA" w:rsidRDefault="00105FAA" w:rsidP="00B11035">
      <w:pPr>
        <w:pStyle w:val="Heading3"/>
        <w:numPr>
          <w:ilvl w:val="2"/>
          <w:numId w:val="12"/>
        </w:numPr>
        <w:spacing w:before="360" w:after="360" w:line="276" w:lineRule="auto"/>
        <w:jc w:val="both"/>
      </w:pPr>
      <w:bookmarkStart w:id="254" w:name="_Toc446532686"/>
      <w:bookmarkStart w:id="255" w:name="_Toc464550083"/>
      <w:bookmarkStart w:id="256" w:name="_Toc505258679"/>
      <w:r>
        <w:lastRenderedPageBreak/>
        <w:t>Background</w:t>
      </w:r>
      <w:bookmarkEnd w:id="254"/>
      <w:bookmarkEnd w:id="255"/>
      <w:bookmarkEnd w:id="256"/>
    </w:p>
    <w:p w14:paraId="493584FF" w14:textId="721CB1E2" w:rsidR="00105FAA" w:rsidRDefault="00105FAA" w:rsidP="00924CAC">
      <w:pPr>
        <w:jc w:val="both"/>
        <w:rPr>
          <w:lang w:val="en-GB"/>
        </w:rPr>
      </w:pPr>
      <w:r>
        <w:rPr>
          <w:lang w:val="en-GB"/>
        </w:rPr>
        <w:t xml:space="preserve">The goal of this reasoner is to identify the actual usage patterns of the user to allow gentle reminders of eWALL functionalities that support important activities. In other words, the reasoner will assist the notification component (Personal Daily Support Service) to motivate the user to take full advantage of the system, thus contributing to user engagement. User engagement is a very important aspect of user experience and refers to the intention of the user to use an application longer and repeatedly </w:t>
      </w:r>
      <w:r>
        <w:rPr>
          <w:lang w:val="en-GB"/>
        </w:rPr>
        <w:fldChar w:fldCharType="begin"/>
      </w:r>
      <w:r>
        <w:rPr>
          <w:lang w:val="en-GB"/>
        </w:rPr>
        <w:instrText xml:space="preserve"> REF Lalmas_2014 \h </w:instrText>
      </w:r>
      <w:r w:rsidR="00924CAC">
        <w:rPr>
          <w:lang w:val="en-GB"/>
        </w:rPr>
        <w:instrText xml:space="preserve"> \* MERGEFORMAT </w:instrText>
      </w:r>
      <w:r>
        <w:rPr>
          <w:lang w:val="en-GB"/>
        </w:rPr>
      </w:r>
      <w:r>
        <w:rPr>
          <w:lang w:val="en-GB"/>
        </w:rPr>
        <w:fldChar w:fldCharType="separate"/>
      </w:r>
      <w:r w:rsidRPr="003E17E9">
        <w:rPr>
          <w:b/>
          <w:noProof/>
        </w:rPr>
        <w:t>(Lalmas et al., 2014)</w:t>
      </w:r>
      <w:r>
        <w:rPr>
          <w:lang w:val="en-GB"/>
        </w:rPr>
        <w:fldChar w:fldCharType="end"/>
      </w:r>
      <w:r>
        <w:rPr>
          <w:lang w:val="en-GB"/>
        </w:rPr>
        <w:t>. The Interaction Lifestyle Reasoner will account for user engagement by measuring frequency and duration of use as well as providing an administrative overview of the most and the least popular apps.</w:t>
      </w:r>
    </w:p>
    <w:p w14:paraId="253BFC03" w14:textId="51E11533" w:rsidR="00105FAA" w:rsidRDefault="00105FAA" w:rsidP="00924CAC">
      <w:pPr>
        <w:jc w:val="both"/>
        <w:rPr>
          <w:lang w:val="en-GB"/>
        </w:rPr>
      </w:pPr>
      <w:r>
        <w:rPr>
          <w:lang w:val="en-GB"/>
        </w:rPr>
        <w:t xml:space="preserve">Users can only benefit from a system such as eWALL if they use its services consistently. Event scheduling, health and physical exercise monitoring require the active interest of the user for adding input and checking the data in order to be useful for her/him and the caregivers.  An empty calendar with 1-2 events will never be opened, but a calendar where all activities of the user are registered, will become an indispensable tool. Habit formation, such as the common habit of checking the smartphone, can lead to more extensive and consistent use of the system </w:t>
      </w:r>
      <w:r>
        <w:rPr>
          <w:lang w:val="en-GB"/>
        </w:rPr>
        <w:fldChar w:fldCharType="begin"/>
      </w:r>
      <w:r>
        <w:rPr>
          <w:lang w:val="en-GB"/>
        </w:rPr>
        <w:instrText xml:space="preserve"> REF Oulasvirta_2012 \h </w:instrText>
      </w:r>
      <w:r w:rsidR="00924CAC">
        <w:rPr>
          <w:lang w:val="en-GB"/>
        </w:rPr>
        <w:instrText xml:space="preserve"> \* MERGEFORMAT </w:instrText>
      </w:r>
      <w:r>
        <w:rPr>
          <w:lang w:val="en-GB"/>
        </w:rPr>
      </w:r>
      <w:r>
        <w:rPr>
          <w:lang w:val="en-GB"/>
        </w:rPr>
        <w:fldChar w:fldCharType="separate"/>
      </w:r>
      <w:r w:rsidRPr="003E17E9">
        <w:rPr>
          <w:b/>
          <w:noProof/>
        </w:rPr>
        <w:t>(Oulasvirta et al., 2012)</w:t>
      </w:r>
      <w:r>
        <w:rPr>
          <w:lang w:val="en-GB"/>
        </w:rPr>
        <w:fldChar w:fldCharType="end"/>
      </w:r>
      <w:r>
        <w:rPr>
          <w:lang w:val="en-GB"/>
        </w:rPr>
        <w:t>. Once the habit is installed and the user is interacting with the system, the Personal Daily Support Service will be aware that the interaction habit has been established through the Interaction Lifestyle Reasoner, and will subsequently reduce the number of reminders regarding the use of the system.</w:t>
      </w:r>
    </w:p>
    <w:p w14:paraId="093FBC9C" w14:textId="1EA61D5F" w:rsidR="00105FAA" w:rsidRDefault="00105FAA" w:rsidP="00924CAC">
      <w:pPr>
        <w:jc w:val="both"/>
        <w:rPr>
          <w:lang w:val="en-GB"/>
        </w:rPr>
      </w:pPr>
      <w:r>
        <w:rPr>
          <w:lang w:val="en-GB"/>
        </w:rPr>
        <w:t>The role of the eWALL Interaction Lifestyle Reasoner in reminding users about the system services can be particularly fruitful, especially for MCI adults, as they are</w:t>
      </w:r>
      <w:r>
        <w:rPr>
          <w:rFonts w:ascii="Arial" w:hAnsi="Arial" w:cs="Arial"/>
          <w:color w:val="000000"/>
          <w:sz w:val="20"/>
          <w:szCs w:val="20"/>
          <w:shd w:val="clear" w:color="auto" w:fill="FFFFFF"/>
          <w:lang w:val="en-GB"/>
        </w:rPr>
        <w:t xml:space="preserve"> </w:t>
      </w:r>
      <w:r w:rsidRPr="00021CB8">
        <w:rPr>
          <w:lang w:val="en-GB"/>
        </w:rPr>
        <w:t>likely to</w:t>
      </w:r>
      <w:r>
        <w:rPr>
          <w:lang w:val="en-GB"/>
        </w:rPr>
        <w:t xml:space="preserve"> forget the presence of eWALL and </w:t>
      </w:r>
      <w:r w:rsidRPr="00021CB8">
        <w:rPr>
          <w:lang w:val="en-GB"/>
        </w:rPr>
        <w:t xml:space="preserve">have decreased ability to manage </w:t>
      </w:r>
      <w:r>
        <w:rPr>
          <w:lang w:val="en-GB"/>
        </w:rPr>
        <w:t xml:space="preserve">technology </w:t>
      </w:r>
      <w:r>
        <w:rPr>
          <w:lang w:val="en-GB"/>
        </w:rPr>
        <w:fldChar w:fldCharType="begin"/>
      </w:r>
      <w:r>
        <w:rPr>
          <w:lang w:val="en-GB"/>
        </w:rPr>
        <w:instrText xml:space="preserve"> REF Rosenberg_2009 \h </w:instrText>
      </w:r>
      <w:r w:rsidR="00924CAC">
        <w:rPr>
          <w:lang w:val="en-GB"/>
        </w:rPr>
        <w:instrText xml:space="preserve"> \* MERGEFORMAT </w:instrText>
      </w:r>
      <w:r>
        <w:rPr>
          <w:lang w:val="en-GB"/>
        </w:rPr>
      </w:r>
      <w:r>
        <w:rPr>
          <w:lang w:val="en-GB"/>
        </w:rPr>
        <w:fldChar w:fldCharType="separate"/>
      </w:r>
      <w:r w:rsidRPr="003E17E9">
        <w:rPr>
          <w:b/>
          <w:noProof/>
        </w:rPr>
        <w:t>(Rosenberg  et al., 2009)</w:t>
      </w:r>
      <w:r>
        <w:rPr>
          <w:lang w:val="en-GB"/>
        </w:rPr>
        <w:fldChar w:fldCharType="end"/>
      </w:r>
      <w:r>
        <w:rPr>
          <w:lang w:val="en-GB"/>
        </w:rPr>
        <w:t xml:space="preserve">, </w:t>
      </w:r>
      <w:r>
        <w:rPr>
          <w:lang w:val="en-GB"/>
        </w:rPr>
        <w:fldChar w:fldCharType="begin"/>
      </w:r>
      <w:r>
        <w:rPr>
          <w:lang w:val="en-GB"/>
        </w:rPr>
        <w:instrText xml:space="preserve"> REF Malinowsky_2010 \h </w:instrText>
      </w:r>
      <w:r w:rsidR="00924CAC">
        <w:rPr>
          <w:lang w:val="en-GB"/>
        </w:rPr>
        <w:instrText xml:space="preserve"> \* MERGEFORMAT </w:instrText>
      </w:r>
      <w:r>
        <w:rPr>
          <w:lang w:val="en-GB"/>
        </w:rPr>
      </w:r>
      <w:r>
        <w:rPr>
          <w:lang w:val="en-GB"/>
        </w:rPr>
        <w:fldChar w:fldCharType="separate"/>
      </w:r>
      <w:r w:rsidRPr="003E17E9">
        <w:rPr>
          <w:b/>
          <w:noProof/>
        </w:rPr>
        <w:t>(Malinowsky et al., 2010)</w:t>
      </w:r>
      <w:r>
        <w:rPr>
          <w:lang w:val="en-GB"/>
        </w:rPr>
        <w:fldChar w:fldCharType="end"/>
      </w:r>
      <w:r>
        <w:rPr>
          <w:lang w:val="en-GB"/>
        </w:rPr>
        <w:t xml:space="preserve">. </w:t>
      </w:r>
    </w:p>
    <w:p w14:paraId="6D336504" w14:textId="77777777" w:rsidR="00105FAA" w:rsidRDefault="00105FAA" w:rsidP="00924CAC">
      <w:pPr>
        <w:jc w:val="both"/>
        <w:rPr>
          <w:lang w:val="en-GB"/>
        </w:rPr>
      </w:pPr>
      <w:r w:rsidRPr="00BB73B0">
        <w:rPr>
          <w:lang w:val="en-GB"/>
        </w:rPr>
        <w:t xml:space="preserve">The reasoner </w:t>
      </w:r>
      <w:r>
        <w:rPr>
          <w:lang w:val="en-GB"/>
        </w:rPr>
        <w:t>should keep</w:t>
      </w:r>
      <w:r w:rsidRPr="00BB73B0">
        <w:rPr>
          <w:lang w:val="en-GB"/>
        </w:rPr>
        <w:t xml:space="preserve"> track of </w:t>
      </w:r>
      <w:r>
        <w:rPr>
          <w:lang w:val="en-GB"/>
        </w:rPr>
        <w:t xml:space="preserve">and provides information about </w:t>
      </w:r>
      <w:r w:rsidRPr="00BB73B0">
        <w:rPr>
          <w:lang w:val="en-GB"/>
        </w:rPr>
        <w:t>t</w:t>
      </w:r>
      <w:r>
        <w:rPr>
          <w:lang w:val="en-GB"/>
        </w:rPr>
        <w:t>he usage patterns of the users. The first objective of the Lifestyle Reasoner is thus:</w:t>
      </w:r>
    </w:p>
    <w:p w14:paraId="67B73B11" w14:textId="77777777" w:rsidR="00105FAA" w:rsidRDefault="00105FAA" w:rsidP="00105FAA">
      <w:pPr>
        <w:pStyle w:val="MainText"/>
        <w:rPr>
          <w:lang w:val="en-GB"/>
        </w:rPr>
      </w:pPr>
    </w:p>
    <w:tbl>
      <w:tblPr>
        <w:tblStyle w:val="GridTableLight"/>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7634"/>
      </w:tblGrid>
      <w:tr w:rsidR="00105FAA" w:rsidRPr="007006DA" w14:paraId="37D230BF" w14:textId="77777777" w:rsidTr="00FB2EAB">
        <w:tc>
          <w:tcPr>
            <w:tcW w:w="1615" w:type="dxa"/>
            <w:vAlign w:val="center"/>
          </w:tcPr>
          <w:p w14:paraId="7B61FBAD" w14:textId="77777777" w:rsidR="00105FAA" w:rsidRPr="00F8714C" w:rsidRDefault="00105FAA" w:rsidP="00FB2EAB">
            <w:pPr>
              <w:pStyle w:val="MainText"/>
              <w:jc w:val="left"/>
              <w:rPr>
                <w:b/>
                <w:lang w:val="en-GB"/>
              </w:rPr>
            </w:pPr>
            <w:r w:rsidRPr="00F8714C">
              <w:rPr>
                <w:b/>
                <w:lang w:val="en-GB"/>
              </w:rPr>
              <w:t>Objective 1</w:t>
            </w:r>
          </w:p>
        </w:tc>
        <w:tc>
          <w:tcPr>
            <w:tcW w:w="7735" w:type="dxa"/>
            <w:vAlign w:val="center"/>
          </w:tcPr>
          <w:p w14:paraId="79010964" w14:textId="77777777" w:rsidR="00105FAA" w:rsidRPr="00F8714C" w:rsidRDefault="00105FAA" w:rsidP="00FB2EAB">
            <w:pPr>
              <w:pStyle w:val="MainText"/>
              <w:jc w:val="left"/>
              <w:rPr>
                <w:i/>
                <w:lang w:val="en-GB"/>
              </w:rPr>
            </w:pPr>
            <w:r w:rsidRPr="00F8714C">
              <w:rPr>
                <w:i/>
                <w:lang w:val="en-GB"/>
              </w:rPr>
              <w:t>The Lifestyle Reasoner should collect information regarding the use of eWALL in general well as the use of specific eWALL applications.</w:t>
            </w:r>
          </w:p>
        </w:tc>
      </w:tr>
    </w:tbl>
    <w:p w14:paraId="15A4ED20" w14:textId="77777777" w:rsidR="00105FAA" w:rsidRDefault="00105FAA" w:rsidP="00105FAA">
      <w:pPr>
        <w:pStyle w:val="MainText"/>
        <w:rPr>
          <w:lang w:val="en-GB"/>
        </w:rPr>
      </w:pPr>
    </w:p>
    <w:p w14:paraId="7329A104" w14:textId="77777777" w:rsidR="00105FAA" w:rsidRDefault="00105FAA" w:rsidP="00105FAA">
      <w:pPr>
        <w:pStyle w:val="MainText"/>
        <w:rPr>
          <w:lang w:val="en-GB"/>
        </w:rPr>
      </w:pPr>
      <w:r>
        <w:rPr>
          <w:lang w:val="en-GB"/>
        </w:rPr>
        <w:t>In order to provide added value to the user experience in daily use of the eWALL platform, the Lifestyle Reasoner should provide input to the Personal Daily Support Service regarding the use of the platform, as defined in the following two objectives:</w:t>
      </w:r>
    </w:p>
    <w:p w14:paraId="1F12FFBB" w14:textId="77777777" w:rsidR="00105FAA" w:rsidRDefault="00105FAA" w:rsidP="00105FAA">
      <w:pPr>
        <w:pStyle w:val="MainText"/>
        <w:rPr>
          <w:lang w:val="en-GB"/>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7634"/>
      </w:tblGrid>
      <w:tr w:rsidR="00105FAA" w:rsidRPr="007006DA" w14:paraId="64C678B9" w14:textId="77777777" w:rsidTr="00FB2EAB">
        <w:tc>
          <w:tcPr>
            <w:tcW w:w="1615" w:type="dxa"/>
            <w:vAlign w:val="center"/>
          </w:tcPr>
          <w:p w14:paraId="36E9645A" w14:textId="77777777" w:rsidR="00105FAA" w:rsidRPr="00F8714C" w:rsidRDefault="00105FAA" w:rsidP="00FB2EAB">
            <w:pPr>
              <w:pStyle w:val="MainText"/>
              <w:jc w:val="left"/>
              <w:rPr>
                <w:b/>
                <w:lang w:val="en-GB"/>
              </w:rPr>
            </w:pPr>
            <w:r w:rsidRPr="00F8714C">
              <w:rPr>
                <w:b/>
                <w:lang w:val="en-GB"/>
              </w:rPr>
              <w:t>Objective 2</w:t>
            </w:r>
          </w:p>
        </w:tc>
        <w:tc>
          <w:tcPr>
            <w:tcW w:w="7735" w:type="dxa"/>
            <w:vAlign w:val="center"/>
          </w:tcPr>
          <w:p w14:paraId="32BBAC1C" w14:textId="77777777" w:rsidR="00105FAA" w:rsidRPr="00F8714C" w:rsidRDefault="00105FAA" w:rsidP="00FB2EAB">
            <w:pPr>
              <w:pStyle w:val="MainText"/>
              <w:jc w:val="left"/>
              <w:rPr>
                <w:i/>
                <w:lang w:val="en-GB"/>
              </w:rPr>
            </w:pPr>
            <w:r w:rsidRPr="00F8714C">
              <w:rPr>
                <w:i/>
                <w:lang w:val="en-GB"/>
              </w:rPr>
              <w:t>The Lifestyle Reasoner provides information regarding the frequency of use of eWALL in general.</w:t>
            </w:r>
          </w:p>
        </w:tc>
      </w:tr>
      <w:tr w:rsidR="00105FAA" w:rsidRPr="007006DA" w14:paraId="05F9524C" w14:textId="77777777" w:rsidTr="00FB2EAB">
        <w:tc>
          <w:tcPr>
            <w:tcW w:w="1615" w:type="dxa"/>
            <w:vAlign w:val="center"/>
          </w:tcPr>
          <w:p w14:paraId="2D124725" w14:textId="77777777" w:rsidR="00105FAA" w:rsidRPr="00F8714C" w:rsidRDefault="00105FAA" w:rsidP="00FB2EAB">
            <w:pPr>
              <w:pStyle w:val="MainText"/>
              <w:jc w:val="left"/>
              <w:rPr>
                <w:b/>
                <w:lang w:val="en-GB"/>
              </w:rPr>
            </w:pPr>
            <w:r w:rsidRPr="00F8714C">
              <w:rPr>
                <w:b/>
                <w:lang w:val="en-GB"/>
              </w:rPr>
              <w:t>Objective 3</w:t>
            </w:r>
          </w:p>
        </w:tc>
        <w:tc>
          <w:tcPr>
            <w:tcW w:w="7735" w:type="dxa"/>
            <w:vAlign w:val="center"/>
          </w:tcPr>
          <w:p w14:paraId="31402C89" w14:textId="77777777" w:rsidR="00105FAA" w:rsidRPr="00F8714C" w:rsidRDefault="00105FAA" w:rsidP="00FB2EAB">
            <w:pPr>
              <w:pStyle w:val="MainText"/>
              <w:jc w:val="left"/>
              <w:rPr>
                <w:i/>
                <w:lang w:val="en-GB"/>
              </w:rPr>
            </w:pPr>
            <w:r w:rsidRPr="00F8714C">
              <w:rPr>
                <w:i/>
                <w:lang w:val="en-GB"/>
              </w:rPr>
              <w:t>The Lifestyle Reasoner provides information regarding the frequency of use of specific eWALL applications.</w:t>
            </w:r>
          </w:p>
        </w:tc>
      </w:tr>
    </w:tbl>
    <w:p w14:paraId="48D6EEDF" w14:textId="77777777" w:rsidR="00105FAA" w:rsidRDefault="00105FAA" w:rsidP="00105FAA">
      <w:pPr>
        <w:pStyle w:val="MainText"/>
        <w:rPr>
          <w:lang w:val="en-GB"/>
        </w:rPr>
      </w:pPr>
    </w:p>
    <w:p w14:paraId="7896C2DD" w14:textId="77777777" w:rsidR="00105FAA" w:rsidRDefault="00105FAA" w:rsidP="00924CAC">
      <w:pPr>
        <w:rPr>
          <w:lang w:val="en-GB"/>
        </w:rPr>
      </w:pPr>
      <w:r>
        <w:rPr>
          <w:lang w:val="en-GB"/>
        </w:rPr>
        <w:t xml:space="preserve">When considering eWALL as a product, the eWALL Interaction Lifestyle Reasoner has the potential of providing additional detailed information that can provide useful input to new feature development or updates to the platform. The following information that can be provided by the Lifestyle Reasoner </w:t>
      </w:r>
      <w:r>
        <w:rPr>
          <w:lang w:val="en-GB"/>
        </w:rPr>
        <w:lastRenderedPageBreak/>
        <w:t>are less important to the daily use of eWALL for the primary end-user groups, but are useful in the evaluation of the product/project and later for administrators of eWALL as an exploitation company. For this functionality, the following three additional objectives are defined.</w:t>
      </w:r>
    </w:p>
    <w:p w14:paraId="4ABEA107" w14:textId="77777777" w:rsidR="00105FAA" w:rsidRDefault="00105FAA" w:rsidP="00105FAA">
      <w:pPr>
        <w:pStyle w:val="MainText"/>
        <w:rPr>
          <w:lang w:val="en-GB"/>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7722"/>
      </w:tblGrid>
      <w:tr w:rsidR="00105FAA" w:rsidRPr="007006DA" w14:paraId="2450FF0D" w14:textId="77777777" w:rsidTr="00FB2EAB">
        <w:tc>
          <w:tcPr>
            <w:tcW w:w="1525" w:type="dxa"/>
            <w:vAlign w:val="center"/>
          </w:tcPr>
          <w:p w14:paraId="0E34766B" w14:textId="77777777" w:rsidR="00105FAA" w:rsidRPr="00F8714C" w:rsidRDefault="00105FAA" w:rsidP="00FB2EAB">
            <w:pPr>
              <w:pStyle w:val="MainText"/>
              <w:jc w:val="left"/>
              <w:rPr>
                <w:b/>
                <w:lang w:val="en-GB"/>
              </w:rPr>
            </w:pPr>
            <w:r w:rsidRPr="00F8714C">
              <w:rPr>
                <w:b/>
                <w:lang w:val="en-GB"/>
              </w:rPr>
              <w:t>Objective 4</w:t>
            </w:r>
          </w:p>
        </w:tc>
        <w:tc>
          <w:tcPr>
            <w:tcW w:w="7825" w:type="dxa"/>
            <w:vAlign w:val="center"/>
          </w:tcPr>
          <w:p w14:paraId="0DAF976E" w14:textId="77777777" w:rsidR="00105FAA" w:rsidRPr="00F8714C" w:rsidRDefault="00105FAA" w:rsidP="00FB2EAB">
            <w:pPr>
              <w:pStyle w:val="MainText"/>
              <w:jc w:val="left"/>
              <w:rPr>
                <w:i/>
                <w:lang w:val="en-GB"/>
              </w:rPr>
            </w:pPr>
            <w:r w:rsidRPr="00F8714C">
              <w:rPr>
                <w:i/>
                <w:lang w:val="en-GB"/>
              </w:rPr>
              <w:t>The Lifestyle Reasoner can provide information regarding the duration of interaction with eWALL in general.</w:t>
            </w:r>
          </w:p>
        </w:tc>
      </w:tr>
      <w:tr w:rsidR="00105FAA" w:rsidRPr="007006DA" w14:paraId="40EA50F8" w14:textId="77777777" w:rsidTr="00FB2EAB">
        <w:tc>
          <w:tcPr>
            <w:tcW w:w="1525" w:type="dxa"/>
            <w:vAlign w:val="center"/>
          </w:tcPr>
          <w:p w14:paraId="52555004" w14:textId="77777777" w:rsidR="00105FAA" w:rsidRPr="00F8714C" w:rsidRDefault="00105FAA" w:rsidP="00FB2EAB">
            <w:pPr>
              <w:pStyle w:val="MainText"/>
              <w:jc w:val="left"/>
              <w:rPr>
                <w:b/>
                <w:lang w:val="en-GB"/>
              </w:rPr>
            </w:pPr>
            <w:r w:rsidRPr="00F8714C">
              <w:rPr>
                <w:b/>
                <w:lang w:val="en-GB"/>
              </w:rPr>
              <w:t xml:space="preserve">Objective </w:t>
            </w:r>
            <w:r>
              <w:rPr>
                <w:b/>
                <w:lang w:val="en-GB"/>
              </w:rPr>
              <w:t>5</w:t>
            </w:r>
          </w:p>
        </w:tc>
        <w:tc>
          <w:tcPr>
            <w:tcW w:w="7825" w:type="dxa"/>
            <w:vAlign w:val="center"/>
          </w:tcPr>
          <w:p w14:paraId="2DEB8F6F" w14:textId="77777777" w:rsidR="00105FAA" w:rsidRPr="00F8714C" w:rsidRDefault="00105FAA" w:rsidP="00FB2EAB">
            <w:pPr>
              <w:pStyle w:val="MainText"/>
              <w:jc w:val="left"/>
              <w:rPr>
                <w:i/>
                <w:lang w:val="en-GB"/>
              </w:rPr>
            </w:pPr>
            <w:r w:rsidRPr="00F8714C">
              <w:rPr>
                <w:i/>
                <w:lang w:val="en-GB"/>
              </w:rPr>
              <w:t>The Lifestyle Reasoner can provide information regarding the duration of use of each specific eWALL application.</w:t>
            </w:r>
          </w:p>
        </w:tc>
      </w:tr>
      <w:tr w:rsidR="00105FAA" w:rsidRPr="007006DA" w14:paraId="2815F5DB" w14:textId="77777777" w:rsidTr="00FB2EAB">
        <w:tc>
          <w:tcPr>
            <w:tcW w:w="1525" w:type="dxa"/>
            <w:vAlign w:val="center"/>
          </w:tcPr>
          <w:p w14:paraId="7831040B" w14:textId="77777777" w:rsidR="00105FAA" w:rsidRDefault="00105FAA" w:rsidP="00FB2EAB">
            <w:pPr>
              <w:pStyle w:val="MainText"/>
              <w:jc w:val="left"/>
              <w:rPr>
                <w:lang w:val="en-GB"/>
              </w:rPr>
            </w:pPr>
            <w:r>
              <w:rPr>
                <w:b/>
                <w:lang w:val="en-GB"/>
              </w:rPr>
              <w:t>Objective 6</w:t>
            </w:r>
          </w:p>
        </w:tc>
        <w:tc>
          <w:tcPr>
            <w:tcW w:w="7825" w:type="dxa"/>
            <w:vAlign w:val="center"/>
          </w:tcPr>
          <w:p w14:paraId="0B7524EB" w14:textId="77777777" w:rsidR="00105FAA" w:rsidRPr="00F8714C" w:rsidRDefault="00105FAA" w:rsidP="00FB2EAB">
            <w:pPr>
              <w:pStyle w:val="MainText"/>
              <w:jc w:val="left"/>
              <w:rPr>
                <w:i/>
                <w:lang w:val="en-GB"/>
              </w:rPr>
            </w:pPr>
            <w:r w:rsidRPr="00F8714C">
              <w:rPr>
                <w:i/>
                <w:lang w:val="en-GB"/>
              </w:rPr>
              <w:t>The Lifestyle Reasoner can provide information regarding changes in the frequency of use of eWALL, or specific eWALL applications.</w:t>
            </w:r>
          </w:p>
        </w:tc>
      </w:tr>
    </w:tbl>
    <w:p w14:paraId="6D85AC05" w14:textId="77777777" w:rsidR="00105FAA" w:rsidRPr="00AF507A" w:rsidRDefault="00105FAA" w:rsidP="00105FAA">
      <w:pPr>
        <w:pStyle w:val="MainText"/>
        <w:rPr>
          <w:lang w:val="en-GB"/>
        </w:rPr>
      </w:pPr>
    </w:p>
    <w:p w14:paraId="3C253760" w14:textId="77777777" w:rsidR="00105FAA" w:rsidRDefault="00105FAA" w:rsidP="00105FAA">
      <w:pPr>
        <w:pStyle w:val="MainText"/>
        <w:rPr>
          <w:lang w:val="en-GB"/>
        </w:rPr>
      </w:pPr>
      <w:r>
        <w:rPr>
          <w:lang w:val="en-GB"/>
        </w:rPr>
        <w:t xml:space="preserve">Since development efforts are focused on the execution of a successful demonstration of the eWALL platform for the end-users, the implementation of the eWALL Interaction Lifestyle Reasoner is focused on the development of </w:t>
      </w:r>
      <w:r w:rsidRPr="00F8714C">
        <w:rPr>
          <w:b/>
          <w:lang w:val="en-GB"/>
        </w:rPr>
        <w:t>Objective 1</w:t>
      </w:r>
      <w:r>
        <w:rPr>
          <w:lang w:val="en-GB"/>
        </w:rPr>
        <w:t xml:space="preserve">, </w:t>
      </w:r>
      <w:r w:rsidRPr="00F8714C">
        <w:rPr>
          <w:b/>
          <w:lang w:val="en-GB"/>
        </w:rPr>
        <w:t>Objective 2</w:t>
      </w:r>
      <w:r>
        <w:rPr>
          <w:lang w:val="en-GB"/>
        </w:rPr>
        <w:t xml:space="preserve">, and </w:t>
      </w:r>
      <w:r w:rsidRPr="00F8714C">
        <w:rPr>
          <w:b/>
          <w:lang w:val="en-GB"/>
        </w:rPr>
        <w:t>Objective 3</w:t>
      </w:r>
      <w:r>
        <w:rPr>
          <w:lang w:val="en-GB"/>
        </w:rPr>
        <w:t xml:space="preserve">. </w:t>
      </w:r>
    </w:p>
    <w:p w14:paraId="7ACA2594" w14:textId="77777777" w:rsidR="00105FAA" w:rsidRDefault="00105FAA" w:rsidP="00B11035">
      <w:pPr>
        <w:pStyle w:val="Heading3"/>
        <w:numPr>
          <w:ilvl w:val="2"/>
          <w:numId w:val="12"/>
        </w:numPr>
        <w:spacing w:before="360" w:after="360" w:line="276" w:lineRule="auto"/>
        <w:jc w:val="both"/>
      </w:pPr>
      <w:bookmarkStart w:id="257" w:name="_Toc446532687"/>
      <w:bookmarkStart w:id="258" w:name="_Toc464550084"/>
      <w:bookmarkStart w:id="259" w:name="_Toc505258680"/>
      <w:r>
        <w:t>Implementation</w:t>
      </w:r>
      <w:bookmarkEnd w:id="257"/>
      <w:bookmarkEnd w:id="258"/>
      <w:bookmarkEnd w:id="259"/>
    </w:p>
    <w:p w14:paraId="38109873" w14:textId="56420232" w:rsidR="00105FAA" w:rsidRPr="00F34328" w:rsidRDefault="00105FAA" w:rsidP="00924CAC">
      <w:pPr>
        <w:jc w:val="both"/>
      </w:pPr>
      <w:r>
        <w:rPr>
          <w:lang w:val="en-GB"/>
        </w:rPr>
        <w:t xml:space="preserve">The eWALL Interaction Lifestyle Reasoner implementation focuses around a number of eWALL components. In order to limit the number of different components required for the functionality to be delivered, the </w:t>
      </w:r>
      <w:r w:rsidRPr="00F34328">
        <w:rPr>
          <w:i/>
          <w:lang w:val="en-GB"/>
        </w:rPr>
        <w:t>InteractionLogger &amp; Reasoner</w:t>
      </w:r>
      <w:r>
        <w:rPr>
          <w:lang w:val="en-GB"/>
        </w:rPr>
        <w:t xml:space="preserve"> is a single component that takes user interaction logging events from the main screen and applications, provides the required reasoning, and provides the output to the Virtual Coach. In </w:t>
      </w:r>
      <w:r>
        <w:rPr>
          <w:lang w:val="en-GB"/>
        </w:rPr>
        <w:fldChar w:fldCharType="begin"/>
      </w:r>
      <w:r>
        <w:rPr>
          <w:lang w:val="en-GB"/>
        </w:rPr>
        <w:instrText xml:space="preserve"> REF _Ref447875258 \h </w:instrText>
      </w:r>
      <w:r w:rsidR="00924CAC">
        <w:rPr>
          <w:lang w:val="en-GB"/>
        </w:rPr>
        <w:instrText xml:space="preserve"> \* MERGEFORMAT </w:instrText>
      </w:r>
      <w:r>
        <w:rPr>
          <w:lang w:val="en-GB"/>
        </w:rPr>
      </w:r>
      <w:r>
        <w:rPr>
          <w:lang w:val="en-GB"/>
        </w:rPr>
        <w:fldChar w:fldCharType="separate"/>
      </w:r>
      <w:r>
        <w:t xml:space="preserve">Figure </w:t>
      </w:r>
      <w:r>
        <w:rPr>
          <w:noProof/>
        </w:rPr>
        <w:t>23</w:t>
      </w:r>
      <w:r>
        <w:rPr>
          <w:lang w:val="en-GB"/>
        </w:rPr>
        <w:fldChar w:fldCharType="end"/>
      </w:r>
      <w:r>
        <w:rPr>
          <w:lang w:val="en-GB"/>
        </w:rPr>
        <w:t xml:space="preserve">, a high-level overview of all relevant components is given. The </w:t>
      </w:r>
      <w:r>
        <w:rPr>
          <w:i/>
          <w:lang w:val="en-GB"/>
        </w:rPr>
        <w:t>Interaction Logger &amp; Reasoner</w:t>
      </w:r>
      <w:r>
        <w:rPr>
          <w:lang w:val="en-GB"/>
        </w:rPr>
        <w:t xml:space="preserve"> is the main component for the lifestyle reasoner, and together with the </w:t>
      </w:r>
      <w:r>
        <w:rPr>
          <w:i/>
          <w:lang w:val="en-GB"/>
        </w:rPr>
        <w:t>Virtual Coach</w:t>
      </w:r>
      <w:r>
        <w:t xml:space="preserve"> constitute the cloud components needed for this functionality. The eWALL </w:t>
      </w:r>
      <w:r>
        <w:rPr>
          <w:i/>
        </w:rPr>
        <w:t>MainScreen</w:t>
      </w:r>
      <w:r>
        <w:t xml:space="preserve"> and </w:t>
      </w:r>
      <w:r>
        <w:rPr>
          <w:i/>
        </w:rPr>
        <w:t>eWALL Apps</w:t>
      </w:r>
      <w:r>
        <w:t xml:space="preserve"> in </w:t>
      </w:r>
      <w:r>
        <w:fldChar w:fldCharType="begin"/>
      </w:r>
      <w:r>
        <w:instrText xml:space="preserve"> REF _Ref447875258 \h </w:instrText>
      </w:r>
      <w:r w:rsidR="00924CAC">
        <w:instrText xml:space="preserve"> \* MERGEFORMAT </w:instrText>
      </w:r>
      <w:r>
        <w:fldChar w:fldCharType="separate"/>
      </w:r>
      <w:r>
        <w:t xml:space="preserve">Figure </w:t>
      </w:r>
      <w:r>
        <w:rPr>
          <w:noProof/>
        </w:rPr>
        <w:t>23</w:t>
      </w:r>
      <w:r>
        <w:fldChar w:fldCharType="end"/>
      </w:r>
      <w:r>
        <w:t xml:space="preserve"> are the client side components in which the required interaction logging is taking place.</w:t>
      </w:r>
    </w:p>
    <w:p w14:paraId="6FB54D04" w14:textId="77777777" w:rsidR="00105FAA" w:rsidRDefault="00105FAA" w:rsidP="00105FAA">
      <w:pPr>
        <w:pStyle w:val="MainText"/>
        <w:keepNext/>
        <w:jc w:val="center"/>
      </w:pPr>
      <w:r>
        <w:rPr>
          <w:noProof/>
          <w:lang w:val="bg-BG" w:eastAsia="bg-BG"/>
        </w:rPr>
        <w:drawing>
          <wp:inline distT="0" distB="0" distL="0" distR="0" wp14:anchorId="6D19E5AC" wp14:editId="158CEFF9">
            <wp:extent cx="3924300" cy="3068165"/>
            <wp:effectExtent l="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action-logging-component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5753" cy="3077119"/>
                    </a:xfrm>
                    <a:prstGeom prst="rect">
                      <a:avLst/>
                    </a:prstGeom>
                  </pic:spPr>
                </pic:pic>
              </a:graphicData>
            </a:graphic>
          </wp:inline>
        </w:drawing>
      </w:r>
    </w:p>
    <w:p w14:paraId="1958791C" w14:textId="77777777" w:rsidR="00105FAA" w:rsidRDefault="00105FAA" w:rsidP="00105FAA">
      <w:pPr>
        <w:pStyle w:val="Caption"/>
      </w:pPr>
      <w:bookmarkStart w:id="260" w:name="_Ref447875258"/>
      <w:r>
        <w:t xml:space="preserve">Figure </w:t>
      </w:r>
      <w:r>
        <w:fldChar w:fldCharType="begin"/>
      </w:r>
      <w:r>
        <w:instrText xml:space="preserve"> SEQ Figure \* ARABIC </w:instrText>
      </w:r>
      <w:r>
        <w:fldChar w:fldCharType="separate"/>
      </w:r>
      <w:r>
        <w:rPr>
          <w:noProof/>
        </w:rPr>
        <w:t>30</w:t>
      </w:r>
      <w:r>
        <w:fldChar w:fldCharType="end"/>
      </w:r>
      <w:bookmarkEnd w:id="260"/>
      <w:r>
        <w:t>:High level component overview showing the eWALL Interaction Lifestyle Reasoner (InteractionLogger &amp; Reasoner) component and the related UI and IDSS components.</w:t>
      </w:r>
    </w:p>
    <w:p w14:paraId="722AD4F3" w14:textId="77777777" w:rsidR="00105FAA" w:rsidRDefault="00105FAA" w:rsidP="00105FAA">
      <w:r w:rsidRPr="007006DA">
        <w:lastRenderedPageBreak/>
        <w:t xml:space="preserve">The newly developed component for the eWALL Interaction Lifestyle Reasoner is the user-interaction-logger. </w:t>
      </w:r>
      <w:r>
        <w:fldChar w:fldCharType="begin"/>
      </w:r>
      <w:r w:rsidRPr="007006DA">
        <w:instrText xml:space="preserve"> REF _Ref447875668 \h </w:instrText>
      </w:r>
      <w:r>
        <w:fldChar w:fldCharType="separate"/>
      </w:r>
      <w:r w:rsidRPr="006960C5">
        <w:t xml:space="preserve">Table </w:t>
      </w:r>
      <w:r w:rsidRPr="006960C5">
        <w:rPr>
          <w:noProof/>
        </w:rPr>
        <w:t>28</w:t>
      </w:r>
      <w:r>
        <w:fldChar w:fldCharType="end"/>
      </w:r>
      <w:r w:rsidRPr="007006DA">
        <w:t xml:space="preserve"> below summarizes the general implementation details regarding this lifestyle reasoner.</w:t>
      </w:r>
    </w:p>
    <w:p w14:paraId="70386DCD" w14:textId="77777777" w:rsidR="00105FAA" w:rsidRDefault="00105FAA" w:rsidP="00105FAA">
      <w:pPr>
        <w:pStyle w:val="Caption"/>
        <w:keepNext/>
      </w:pPr>
      <w:bookmarkStart w:id="261" w:name="_Ref447875668"/>
      <w:r>
        <w:t xml:space="preserve">Table </w:t>
      </w:r>
      <w:r>
        <w:fldChar w:fldCharType="begin"/>
      </w:r>
      <w:r>
        <w:instrText xml:space="preserve"> SEQ Table \* ARABIC </w:instrText>
      </w:r>
      <w:r>
        <w:fldChar w:fldCharType="separate"/>
      </w:r>
      <w:r>
        <w:rPr>
          <w:noProof/>
        </w:rPr>
        <w:t>28</w:t>
      </w:r>
      <w:r>
        <w:fldChar w:fldCharType="end"/>
      </w:r>
      <w:bookmarkEnd w:id="261"/>
      <w:r>
        <w:t>: General information on the eWALL Interaction Lifestyle Reasoner implementation.</w:t>
      </w:r>
    </w:p>
    <w:tbl>
      <w:tblPr>
        <w:tblW w:w="0" w:type="auto"/>
        <w:jc w:val="center"/>
        <w:tblLayout w:type="fixed"/>
        <w:tblLook w:val="0000" w:firstRow="0" w:lastRow="0" w:firstColumn="0" w:lastColumn="0" w:noHBand="0" w:noVBand="0"/>
      </w:tblPr>
      <w:tblGrid>
        <w:gridCol w:w="1620"/>
        <w:gridCol w:w="4949"/>
      </w:tblGrid>
      <w:tr w:rsidR="00105FAA" w14:paraId="40F17617" w14:textId="77777777" w:rsidTr="00FB2EAB">
        <w:trPr>
          <w:jc w:val="center"/>
        </w:trPr>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3FD957AB" w14:textId="77777777" w:rsidR="00105FAA" w:rsidRDefault="00105FAA" w:rsidP="00FB2EAB">
            <w:pPr>
              <w:spacing w:before="120" w:after="120"/>
              <w:jc w:val="center"/>
            </w:pPr>
            <w:r>
              <w:rPr>
                <w:rFonts w:ascii="Segoe UI" w:hAnsi="Segoe UI" w:cs="Segoe UI"/>
                <w:b/>
                <w:sz w:val="20"/>
                <w:szCs w:val="20"/>
              </w:rPr>
              <w:t>Source code</w:t>
            </w:r>
          </w:p>
        </w:tc>
        <w:tc>
          <w:tcPr>
            <w:tcW w:w="4949" w:type="dxa"/>
            <w:tcBorders>
              <w:top w:val="single" w:sz="4" w:space="0" w:color="000000"/>
              <w:left w:val="single" w:sz="4" w:space="0" w:color="000000"/>
              <w:bottom w:val="single" w:sz="4" w:space="0" w:color="000000"/>
              <w:right w:val="single" w:sz="4" w:space="0" w:color="000000"/>
            </w:tcBorders>
            <w:shd w:val="clear" w:color="auto" w:fill="auto"/>
          </w:tcPr>
          <w:p w14:paraId="10052140" w14:textId="77777777" w:rsidR="00105FAA" w:rsidRDefault="00105FAA" w:rsidP="00FB2EAB">
            <w:pPr>
              <w:spacing w:before="120" w:after="120"/>
              <w:jc w:val="center"/>
              <w:rPr>
                <w:rFonts w:ascii="Segoe UI" w:hAnsi="Segoe UI" w:cs="Segoe UI"/>
                <w:sz w:val="20"/>
                <w:szCs w:val="20"/>
              </w:rPr>
            </w:pPr>
            <w:r w:rsidRPr="001D4D4C">
              <w:rPr>
                <w:rFonts w:ascii="Segoe UI" w:hAnsi="Segoe UI" w:cs="Segoe UI"/>
                <w:sz w:val="20"/>
                <w:szCs w:val="20"/>
              </w:rPr>
              <w:t>http://serv2.radio.pub.ro/gitlab/wp4/wp4project.git</w:t>
            </w:r>
          </w:p>
          <w:p w14:paraId="2FD95DD5" w14:textId="77777777" w:rsidR="00105FAA" w:rsidRDefault="00105FAA" w:rsidP="00FB2EAB">
            <w:pPr>
              <w:spacing w:before="120" w:after="120"/>
              <w:jc w:val="center"/>
            </w:pPr>
            <w:r>
              <w:rPr>
                <w:rFonts w:ascii="Segoe UI" w:hAnsi="Segoe UI" w:cs="Segoe UI"/>
                <w:sz w:val="20"/>
                <w:szCs w:val="20"/>
              </w:rPr>
              <w:t>user-interaction-logger</w:t>
            </w:r>
          </w:p>
        </w:tc>
      </w:tr>
      <w:tr w:rsidR="00105FAA" w:rsidRPr="007006DA" w14:paraId="22730D9A" w14:textId="77777777" w:rsidTr="00FB2EAB">
        <w:trPr>
          <w:jc w:val="center"/>
        </w:trPr>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0A4C35AA" w14:textId="77777777" w:rsidR="00105FAA" w:rsidRDefault="00105FAA" w:rsidP="00FB2EAB">
            <w:pPr>
              <w:spacing w:before="120" w:after="120"/>
              <w:jc w:val="center"/>
              <w:rPr>
                <w:rFonts w:ascii="Segoe UI" w:hAnsi="Segoe UI" w:cs="Segoe UI"/>
                <w:sz w:val="20"/>
                <w:szCs w:val="20"/>
              </w:rPr>
            </w:pPr>
            <w:r>
              <w:rPr>
                <w:rFonts w:ascii="Segoe UI" w:hAnsi="Segoe UI" w:cs="Segoe UI"/>
                <w:b/>
                <w:sz w:val="20"/>
                <w:szCs w:val="20"/>
              </w:rPr>
              <w:t>Configuration</w:t>
            </w:r>
          </w:p>
        </w:tc>
        <w:tc>
          <w:tcPr>
            <w:tcW w:w="4949" w:type="dxa"/>
            <w:tcBorders>
              <w:top w:val="single" w:sz="4" w:space="0" w:color="000000"/>
              <w:left w:val="single" w:sz="4" w:space="0" w:color="000000"/>
              <w:bottom w:val="single" w:sz="4" w:space="0" w:color="000000"/>
              <w:right w:val="single" w:sz="4" w:space="0" w:color="000000"/>
            </w:tcBorders>
            <w:shd w:val="clear" w:color="auto" w:fill="auto"/>
          </w:tcPr>
          <w:p w14:paraId="28B35E0D" w14:textId="77777777" w:rsidR="00105FAA" w:rsidRPr="00CB44C2" w:rsidRDefault="00105FAA" w:rsidP="00FB2EAB">
            <w:pPr>
              <w:spacing w:before="120" w:after="120"/>
              <w:jc w:val="center"/>
              <w:rPr>
                <w:rFonts w:ascii="Segoe UI" w:hAnsi="Segoe UI" w:cs="Segoe UI"/>
                <w:sz w:val="20"/>
                <w:szCs w:val="20"/>
              </w:rPr>
            </w:pPr>
            <w:r w:rsidRPr="00CB44C2">
              <w:rPr>
                <w:rFonts w:ascii="Segoe UI" w:hAnsi="Segoe UI" w:cs="Segoe UI"/>
                <w:sz w:val="20"/>
                <w:szCs w:val="20"/>
              </w:rPr>
              <w:t>Environment-dependent properties are set in:</w:t>
            </w:r>
          </w:p>
          <w:p w14:paraId="042BE168" w14:textId="77777777" w:rsidR="00105FAA" w:rsidRPr="00CB44C2" w:rsidRDefault="00105FAA" w:rsidP="00FB2EAB">
            <w:pPr>
              <w:spacing w:before="120" w:after="120"/>
              <w:jc w:val="center"/>
            </w:pPr>
            <w:r w:rsidRPr="00CB44C2">
              <w:rPr>
                <w:rFonts w:ascii="Segoe UI" w:hAnsi="Segoe UI" w:cs="Segoe UI"/>
                <w:sz w:val="20"/>
                <w:szCs w:val="20"/>
              </w:rPr>
              <w:t>src/main/resources/</w:t>
            </w:r>
            <w:r>
              <w:rPr>
                <w:rFonts w:ascii="Segoe UI" w:hAnsi="Segoe UI" w:cs="Segoe UI"/>
                <w:sz w:val="20"/>
                <w:szCs w:val="20"/>
              </w:rPr>
              <w:t>user-interaction-logger</w:t>
            </w:r>
            <w:r w:rsidRPr="00CB44C2">
              <w:rPr>
                <w:rFonts w:ascii="Segoe UI" w:hAnsi="Segoe UI" w:cs="Segoe UI"/>
                <w:sz w:val="20"/>
                <w:szCs w:val="20"/>
              </w:rPr>
              <w:t>-*.properties</w:t>
            </w:r>
          </w:p>
        </w:tc>
      </w:tr>
      <w:tr w:rsidR="00105FAA" w:rsidRPr="007006DA" w14:paraId="62EC9EC2" w14:textId="77777777" w:rsidTr="00FB2EAB">
        <w:trPr>
          <w:jc w:val="center"/>
        </w:trPr>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32DD96FA" w14:textId="77777777" w:rsidR="00105FAA" w:rsidRDefault="00105FAA" w:rsidP="00FB2EAB">
            <w:pPr>
              <w:spacing w:before="120" w:after="120"/>
              <w:jc w:val="center"/>
              <w:rPr>
                <w:rFonts w:ascii="Segoe UI" w:hAnsi="Segoe UI" w:cs="Segoe UI"/>
                <w:sz w:val="20"/>
                <w:szCs w:val="20"/>
              </w:rPr>
            </w:pPr>
            <w:r>
              <w:rPr>
                <w:rFonts w:ascii="Segoe UI" w:hAnsi="Segoe UI" w:cs="Segoe UI"/>
                <w:b/>
                <w:sz w:val="20"/>
                <w:szCs w:val="20"/>
              </w:rPr>
              <w:t>Storage</w:t>
            </w:r>
          </w:p>
        </w:tc>
        <w:tc>
          <w:tcPr>
            <w:tcW w:w="4949" w:type="dxa"/>
            <w:tcBorders>
              <w:top w:val="single" w:sz="4" w:space="0" w:color="000000"/>
              <w:left w:val="single" w:sz="4" w:space="0" w:color="000000"/>
              <w:bottom w:val="single" w:sz="4" w:space="0" w:color="000000"/>
              <w:right w:val="single" w:sz="4" w:space="0" w:color="000000"/>
            </w:tcBorders>
            <w:shd w:val="clear" w:color="auto" w:fill="auto"/>
          </w:tcPr>
          <w:p w14:paraId="79F5B9FA" w14:textId="77777777" w:rsidR="00105FAA" w:rsidRPr="00CB44C2" w:rsidRDefault="00105FAA" w:rsidP="00FB2EAB">
            <w:pPr>
              <w:keepNext/>
              <w:spacing w:before="120" w:after="120"/>
              <w:jc w:val="center"/>
            </w:pPr>
            <w:r w:rsidRPr="00CB44C2">
              <w:rPr>
                <w:rFonts w:ascii="Segoe UI" w:hAnsi="Segoe UI" w:cs="Segoe UI"/>
                <w:sz w:val="20"/>
                <w:szCs w:val="20"/>
              </w:rPr>
              <w:t xml:space="preserve">Data is stored in database </w:t>
            </w:r>
            <w:r>
              <w:rPr>
                <w:rFonts w:ascii="Segoe UI" w:hAnsi="Segoe UI" w:cs="Segoe UI"/>
                <w:sz w:val="20"/>
                <w:szCs w:val="20"/>
              </w:rPr>
              <w:t>user_interaction_log_db</w:t>
            </w:r>
            <w:r w:rsidRPr="00CB44C2">
              <w:rPr>
                <w:rFonts w:ascii="Segoe UI" w:hAnsi="Segoe UI" w:cs="Segoe UI"/>
                <w:sz w:val="20"/>
                <w:szCs w:val="20"/>
              </w:rPr>
              <w:t xml:space="preserve"> (see properties) in MongoDB.</w:t>
            </w:r>
          </w:p>
        </w:tc>
      </w:tr>
    </w:tbl>
    <w:p w14:paraId="2A936AE5" w14:textId="77777777" w:rsidR="00105FAA" w:rsidRPr="007006DA" w:rsidRDefault="00105FAA" w:rsidP="00105FAA"/>
    <w:p w14:paraId="747894AD" w14:textId="77777777" w:rsidR="00105FAA" w:rsidRDefault="00105FAA" w:rsidP="00B11035">
      <w:pPr>
        <w:pStyle w:val="Heading4"/>
        <w:numPr>
          <w:ilvl w:val="3"/>
          <w:numId w:val="12"/>
        </w:numPr>
        <w:spacing w:before="360" w:after="240" w:line="276" w:lineRule="auto"/>
        <w:jc w:val="both"/>
      </w:pPr>
      <w:bookmarkStart w:id="262" w:name="_Toc464550085"/>
      <w:r>
        <w:t>Client Side Logging</w:t>
      </w:r>
      <w:bookmarkEnd w:id="262"/>
    </w:p>
    <w:p w14:paraId="50ECA79C" w14:textId="77777777" w:rsidR="00105FAA" w:rsidRDefault="00105FAA" w:rsidP="00924CAC">
      <w:pPr>
        <w:rPr>
          <w:lang w:val="en-GB"/>
        </w:rPr>
      </w:pPr>
      <w:r>
        <w:t xml:space="preserve">The first objective of the eWALL Interaction Lifestyle Reasoner is to </w:t>
      </w:r>
      <w:r w:rsidRPr="00F8714C">
        <w:rPr>
          <w:i/>
          <w:lang w:val="en-GB"/>
        </w:rPr>
        <w:t>collect information regarding the use of eWALL in general well as the use of specific eWALL applications</w:t>
      </w:r>
      <w:r>
        <w:rPr>
          <w:i/>
          <w:lang w:val="en-GB"/>
        </w:rPr>
        <w:t xml:space="preserve">. </w:t>
      </w:r>
      <w:r w:rsidRPr="00EE0CB6">
        <w:rPr>
          <w:lang w:val="en-GB"/>
        </w:rPr>
        <w:t>In order t</w:t>
      </w:r>
      <w:r>
        <w:rPr>
          <w:lang w:val="en-GB"/>
        </w:rPr>
        <w:t>o achieve this, the following client-side functionality was implemented:</w:t>
      </w:r>
    </w:p>
    <w:p w14:paraId="21E6E1C4" w14:textId="77777777" w:rsidR="00105FAA" w:rsidRDefault="00105FAA" w:rsidP="00924CAC">
      <w:r>
        <w:t xml:space="preserve">In the main screen, the user interface (UI) interaction logger component is present in the form of a JavaScript library which outputs two types of commands (see </w:t>
      </w:r>
      <w:r>
        <w:fldChar w:fldCharType="begin"/>
      </w:r>
      <w:r>
        <w:instrText xml:space="preserve"> REF _Ref447875258 \h </w:instrText>
      </w:r>
      <w:r>
        <w:fldChar w:fldCharType="separate"/>
      </w:r>
      <w:r>
        <w:t xml:space="preserve">Figure </w:t>
      </w:r>
      <w:r>
        <w:rPr>
          <w:noProof/>
        </w:rPr>
        <w:t>23</w:t>
      </w:r>
      <w:r>
        <w:fldChar w:fldCharType="end"/>
      </w:r>
      <w:r>
        <w:t xml:space="preserve">: InteractionLogger (.js)): </w:t>
      </w:r>
    </w:p>
    <w:p w14:paraId="316FEABB" w14:textId="77777777" w:rsidR="00105FAA" w:rsidRDefault="00105FAA" w:rsidP="00B11035">
      <w:pPr>
        <w:pStyle w:val="ListParagraph"/>
        <w:numPr>
          <w:ilvl w:val="0"/>
          <w:numId w:val="88"/>
        </w:numPr>
      </w:pPr>
      <w:r>
        <w:t xml:space="preserve">logging user touch interaction events: the events are associated with the user touching the main screen icons, or other user operations with the interface. </w:t>
      </w:r>
    </w:p>
    <w:p w14:paraId="2D8CC933" w14:textId="77777777" w:rsidR="00105FAA" w:rsidRDefault="00105FAA" w:rsidP="00B11035">
      <w:pPr>
        <w:pStyle w:val="ListParagraph"/>
        <w:numPr>
          <w:ilvl w:val="0"/>
          <w:numId w:val="88"/>
        </w:numPr>
      </w:pPr>
      <w:r>
        <w:t xml:space="preserve">logging user proximity interaction events: the events which are determined by the user’s presence within the eWALL environment (i.e. switching between passive and active mode). </w:t>
      </w:r>
    </w:p>
    <w:p w14:paraId="0D0F6506" w14:textId="77777777" w:rsidR="00105FAA" w:rsidRPr="007006DA" w:rsidRDefault="00105FAA" w:rsidP="00105FAA">
      <w:r w:rsidRPr="007006DA">
        <w:t>The following data are recorded for a touch interaction event:</w:t>
      </w:r>
    </w:p>
    <w:p w14:paraId="22A35333" w14:textId="77777777" w:rsidR="00105FAA" w:rsidRPr="007006DA" w:rsidRDefault="00105FAA" w:rsidP="00B11035">
      <w:pPr>
        <w:pStyle w:val="ListParagraph"/>
        <w:numPr>
          <w:ilvl w:val="0"/>
          <w:numId w:val="71"/>
        </w:numPr>
        <w:spacing w:after="0" w:line="240" w:lineRule="auto"/>
      </w:pPr>
      <w:r w:rsidRPr="007006DA">
        <w:rPr>
          <w:b/>
        </w:rPr>
        <w:t>userId</w:t>
      </w:r>
      <w:r w:rsidRPr="007006DA">
        <w:t xml:space="preserve"> = [string] the id of the user currently performing interaction, for example: “bob”.</w:t>
      </w:r>
    </w:p>
    <w:p w14:paraId="6EBB91F5" w14:textId="77777777" w:rsidR="00105FAA" w:rsidRPr="007006DA" w:rsidRDefault="00105FAA" w:rsidP="00B11035">
      <w:pPr>
        <w:pStyle w:val="ListParagraph"/>
        <w:numPr>
          <w:ilvl w:val="0"/>
          <w:numId w:val="71"/>
        </w:numPr>
        <w:spacing w:after="0" w:line="240" w:lineRule="auto"/>
      </w:pPr>
      <w:r w:rsidRPr="007006DA">
        <w:rPr>
          <w:b/>
        </w:rPr>
        <w:t>applicationName</w:t>
      </w:r>
      <w:r w:rsidRPr="007006DA">
        <w:t xml:space="preserve"> = [string] the name of the application which is currently running. When no application is running this field is set to “mainscreen”. When the user interacts with notifications, this field is set to “notification”.</w:t>
      </w:r>
    </w:p>
    <w:p w14:paraId="2CDB5A51" w14:textId="77777777" w:rsidR="00105FAA" w:rsidRPr="007006DA" w:rsidRDefault="00105FAA" w:rsidP="00B11035">
      <w:pPr>
        <w:pStyle w:val="ListParagraph"/>
        <w:numPr>
          <w:ilvl w:val="0"/>
          <w:numId w:val="71"/>
        </w:numPr>
        <w:spacing w:after="0" w:line="240" w:lineRule="auto"/>
      </w:pPr>
      <w:r w:rsidRPr="007006DA">
        <w:rPr>
          <w:b/>
        </w:rPr>
        <w:t>buttonId</w:t>
      </w:r>
      <w:r w:rsidRPr="007006DA">
        <w:t xml:space="preserve"> = [string] the value from the id field of the HTML element which reacts on the click event. For example, when launching the healthcare monitoring application, this field will be “healthcareMonitor”. This value is the same as the platform identification for the application which corresponds to the tocuhed icon/button.</w:t>
      </w:r>
    </w:p>
    <w:p w14:paraId="7624A812" w14:textId="77777777" w:rsidR="00105FAA" w:rsidRPr="007006DA" w:rsidRDefault="00105FAA" w:rsidP="00B11035">
      <w:pPr>
        <w:pStyle w:val="ListParagraph"/>
        <w:numPr>
          <w:ilvl w:val="0"/>
          <w:numId w:val="71"/>
        </w:numPr>
        <w:spacing w:after="0" w:line="240" w:lineRule="auto"/>
      </w:pPr>
      <w:r w:rsidRPr="007006DA">
        <w:rPr>
          <w:b/>
        </w:rPr>
        <w:t>comment</w:t>
      </w:r>
      <w:r w:rsidRPr="007006DA">
        <w:t xml:space="preserve"> = [string] (optional) additional text which can carry specific parameters in a text format.</w:t>
      </w:r>
    </w:p>
    <w:p w14:paraId="7750A1CA" w14:textId="77777777" w:rsidR="00105FAA" w:rsidRDefault="00105FAA" w:rsidP="00B11035">
      <w:pPr>
        <w:pStyle w:val="ListParagraph"/>
        <w:numPr>
          <w:ilvl w:val="0"/>
          <w:numId w:val="71"/>
        </w:numPr>
        <w:spacing w:after="0" w:line="240" w:lineRule="auto"/>
      </w:pPr>
      <w:r w:rsidRPr="007006DA">
        <w:rPr>
          <w:b/>
        </w:rPr>
        <w:t>timestamp</w:t>
      </w:r>
      <w:r w:rsidRPr="007006DA">
        <w:t xml:space="preserve"> = [string] the current timestamp in ISO-8601 format: YYYY-MM-DDTHH:mm:ss.sssZ.</w:t>
      </w:r>
    </w:p>
    <w:p w14:paraId="6B5BA7E9" w14:textId="77777777" w:rsidR="00105FAA" w:rsidRDefault="00105FAA" w:rsidP="00105FAA">
      <w:r w:rsidRPr="007006DA">
        <w:t>The following data are recorded for a proximity event (switching active/passive mode):</w:t>
      </w:r>
    </w:p>
    <w:p w14:paraId="36457448" w14:textId="77777777" w:rsidR="00105FAA" w:rsidRPr="007006DA" w:rsidRDefault="00105FAA" w:rsidP="00B11035">
      <w:pPr>
        <w:pStyle w:val="ListParagraph"/>
        <w:numPr>
          <w:ilvl w:val="0"/>
          <w:numId w:val="72"/>
        </w:numPr>
        <w:spacing w:after="0" w:line="240" w:lineRule="auto"/>
      </w:pPr>
      <w:r w:rsidRPr="007006DA">
        <w:rPr>
          <w:b/>
        </w:rPr>
        <w:t>userId</w:t>
      </w:r>
      <w:r w:rsidRPr="007006DA">
        <w:t xml:space="preserve"> = [string] the id of the user currently performing interaction, for example: “bob”.</w:t>
      </w:r>
    </w:p>
    <w:p w14:paraId="218AB185" w14:textId="77777777" w:rsidR="00105FAA" w:rsidRPr="007006DA" w:rsidRDefault="00105FAA" w:rsidP="00B11035">
      <w:pPr>
        <w:pStyle w:val="ListParagraph"/>
        <w:numPr>
          <w:ilvl w:val="0"/>
          <w:numId w:val="72"/>
        </w:numPr>
        <w:spacing w:after="0" w:line="240" w:lineRule="auto"/>
      </w:pPr>
      <w:r w:rsidRPr="007006DA">
        <w:rPr>
          <w:b/>
        </w:rPr>
        <w:t>screenState</w:t>
      </w:r>
      <w:r w:rsidRPr="007006DA">
        <w:t xml:space="preserve"> = [string] either “active” or “passive”.</w:t>
      </w:r>
    </w:p>
    <w:p w14:paraId="60C8FA1B" w14:textId="77777777" w:rsidR="00105FAA" w:rsidRPr="007006DA" w:rsidRDefault="00105FAA" w:rsidP="00B11035">
      <w:pPr>
        <w:pStyle w:val="ListParagraph"/>
        <w:numPr>
          <w:ilvl w:val="0"/>
          <w:numId w:val="72"/>
        </w:numPr>
        <w:spacing w:after="0" w:line="240" w:lineRule="auto"/>
      </w:pPr>
      <w:r w:rsidRPr="007006DA">
        <w:rPr>
          <w:b/>
        </w:rPr>
        <w:lastRenderedPageBreak/>
        <w:t>comment</w:t>
      </w:r>
      <w:r w:rsidRPr="007006DA">
        <w:t xml:space="preserve"> = [string] (optional) additional information, such as distance in centimeters from the screen, for example: “distance: 150”.</w:t>
      </w:r>
    </w:p>
    <w:p w14:paraId="192FBFE4" w14:textId="77777777" w:rsidR="00105FAA" w:rsidRDefault="00105FAA" w:rsidP="00B11035">
      <w:pPr>
        <w:pStyle w:val="ListParagraph"/>
        <w:numPr>
          <w:ilvl w:val="0"/>
          <w:numId w:val="72"/>
        </w:numPr>
        <w:spacing w:after="0" w:line="240" w:lineRule="auto"/>
      </w:pPr>
      <w:r w:rsidRPr="007006DA">
        <w:rPr>
          <w:b/>
        </w:rPr>
        <w:t>timestamp</w:t>
      </w:r>
      <w:r w:rsidRPr="007006DA">
        <w:t xml:space="preserve"> = [string] the current timestamp in ISO-8601 format: YYYY-MM-DDTHH:mm:ss.sssZ.</w:t>
      </w:r>
    </w:p>
    <w:p w14:paraId="57E15EC0" w14:textId="77777777" w:rsidR="00105FAA" w:rsidRPr="007006DA" w:rsidRDefault="00105FAA" w:rsidP="00105FAA">
      <w:r w:rsidRPr="007006DA">
        <w:t xml:space="preserve">The library is referred in the index.html as an additional script: </w:t>
      </w:r>
    </w:p>
    <w:p w14:paraId="7BFCCC2E" w14:textId="77777777" w:rsidR="00105FAA" w:rsidRDefault="00105FAA" w:rsidP="00105FAA">
      <w:pPr>
        <w:pStyle w:val="MainText"/>
      </w:pPr>
    </w:p>
    <w:tbl>
      <w:tblPr>
        <w:tblStyle w:val="TableGrid"/>
        <w:tblW w:w="0" w:type="auto"/>
        <w:shd w:val="clear" w:color="auto" w:fill="F2F2F2" w:themeFill="background1" w:themeFillShade="F2"/>
        <w:tblCellMar>
          <w:top w:w="113" w:type="dxa"/>
          <w:bottom w:w="113" w:type="dxa"/>
        </w:tblCellMar>
        <w:tblLook w:val="04A0" w:firstRow="1" w:lastRow="0" w:firstColumn="1" w:lastColumn="0" w:noHBand="0" w:noVBand="1"/>
      </w:tblPr>
      <w:tblGrid>
        <w:gridCol w:w="9242"/>
      </w:tblGrid>
      <w:tr w:rsidR="00105FAA" w:rsidRPr="007006DA" w14:paraId="140991F7" w14:textId="77777777" w:rsidTr="00FB2EAB">
        <w:tc>
          <w:tcPr>
            <w:tcW w:w="9628" w:type="dxa"/>
            <w:shd w:val="clear" w:color="auto" w:fill="F2F2F2" w:themeFill="background1" w:themeFillShade="F2"/>
          </w:tcPr>
          <w:p w14:paraId="2C31F826" w14:textId="77777777" w:rsidR="00105FAA" w:rsidRPr="007006DA" w:rsidRDefault="00105FAA" w:rsidP="00FB2EAB">
            <w:pPr>
              <w:rPr>
                <w:rFonts w:ascii="Courier New" w:hAnsi="Courier New" w:cs="Courier New"/>
              </w:rPr>
            </w:pPr>
            <w:r w:rsidRPr="007006DA">
              <w:rPr>
                <w:rFonts w:ascii="Courier New" w:hAnsi="Courier New" w:cs="Courier New"/>
              </w:rPr>
              <w:t xml:space="preserve">&lt;script src="lib/userInteractionLogger.js"&gt;&lt;/script&gt; </w:t>
            </w:r>
          </w:p>
        </w:tc>
      </w:tr>
    </w:tbl>
    <w:p w14:paraId="4E316122" w14:textId="77777777" w:rsidR="00105FAA" w:rsidRPr="007006DA" w:rsidRDefault="00105FAA" w:rsidP="00105FAA"/>
    <w:p w14:paraId="57683C3A" w14:textId="77777777" w:rsidR="00105FAA" w:rsidRDefault="00105FAA" w:rsidP="00105FAA">
      <w:r w:rsidRPr="007006DA">
        <w:t xml:space="preserve">The JavaScript methods are reachable throughout the main screen and all applications. Each method call results in a call to the InteractionLogger &amp; Reasoner cloud component (see </w:t>
      </w:r>
      <w:r>
        <w:fldChar w:fldCharType="begin"/>
      </w:r>
      <w:r w:rsidRPr="007006DA">
        <w:instrText xml:space="preserve"> REF _Ref447875258 \h </w:instrText>
      </w:r>
      <w:r>
        <w:fldChar w:fldCharType="separate"/>
      </w:r>
      <w:r w:rsidRPr="007006DA">
        <w:t xml:space="preserve">Figure </w:t>
      </w:r>
      <w:r w:rsidRPr="007006DA">
        <w:rPr>
          <w:noProof/>
        </w:rPr>
        <w:t>1</w:t>
      </w:r>
      <w:r>
        <w:fldChar w:fldCharType="end"/>
      </w:r>
      <w:r w:rsidRPr="007006DA">
        <w:t>) where data is stored and processed.</w:t>
      </w:r>
    </w:p>
    <w:p w14:paraId="54DB65F8" w14:textId="77777777" w:rsidR="00105FAA" w:rsidRPr="00C25550" w:rsidRDefault="00105FAA" w:rsidP="00B11035">
      <w:pPr>
        <w:pStyle w:val="Heading4"/>
        <w:numPr>
          <w:ilvl w:val="3"/>
          <w:numId w:val="12"/>
        </w:numPr>
        <w:spacing w:before="360" w:after="240" w:line="276" w:lineRule="auto"/>
        <w:jc w:val="both"/>
      </w:pPr>
      <w:bookmarkStart w:id="263" w:name="_Toc464550086"/>
      <w:r>
        <w:t>Cloud-based logging</w:t>
      </w:r>
      <w:bookmarkEnd w:id="263"/>
    </w:p>
    <w:p w14:paraId="7FE3C051" w14:textId="77777777" w:rsidR="00105FAA" w:rsidRPr="007006DA" w:rsidRDefault="00105FAA" w:rsidP="00105FAA">
      <w:r w:rsidRPr="007006DA">
        <w:t xml:space="preserve">The UserInteraction cloud component has a single entry point for collecting data. User interaction events are logged by the client-side component described above and call the /logInteraction end-point of the reasoner (see </w:t>
      </w:r>
      <w:r>
        <w:fldChar w:fldCharType="begin"/>
      </w:r>
      <w:r w:rsidRPr="007006DA">
        <w:instrText xml:space="preserve"> REF _Ref456262465 \h </w:instrText>
      </w:r>
      <w:r>
        <w:fldChar w:fldCharType="separate"/>
      </w:r>
      <w:r w:rsidRPr="007006DA">
        <w:t xml:space="preserve">Code Snippet </w:t>
      </w:r>
      <w:r w:rsidRPr="007006DA">
        <w:rPr>
          <w:noProof/>
        </w:rPr>
        <w:t>1</w:t>
      </w:r>
      <w:r>
        <w:fldChar w:fldCharType="end"/>
      </w:r>
      <w:r w:rsidRPr="007006DA">
        <w:t>).</w:t>
      </w:r>
    </w:p>
    <w:p w14:paraId="5F55F2D6" w14:textId="77777777" w:rsidR="00105FAA" w:rsidRDefault="00105FAA" w:rsidP="00105FAA">
      <w:pPr>
        <w:pStyle w:val="MainText"/>
      </w:pPr>
    </w:p>
    <w:tbl>
      <w:tblPr>
        <w:tblStyle w:val="TableGrid"/>
        <w:tblW w:w="0" w:type="auto"/>
        <w:shd w:val="clear" w:color="auto" w:fill="F2F2F2" w:themeFill="background1" w:themeFillShade="F2"/>
        <w:tblCellMar>
          <w:top w:w="113" w:type="dxa"/>
          <w:bottom w:w="113" w:type="dxa"/>
        </w:tblCellMar>
        <w:tblLook w:val="04A0" w:firstRow="1" w:lastRow="0" w:firstColumn="1" w:lastColumn="0" w:noHBand="0" w:noVBand="1"/>
      </w:tblPr>
      <w:tblGrid>
        <w:gridCol w:w="9242"/>
      </w:tblGrid>
      <w:tr w:rsidR="00105FAA" w:rsidRPr="007006DA" w14:paraId="7C467DB3" w14:textId="77777777" w:rsidTr="00FB2EAB">
        <w:tc>
          <w:tcPr>
            <w:tcW w:w="9628" w:type="dxa"/>
            <w:shd w:val="clear" w:color="auto" w:fill="F2F2F2" w:themeFill="background1" w:themeFillShade="F2"/>
          </w:tcPr>
          <w:p w14:paraId="7F51EF0E" w14:textId="77777777" w:rsidR="00105FAA" w:rsidRDefault="00105FAA" w:rsidP="00FB2EAB">
            <w:pPr>
              <w:rPr>
                <w:rFonts w:ascii="Courier New" w:hAnsi="Courier New" w:cs="Courier New"/>
              </w:rPr>
            </w:pPr>
            <w:r w:rsidRPr="007006DA">
              <w:rPr>
                <w:rFonts w:ascii="Courier New" w:hAnsi="Courier New" w:cs="Courier New"/>
              </w:rPr>
              <w:t>logInteraction</w:t>
            </w:r>
          </w:p>
          <w:p w14:paraId="054CDAD5" w14:textId="77777777" w:rsidR="00105FAA" w:rsidRPr="007006DA" w:rsidRDefault="00105FAA" w:rsidP="00FB2EAB">
            <w:pPr>
              <w:rPr>
                <w:rFonts w:ascii="Courier New" w:hAnsi="Courier New" w:cs="Courier New"/>
              </w:rPr>
            </w:pPr>
            <w:r w:rsidRPr="007006DA">
              <w:rPr>
                <w:rFonts w:ascii="Courier New" w:hAnsi="Courier New" w:cs="Courier New"/>
              </w:rPr>
              <w:t>Paramaters</w:t>
            </w:r>
          </w:p>
          <w:p w14:paraId="7073E2D6" w14:textId="77777777" w:rsidR="00105FAA" w:rsidRPr="007006DA" w:rsidRDefault="00105FAA" w:rsidP="00FB2EAB">
            <w:pPr>
              <w:rPr>
                <w:rFonts w:ascii="Courier New" w:hAnsi="Courier New" w:cs="Courier New"/>
              </w:rPr>
            </w:pPr>
            <w:r w:rsidRPr="007006DA">
              <w:rPr>
                <w:rFonts w:ascii="Courier New" w:hAnsi="Courier New" w:cs="Courier New"/>
              </w:rPr>
              <w:t>userid (required) – String</w:t>
            </w:r>
          </w:p>
          <w:p w14:paraId="28D21432" w14:textId="77777777" w:rsidR="00105FAA" w:rsidRPr="007006DA" w:rsidRDefault="00105FAA" w:rsidP="00FB2EAB">
            <w:pPr>
              <w:rPr>
                <w:rFonts w:ascii="Courier New" w:hAnsi="Courier New" w:cs="Courier New"/>
              </w:rPr>
            </w:pPr>
            <w:r w:rsidRPr="007006DA">
              <w:rPr>
                <w:rFonts w:ascii="Courier New" w:hAnsi="Courier New" w:cs="Courier New"/>
              </w:rPr>
              <w:t>applicationName (required) – String</w:t>
            </w:r>
          </w:p>
          <w:p w14:paraId="1E5D7DBC" w14:textId="77777777" w:rsidR="00105FAA" w:rsidRPr="007006DA" w:rsidRDefault="00105FAA" w:rsidP="00FB2EAB">
            <w:pPr>
              <w:rPr>
                <w:rFonts w:ascii="Courier New" w:hAnsi="Courier New" w:cs="Courier New"/>
              </w:rPr>
            </w:pPr>
            <w:r w:rsidRPr="007006DA">
              <w:rPr>
                <w:rFonts w:ascii="Courier New" w:hAnsi="Courier New" w:cs="Courier New"/>
              </w:rPr>
              <w:t>buttonId (required) – String</w:t>
            </w:r>
          </w:p>
          <w:p w14:paraId="03AD5849" w14:textId="77777777" w:rsidR="00105FAA" w:rsidRPr="007006DA" w:rsidRDefault="00105FAA" w:rsidP="00FB2EAB">
            <w:pPr>
              <w:rPr>
                <w:rFonts w:ascii="Courier New" w:hAnsi="Courier New" w:cs="Courier New"/>
              </w:rPr>
            </w:pPr>
            <w:r w:rsidRPr="007006DA">
              <w:rPr>
                <w:rFonts w:ascii="Courier New" w:hAnsi="Courier New" w:cs="Courier New"/>
              </w:rPr>
              <w:t>comment – String</w:t>
            </w:r>
          </w:p>
          <w:p w14:paraId="2C20AAD5" w14:textId="77777777" w:rsidR="00105FAA" w:rsidRPr="007006DA" w:rsidRDefault="00105FAA" w:rsidP="00FB2EAB">
            <w:pPr>
              <w:keepNext/>
              <w:rPr>
                <w:rFonts w:ascii="Courier New" w:hAnsi="Courier New" w:cs="Courier New"/>
              </w:rPr>
            </w:pPr>
            <w:r w:rsidRPr="007006DA">
              <w:rPr>
                <w:rFonts w:ascii="Courier New" w:hAnsi="Courier New" w:cs="Courier New"/>
              </w:rPr>
              <w:t>timestamp (required) - String</w:t>
            </w:r>
          </w:p>
        </w:tc>
      </w:tr>
    </w:tbl>
    <w:p w14:paraId="37513171" w14:textId="77777777" w:rsidR="00105FAA" w:rsidRDefault="00105FAA" w:rsidP="00105FAA">
      <w:pPr>
        <w:pStyle w:val="Caption"/>
      </w:pPr>
      <w:bookmarkStart w:id="264" w:name="_Ref456262465"/>
      <w:r>
        <w:t xml:space="preserve">Code Snippet </w:t>
      </w:r>
      <w:r>
        <w:fldChar w:fldCharType="begin"/>
      </w:r>
      <w:r>
        <w:instrText xml:space="preserve"> SEQ Code_Snippet \* ARABIC </w:instrText>
      </w:r>
      <w:r>
        <w:fldChar w:fldCharType="separate"/>
      </w:r>
      <w:r>
        <w:rPr>
          <w:noProof/>
        </w:rPr>
        <w:t>1</w:t>
      </w:r>
      <w:r>
        <w:fldChar w:fldCharType="end"/>
      </w:r>
      <w:bookmarkEnd w:id="264"/>
      <w:r>
        <w:t>: logInteraction end-point of the eWALL Interaction Logger &amp; Reasoner</w:t>
      </w:r>
    </w:p>
    <w:p w14:paraId="40E287CE" w14:textId="77777777" w:rsidR="00105FAA" w:rsidRDefault="00105FAA" w:rsidP="00105FAA">
      <w:r w:rsidRPr="007006DA">
        <w:t xml:space="preserve">User Interaction log events are stored in a Mongo Database called </w:t>
      </w:r>
      <w:r w:rsidRPr="007006DA">
        <w:rPr>
          <w:rFonts w:ascii="Courier New" w:hAnsi="Courier New" w:cs="Courier New"/>
        </w:rPr>
        <w:t>user_interaction_log_db</w:t>
      </w:r>
      <w:r w:rsidRPr="007006DA">
        <w:t xml:space="preserve"> in a number of separate tables. For each user a separate table is generated titled </w:t>
      </w:r>
      <w:r w:rsidRPr="007006DA">
        <w:rPr>
          <w:rFonts w:ascii="Courier New" w:hAnsi="Courier New" w:cs="Courier New"/>
        </w:rPr>
        <w:t>userinteractionlog_HEXKEY</w:t>
      </w:r>
      <w:r w:rsidRPr="007006DA">
        <w:t xml:space="preserve"> where ”HEXKEY” is an 8 digit hexadecimal user specific key. See </w:t>
      </w:r>
      <w:r>
        <w:fldChar w:fldCharType="begin"/>
      </w:r>
      <w:r w:rsidRPr="007006DA">
        <w:instrText xml:space="preserve"> REF _Ref456264271 \h </w:instrText>
      </w:r>
      <w:r>
        <w:fldChar w:fldCharType="separate"/>
      </w:r>
      <w:r w:rsidRPr="007006DA">
        <w:t xml:space="preserve">Table </w:t>
      </w:r>
      <w:r w:rsidRPr="007006DA">
        <w:rPr>
          <w:noProof/>
        </w:rPr>
        <w:t>27</w:t>
      </w:r>
      <w:r>
        <w:fldChar w:fldCharType="end"/>
      </w:r>
      <w:r w:rsidRPr="007006DA">
        <w:t xml:space="preserve"> for the specification of the MongoDB table.</w:t>
      </w:r>
    </w:p>
    <w:p w14:paraId="4D80B5D0" w14:textId="77777777" w:rsidR="00105FAA" w:rsidRDefault="00105FAA" w:rsidP="00105FAA">
      <w:pPr>
        <w:pStyle w:val="Caption"/>
        <w:keepNext/>
      </w:pPr>
      <w:bookmarkStart w:id="265" w:name="_Ref456264271"/>
      <w:r>
        <w:t xml:space="preserve">Table </w:t>
      </w:r>
      <w:r>
        <w:fldChar w:fldCharType="begin"/>
      </w:r>
      <w:r>
        <w:instrText xml:space="preserve"> SEQ Table \* ARABIC </w:instrText>
      </w:r>
      <w:r>
        <w:fldChar w:fldCharType="separate"/>
      </w:r>
      <w:r>
        <w:rPr>
          <w:noProof/>
        </w:rPr>
        <w:t>29</w:t>
      </w:r>
      <w:r>
        <w:fldChar w:fldCharType="end"/>
      </w:r>
      <w:bookmarkEnd w:id="265"/>
      <w:r>
        <w:t>: Description of ”userinteractionlog_HEXKEY” MongoDB object for the eWALL Interaction Lifestyle Reasoner.</w:t>
      </w:r>
    </w:p>
    <w:tbl>
      <w:tblPr>
        <w:tblW w:w="0" w:type="auto"/>
        <w:tblInd w:w="1189" w:type="dxa"/>
        <w:tblLayout w:type="fixed"/>
        <w:tblLook w:val="0000" w:firstRow="0" w:lastRow="0" w:firstColumn="0" w:lastColumn="0" w:noHBand="0" w:noVBand="0"/>
      </w:tblPr>
      <w:tblGrid>
        <w:gridCol w:w="1866"/>
        <w:gridCol w:w="5558"/>
      </w:tblGrid>
      <w:tr w:rsidR="00105FAA" w:rsidRPr="00B87399" w14:paraId="6E9562EE" w14:textId="77777777" w:rsidTr="00FB2EAB">
        <w:tc>
          <w:tcPr>
            <w:tcW w:w="7424" w:type="dxa"/>
            <w:gridSpan w:val="2"/>
            <w:tcBorders>
              <w:top w:val="single" w:sz="4" w:space="0" w:color="000000"/>
              <w:left w:val="single" w:sz="4" w:space="0" w:color="000000"/>
              <w:bottom w:val="single" w:sz="4" w:space="0" w:color="000000"/>
              <w:right w:val="single" w:sz="4" w:space="0" w:color="000000"/>
            </w:tcBorders>
            <w:shd w:val="clear" w:color="auto" w:fill="D9D9D9"/>
          </w:tcPr>
          <w:p w14:paraId="5DCBCD71" w14:textId="77777777" w:rsidR="00105FAA" w:rsidRPr="00CB44C2" w:rsidRDefault="00105FAA" w:rsidP="00FB2EAB">
            <w:pPr>
              <w:spacing w:before="120" w:after="120"/>
            </w:pPr>
            <w:r>
              <w:rPr>
                <w:rFonts w:ascii="Segoe UI" w:hAnsi="Segoe UI" w:cs="Segoe UI"/>
                <w:b/>
                <w:sz w:val="20"/>
                <w:szCs w:val="20"/>
              </w:rPr>
              <w:t>userinteractionlog_HEXKEY</w:t>
            </w:r>
          </w:p>
        </w:tc>
      </w:tr>
      <w:tr w:rsidR="00105FAA" w14:paraId="47F6AE6B" w14:textId="77777777" w:rsidTr="00FB2EAB">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74014077"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id</w:t>
            </w:r>
          </w:p>
        </w:tc>
        <w:tc>
          <w:tcPr>
            <w:tcW w:w="5558" w:type="dxa"/>
            <w:tcBorders>
              <w:top w:val="single" w:sz="4" w:space="0" w:color="000000"/>
              <w:left w:val="single" w:sz="4" w:space="0" w:color="000000"/>
              <w:bottom w:val="single" w:sz="4" w:space="0" w:color="000000"/>
              <w:right w:val="single" w:sz="4" w:space="0" w:color="000000"/>
            </w:tcBorders>
            <w:shd w:val="clear" w:color="auto" w:fill="auto"/>
          </w:tcPr>
          <w:p w14:paraId="6F1306BF" w14:textId="77777777" w:rsidR="00105FAA" w:rsidRPr="00D56259" w:rsidRDefault="00105FAA" w:rsidP="00FB2EAB">
            <w:pPr>
              <w:spacing w:before="120" w:after="120"/>
              <w:rPr>
                <w:rFonts w:ascii="Segoe UI" w:hAnsi="Segoe UI" w:cs="Segoe UI"/>
                <w:sz w:val="20"/>
                <w:szCs w:val="20"/>
              </w:rPr>
            </w:pPr>
            <w:r w:rsidRPr="00D56259">
              <w:rPr>
                <w:rFonts w:ascii="Segoe UI" w:hAnsi="Segoe UI" w:cs="Segoe UI"/>
                <w:sz w:val="20"/>
                <w:szCs w:val="20"/>
              </w:rPr>
              <w:t>Unique database related identifier.</w:t>
            </w:r>
          </w:p>
        </w:tc>
      </w:tr>
      <w:tr w:rsidR="00105FAA" w:rsidRPr="007006DA" w14:paraId="28564D17"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5D8E2166"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applicationName</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30A440CA" w14:textId="77777777" w:rsidR="00105FAA" w:rsidRPr="00D56259" w:rsidRDefault="00105FAA" w:rsidP="00FB2EAB">
            <w:pPr>
              <w:spacing w:before="120" w:after="120"/>
              <w:rPr>
                <w:rFonts w:ascii="Segoe UI" w:hAnsi="Segoe UI" w:cs="Segoe UI"/>
                <w:sz w:val="20"/>
                <w:szCs w:val="20"/>
              </w:rPr>
            </w:pPr>
            <w:r w:rsidRPr="00D56259">
              <w:rPr>
                <w:rFonts w:ascii="Segoe UI" w:hAnsi="Segoe UI" w:cs="Segoe UI"/>
                <w:sz w:val="20"/>
                <w:szCs w:val="20"/>
              </w:rPr>
              <w:t>The name of the application that generated the logging event.</w:t>
            </w:r>
          </w:p>
        </w:tc>
      </w:tr>
      <w:tr w:rsidR="00105FAA" w:rsidRPr="007006DA" w14:paraId="2418CEA5"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11D83EAE"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buttonId</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2FE94C17" w14:textId="77777777" w:rsidR="00105FAA" w:rsidRPr="00D56259" w:rsidRDefault="00105FAA" w:rsidP="00FB2EAB">
            <w:pPr>
              <w:spacing w:before="120" w:after="120"/>
              <w:rPr>
                <w:rFonts w:ascii="Segoe UI" w:hAnsi="Segoe UI" w:cs="Segoe UI"/>
                <w:sz w:val="20"/>
                <w:szCs w:val="20"/>
              </w:rPr>
            </w:pPr>
            <w:r w:rsidRPr="00D56259">
              <w:rPr>
                <w:rFonts w:ascii="Segoe UI" w:hAnsi="Segoe UI" w:cs="Segoe UI"/>
                <w:sz w:val="20"/>
                <w:szCs w:val="20"/>
              </w:rPr>
              <w:t>The name of the specific UI element that generated the logging event.</w:t>
            </w:r>
          </w:p>
        </w:tc>
      </w:tr>
      <w:tr w:rsidR="00105FAA" w:rsidRPr="007006DA" w14:paraId="549FFF6F"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66BC63EF" w14:textId="77777777" w:rsidR="00105FAA" w:rsidRDefault="00105FAA" w:rsidP="00FB2EAB">
            <w:pPr>
              <w:spacing w:before="120" w:after="120"/>
              <w:rPr>
                <w:rFonts w:ascii="Segoe UI" w:hAnsi="Segoe UI" w:cs="Segoe UI"/>
                <w:color w:val="000000"/>
              </w:rPr>
            </w:pPr>
            <w:r>
              <w:rPr>
                <w:rFonts w:ascii="Segoe UI" w:hAnsi="Segoe UI" w:cs="Segoe UI"/>
                <w:color w:val="000000"/>
                <w:sz w:val="20"/>
                <w:szCs w:val="20"/>
              </w:rPr>
              <w:t>comment</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6452B96A" w14:textId="77777777" w:rsidR="00105FAA" w:rsidRPr="007006DA" w:rsidRDefault="00105FAA" w:rsidP="00FB2EAB">
            <w:pPr>
              <w:spacing w:before="120" w:after="120"/>
              <w:rPr>
                <w:rFonts w:ascii="Segoe UI" w:hAnsi="Segoe UI" w:cs="Segoe UI"/>
                <w:sz w:val="20"/>
                <w:szCs w:val="20"/>
              </w:rPr>
            </w:pPr>
            <w:r w:rsidRPr="007006DA">
              <w:rPr>
                <w:rFonts w:ascii="Segoe UI" w:hAnsi="Segoe UI" w:cs="Segoe UI"/>
                <w:sz w:val="20"/>
                <w:szCs w:val="20"/>
              </w:rPr>
              <w:t>Free comment associated with the logging event.</w:t>
            </w:r>
          </w:p>
        </w:tc>
      </w:tr>
      <w:tr w:rsidR="00105FAA" w:rsidRPr="007006DA" w14:paraId="76406075"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19171CB1"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dateString</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26B48433" w14:textId="77777777" w:rsidR="00105FAA" w:rsidRPr="00D56259" w:rsidRDefault="00105FAA" w:rsidP="00FB2EAB">
            <w:pPr>
              <w:keepNext/>
              <w:spacing w:before="120" w:after="120"/>
              <w:rPr>
                <w:rFonts w:ascii="Segoe UI" w:hAnsi="Segoe UI" w:cs="Segoe UI"/>
                <w:sz w:val="20"/>
                <w:szCs w:val="20"/>
              </w:rPr>
            </w:pPr>
            <w:r w:rsidRPr="00D56259">
              <w:rPr>
                <w:rFonts w:ascii="Segoe UI" w:hAnsi="Segoe UI" w:cs="Segoe UI"/>
                <w:sz w:val="20"/>
                <w:szCs w:val="20"/>
              </w:rPr>
              <w:t xml:space="preserve">The date on which the event occurred as a DD-MM-YYYY </w:t>
            </w:r>
            <w:r w:rsidRPr="00D56259">
              <w:rPr>
                <w:rFonts w:ascii="Segoe UI" w:hAnsi="Segoe UI" w:cs="Segoe UI"/>
                <w:sz w:val="20"/>
                <w:szCs w:val="20"/>
              </w:rPr>
              <w:lastRenderedPageBreak/>
              <w:t>String.</w:t>
            </w:r>
          </w:p>
        </w:tc>
      </w:tr>
      <w:tr w:rsidR="00105FAA" w:rsidRPr="007006DA" w14:paraId="1606E6D9"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1EC150BB"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lastRenderedPageBreak/>
              <w:t>tzTime</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7942E2E2" w14:textId="77777777" w:rsidR="00105FAA" w:rsidRPr="00D56259" w:rsidRDefault="00105FAA" w:rsidP="00FB2EAB">
            <w:pPr>
              <w:keepNext/>
              <w:spacing w:before="120" w:after="120"/>
              <w:rPr>
                <w:rFonts w:ascii="Segoe UI" w:hAnsi="Segoe UI" w:cs="Segoe UI"/>
                <w:color w:val="000000"/>
                <w:sz w:val="20"/>
                <w:szCs w:val="20"/>
              </w:rPr>
            </w:pPr>
            <w:r w:rsidRPr="00D56259">
              <w:rPr>
                <w:rFonts w:ascii="Segoe UI" w:hAnsi="Segoe UI" w:cs="Segoe UI"/>
                <w:color w:val="000000"/>
                <w:sz w:val="20"/>
                <w:szCs w:val="20"/>
              </w:rPr>
              <w:t>The timestamp of the event including timezone.</w:t>
            </w:r>
          </w:p>
        </w:tc>
      </w:tr>
      <w:tr w:rsidR="00105FAA" w:rsidRPr="00B87399" w14:paraId="62AED9A9"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21D2D84B"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userid</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30C07756" w14:textId="77777777" w:rsidR="00105FAA" w:rsidRPr="00D56259" w:rsidRDefault="00105FAA" w:rsidP="00FB2EAB">
            <w:pPr>
              <w:keepNext/>
              <w:spacing w:before="120" w:after="120"/>
              <w:rPr>
                <w:rFonts w:ascii="Segoe UI" w:hAnsi="Segoe UI" w:cs="Segoe UI"/>
                <w:color w:val="000000"/>
                <w:sz w:val="20"/>
                <w:szCs w:val="20"/>
              </w:rPr>
            </w:pPr>
            <w:r w:rsidRPr="00D56259">
              <w:rPr>
                <w:rFonts w:ascii="Segoe UI" w:hAnsi="Segoe UI" w:cs="Segoe UI"/>
                <w:color w:val="000000"/>
                <w:sz w:val="20"/>
                <w:szCs w:val="20"/>
              </w:rPr>
              <w:t>The user identifier.</w:t>
            </w:r>
          </w:p>
        </w:tc>
      </w:tr>
      <w:tr w:rsidR="00105FAA" w:rsidRPr="00B87399" w14:paraId="2FB049B0"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68E103CE"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utcTime</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1B5BE6C1" w14:textId="77777777" w:rsidR="00105FAA" w:rsidRPr="00D56259" w:rsidRDefault="00105FAA" w:rsidP="00FB2EAB">
            <w:pPr>
              <w:keepNext/>
              <w:spacing w:before="120" w:after="120"/>
              <w:rPr>
                <w:rFonts w:ascii="Segoe UI" w:hAnsi="Segoe UI" w:cs="Segoe UI"/>
                <w:color w:val="000000"/>
                <w:sz w:val="20"/>
                <w:szCs w:val="20"/>
              </w:rPr>
            </w:pPr>
            <w:r w:rsidRPr="00D56259">
              <w:rPr>
                <w:rFonts w:ascii="Segoe UI" w:hAnsi="Segoe UI" w:cs="Segoe UI"/>
                <w:color w:val="000000"/>
                <w:sz w:val="20"/>
                <w:szCs w:val="20"/>
              </w:rPr>
              <w:t>The unix epoch time.</w:t>
            </w:r>
          </w:p>
        </w:tc>
      </w:tr>
    </w:tbl>
    <w:p w14:paraId="1907BB08" w14:textId="77777777" w:rsidR="00105FAA" w:rsidRDefault="00105FAA" w:rsidP="00105FAA"/>
    <w:p w14:paraId="589EF06E" w14:textId="77777777" w:rsidR="00105FAA" w:rsidRDefault="00105FAA" w:rsidP="00105FAA">
      <w:r w:rsidRPr="007006DA">
        <w:t xml:space="preserve">For each new user that performs interactions with the eWALL platform a separate userinteractionlog table is created, and a hexkey generated. The mappings of usernames to these hexkeys are stored in the userkeys table (see </w:t>
      </w:r>
      <w:r>
        <w:fldChar w:fldCharType="begin"/>
      </w:r>
      <w:r w:rsidRPr="007006DA">
        <w:instrText xml:space="preserve"> REF _Ref456264448 \h </w:instrText>
      </w:r>
      <w:r>
        <w:fldChar w:fldCharType="separate"/>
      </w:r>
      <w:r w:rsidRPr="007006DA">
        <w:t xml:space="preserve">Table </w:t>
      </w:r>
      <w:r w:rsidRPr="007006DA">
        <w:rPr>
          <w:noProof/>
        </w:rPr>
        <w:t>30</w:t>
      </w:r>
      <w:r>
        <w:fldChar w:fldCharType="end"/>
      </w:r>
      <w:r w:rsidRPr="007006DA">
        <w:t>).</w:t>
      </w:r>
    </w:p>
    <w:p w14:paraId="647A9396" w14:textId="77777777" w:rsidR="00105FAA" w:rsidRDefault="00105FAA" w:rsidP="00105FAA">
      <w:pPr>
        <w:pStyle w:val="Caption"/>
        <w:keepNext/>
      </w:pPr>
      <w:bookmarkStart w:id="266" w:name="_Ref456264448"/>
      <w:r>
        <w:t xml:space="preserve">Table </w:t>
      </w:r>
      <w:r>
        <w:fldChar w:fldCharType="begin"/>
      </w:r>
      <w:r>
        <w:instrText xml:space="preserve"> SEQ Table \* ARABIC </w:instrText>
      </w:r>
      <w:r>
        <w:fldChar w:fldCharType="separate"/>
      </w:r>
      <w:r>
        <w:rPr>
          <w:noProof/>
        </w:rPr>
        <w:t>30</w:t>
      </w:r>
      <w:r>
        <w:fldChar w:fldCharType="end"/>
      </w:r>
      <w:bookmarkEnd w:id="266"/>
      <w:r>
        <w:t>: Description of the “userkeys” MongoDB object for the eWALL Interaction Lifestyle Reasoner.</w:t>
      </w:r>
    </w:p>
    <w:tbl>
      <w:tblPr>
        <w:tblW w:w="0" w:type="auto"/>
        <w:tblInd w:w="1189" w:type="dxa"/>
        <w:tblLayout w:type="fixed"/>
        <w:tblLook w:val="0000" w:firstRow="0" w:lastRow="0" w:firstColumn="0" w:lastColumn="0" w:noHBand="0" w:noVBand="0"/>
      </w:tblPr>
      <w:tblGrid>
        <w:gridCol w:w="1866"/>
        <w:gridCol w:w="5558"/>
      </w:tblGrid>
      <w:tr w:rsidR="00105FAA" w:rsidRPr="00B87399" w14:paraId="465F0FB6" w14:textId="77777777" w:rsidTr="00FB2EAB">
        <w:tc>
          <w:tcPr>
            <w:tcW w:w="7424" w:type="dxa"/>
            <w:gridSpan w:val="2"/>
            <w:tcBorders>
              <w:top w:val="single" w:sz="4" w:space="0" w:color="000000"/>
              <w:left w:val="single" w:sz="4" w:space="0" w:color="000000"/>
              <w:bottom w:val="single" w:sz="4" w:space="0" w:color="000000"/>
              <w:right w:val="single" w:sz="4" w:space="0" w:color="000000"/>
            </w:tcBorders>
            <w:shd w:val="clear" w:color="auto" w:fill="D9D9D9"/>
          </w:tcPr>
          <w:p w14:paraId="4D7CC359" w14:textId="77777777" w:rsidR="00105FAA" w:rsidRPr="00CB44C2" w:rsidRDefault="00105FAA" w:rsidP="00FB2EAB">
            <w:pPr>
              <w:spacing w:before="120" w:after="120"/>
            </w:pPr>
            <w:r>
              <w:rPr>
                <w:rFonts w:ascii="Segoe UI" w:hAnsi="Segoe UI" w:cs="Segoe UI"/>
                <w:b/>
                <w:sz w:val="20"/>
                <w:szCs w:val="20"/>
              </w:rPr>
              <w:t>userkeys</w:t>
            </w:r>
          </w:p>
        </w:tc>
      </w:tr>
      <w:tr w:rsidR="00105FAA" w14:paraId="64E27693" w14:textId="77777777" w:rsidTr="00FB2EAB">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47EAA5EA"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id</w:t>
            </w:r>
          </w:p>
        </w:tc>
        <w:tc>
          <w:tcPr>
            <w:tcW w:w="5558" w:type="dxa"/>
            <w:tcBorders>
              <w:top w:val="single" w:sz="4" w:space="0" w:color="000000"/>
              <w:left w:val="single" w:sz="4" w:space="0" w:color="000000"/>
              <w:bottom w:val="single" w:sz="4" w:space="0" w:color="000000"/>
              <w:right w:val="single" w:sz="4" w:space="0" w:color="000000"/>
            </w:tcBorders>
            <w:shd w:val="clear" w:color="auto" w:fill="auto"/>
          </w:tcPr>
          <w:p w14:paraId="0FEBD1F6" w14:textId="77777777" w:rsidR="00105FAA" w:rsidRPr="00D56259" w:rsidRDefault="00105FAA" w:rsidP="00FB2EAB">
            <w:pPr>
              <w:spacing w:before="120" w:after="120"/>
              <w:rPr>
                <w:rFonts w:ascii="Segoe UI" w:hAnsi="Segoe UI" w:cs="Segoe UI"/>
                <w:sz w:val="20"/>
                <w:szCs w:val="20"/>
              </w:rPr>
            </w:pPr>
            <w:r w:rsidRPr="00D56259">
              <w:rPr>
                <w:rFonts w:ascii="Segoe UI" w:hAnsi="Segoe UI" w:cs="Segoe UI"/>
                <w:sz w:val="20"/>
                <w:szCs w:val="20"/>
              </w:rPr>
              <w:t>Unique database related identifier.</w:t>
            </w:r>
          </w:p>
        </w:tc>
      </w:tr>
      <w:tr w:rsidR="00105FAA" w:rsidRPr="007006DA" w14:paraId="5A080D26"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5EEBC5AF"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key</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160BB413" w14:textId="77777777" w:rsidR="00105FAA" w:rsidRPr="00D56259" w:rsidRDefault="00105FAA" w:rsidP="00FB2EAB">
            <w:pPr>
              <w:spacing w:before="120" w:after="120"/>
              <w:rPr>
                <w:rFonts w:ascii="Segoe UI" w:hAnsi="Segoe UI" w:cs="Segoe UI"/>
                <w:sz w:val="20"/>
                <w:szCs w:val="20"/>
              </w:rPr>
            </w:pPr>
            <w:r>
              <w:rPr>
                <w:rFonts w:ascii="Segoe UI" w:hAnsi="Segoe UI" w:cs="Segoe UI"/>
                <w:sz w:val="20"/>
                <w:szCs w:val="20"/>
              </w:rPr>
              <w:t>The 8-digit hexkeys used to identify specific userinteractionlog tables.</w:t>
            </w:r>
          </w:p>
        </w:tc>
      </w:tr>
      <w:tr w:rsidR="00105FAA" w:rsidRPr="00B87399" w14:paraId="6A8C035B"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01ED5941"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user</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0985BC0D" w14:textId="77777777" w:rsidR="00105FAA" w:rsidRPr="00D56259" w:rsidRDefault="00105FAA" w:rsidP="00FB2EAB">
            <w:pPr>
              <w:spacing w:before="120" w:after="120"/>
              <w:rPr>
                <w:rFonts w:ascii="Segoe UI" w:hAnsi="Segoe UI" w:cs="Segoe UI"/>
                <w:sz w:val="20"/>
                <w:szCs w:val="20"/>
              </w:rPr>
            </w:pPr>
            <w:r>
              <w:rPr>
                <w:rFonts w:ascii="Segoe UI" w:hAnsi="Segoe UI" w:cs="Segoe UI"/>
                <w:sz w:val="20"/>
                <w:szCs w:val="20"/>
              </w:rPr>
              <w:t>The user identifier.</w:t>
            </w:r>
          </w:p>
        </w:tc>
      </w:tr>
    </w:tbl>
    <w:p w14:paraId="1869B994" w14:textId="77777777" w:rsidR="00105FAA" w:rsidRDefault="00105FAA" w:rsidP="00105FAA"/>
    <w:p w14:paraId="2B01332A" w14:textId="77777777" w:rsidR="00105FAA" w:rsidRDefault="00105FAA" w:rsidP="00105FAA">
      <w:r w:rsidRPr="007006DA">
        <w:t xml:space="preserve">Additional processing is performed by the Interaction Lifestyle Reasoner to optimize the data output. At the beginning of each day, daily interaction events are summarized for each individual user and user/date entries are stored in the uil_daily_interactions table (see </w:t>
      </w:r>
      <w:r>
        <w:fldChar w:fldCharType="begin"/>
      </w:r>
      <w:r w:rsidRPr="007006DA">
        <w:instrText xml:space="preserve"> REF _Ref456265764 \h </w:instrText>
      </w:r>
      <w:r>
        <w:fldChar w:fldCharType="separate"/>
      </w:r>
      <w:r w:rsidRPr="007006DA">
        <w:t xml:space="preserve">Table </w:t>
      </w:r>
      <w:r w:rsidRPr="007006DA">
        <w:rPr>
          <w:noProof/>
        </w:rPr>
        <w:t>31</w:t>
      </w:r>
      <w:r>
        <w:fldChar w:fldCharType="end"/>
      </w:r>
      <w:r w:rsidRPr="007006DA">
        <w:t>).</w:t>
      </w:r>
    </w:p>
    <w:p w14:paraId="6814A846" w14:textId="77777777" w:rsidR="00105FAA" w:rsidRDefault="00105FAA" w:rsidP="00105FAA">
      <w:pPr>
        <w:pStyle w:val="Caption"/>
        <w:keepNext/>
      </w:pPr>
      <w:bookmarkStart w:id="267" w:name="_Ref456265764"/>
      <w:r>
        <w:t xml:space="preserve">Table </w:t>
      </w:r>
      <w:r>
        <w:fldChar w:fldCharType="begin"/>
      </w:r>
      <w:r>
        <w:instrText xml:space="preserve"> SEQ Table \* ARABIC </w:instrText>
      </w:r>
      <w:r>
        <w:fldChar w:fldCharType="separate"/>
      </w:r>
      <w:r>
        <w:rPr>
          <w:noProof/>
        </w:rPr>
        <w:t>31</w:t>
      </w:r>
      <w:r>
        <w:fldChar w:fldCharType="end"/>
      </w:r>
      <w:bookmarkEnd w:id="267"/>
      <w:r>
        <w:t>: Description of the “uil_daily_interactions” MongoDB object for the eWALL Interaction Lifestyle Reasoner.</w:t>
      </w:r>
    </w:p>
    <w:tbl>
      <w:tblPr>
        <w:tblW w:w="0" w:type="auto"/>
        <w:tblInd w:w="1189" w:type="dxa"/>
        <w:tblLayout w:type="fixed"/>
        <w:tblLook w:val="0000" w:firstRow="0" w:lastRow="0" w:firstColumn="0" w:lastColumn="0" w:noHBand="0" w:noVBand="0"/>
      </w:tblPr>
      <w:tblGrid>
        <w:gridCol w:w="1866"/>
        <w:gridCol w:w="5558"/>
      </w:tblGrid>
      <w:tr w:rsidR="00105FAA" w:rsidRPr="00B87399" w14:paraId="3CBE0914" w14:textId="77777777" w:rsidTr="00FB2EAB">
        <w:tc>
          <w:tcPr>
            <w:tcW w:w="7424" w:type="dxa"/>
            <w:gridSpan w:val="2"/>
            <w:tcBorders>
              <w:top w:val="single" w:sz="4" w:space="0" w:color="000000"/>
              <w:left w:val="single" w:sz="4" w:space="0" w:color="000000"/>
              <w:bottom w:val="single" w:sz="4" w:space="0" w:color="000000"/>
              <w:right w:val="single" w:sz="4" w:space="0" w:color="000000"/>
            </w:tcBorders>
            <w:shd w:val="clear" w:color="auto" w:fill="D9D9D9"/>
          </w:tcPr>
          <w:p w14:paraId="7B887359" w14:textId="77777777" w:rsidR="00105FAA" w:rsidRPr="00CB44C2" w:rsidRDefault="00105FAA" w:rsidP="00FB2EAB">
            <w:pPr>
              <w:spacing w:before="120" w:after="120"/>
            </w:pPr>
            <w:r>
              <w:rPr>
                <w:rFonts w:ascii="Segoe UI" w:hAnsi="Segoe UI" w:cs="Segoe UI"/>
                <w:b/>
                <w:sz w:val="20"/>
                <w:szCs w:val="20"/>
              </w:rPr>
              <w:t>uil_daily_interactions</w:t>
            </w:r>
          </w:p>
        </w:tc>
      </w:tr>
      <w:tr w:rsidR="00105FAA" w14:paraId="290D23B4" w14:textId="77777777" w:rsidTr="00FB2EAB">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616F25E5"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id</w:t>
            </w:r>
          </w:p>
        </w:tc>
        <w:tc>
          <w:tcPr>
            <w:tcW w:w="5558" w:type="dxa"/>
            <w:tcBorders>
              <w:top w:val="single" w:sz="4" w:space="0" w:color="000000"/>
              <w:left w:val="single" w:sz="4" w:space="0" w:color="000000"/>
              <w:bottom w:val="single" w:sz="4" w:space="0" w:color="000000"/>
              <w:right w:val="single" w:sz="4" w:space="0" w:color="000000"/>
            </w:tcBorders>
            <w:shd w:val="clear" w:color="auto" w:fill="auto"/>
          </w:tcPr>
          <w:p w14:paraId="000DB609" w14:textId="77777777" w:rsidR="00105FAA" w:rsidRPr="00D56259" w:rsidRDefault="00105FAA" w:rsidP="00FB2EAB">
            <w:pPr>
              <w:spacing w:before="120" w:after="120"/>
              <w:rPr>
                <w:rFonts w:ascii="Segoe UI" w:hAnsi="Segoe UI" w:cs="Segoe UI"/>
                <w:sz w:val="20"/>
                <w:szCs w:val="20"/>
              </w:rPr>
            </w:pPr>
            <w:r w:rsidRPr="00D56259">
              <w:rPr>
                <w:rFonts w:ascii="Segoe UI" w:hAnsi="Segoe UI" w:cs="Segoe UI"/>
                <w:sz w:val="20"/>
                <w:szCs w:val="20"/>
              </w:rPr>
              <w:t>Unique database related identifier.</w:t>
            </w:r>
          </w:p>
        </w:tc>
      </w:tr>
      <w:tr w:rsidR="00105FAA" w:rsidRPr="007006DA" w14:paraId="6846FECE"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781F7F37"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day</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6B604BC0" w14:textId="77777777" w:rsidR="00105FAA" w:rsidRPr="00D56259" w:rsidRDefault="00105FAA" w:rsidP="00FB2EAB">
            <w:pPr>
              <w:spacing w:before="120" w:after="120"/>
              <w:rPr>
                <w:rFonts w:ascii="Segoe UI" w:hAnsi="Segoe UI" w:cs="Segoe UI"/>
                <w:sz w:val="20"/>
                <w:szCs w:val="20"/>
              </w:rPr>
            </w:pPr>
            <w:r>
              <w:rPr>
                <w:rFonts w:ascii="Segoe UI" w:hAnsi="Segoe UI" w:cs="Segoe UI"/>
                <w:sz w:val="20"/>
                <w:szCs w:val="20"/>
              </w:rPr>
              <w:t>The day of the month as int value.</w:t>
            </w:r>
          </w:p>
        </w:tc>
      </w:tr>
      <w:tr w:rsidR="00105FAA" w:rsidRPr="007006DA" w14:paraId="405FADA1"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06AA20FF"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month</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47C0894A"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The month of the year as int value.</w:t>
            </w:r>
          </w:p>
        </w:tc>
      </w:tr>
      <w:tr w:rsidR="00105FAA" w:rsidRPr="007006DA" w14:paraId="6D4D7A50"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3194D9D9"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year</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367623F0"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The year as int value.</w:t>
            </w:r>
          </w:p>
        </w:tc>
      </w:tr>
      <w:tr w:rsidR="00105FAA" w:rsidRPr="00B87399" w14:paraId="2130E681"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505A3DE1"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username</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3104D374" w14:textId="77777777" w:rsidR="00105FAA" w:rsidRPr="00D56259" w:rsidRDefault="00105FAA" w:rsidP="00FB2EAB">
            <w:pPr>
              <w:spacing w:before="120" w:after="120"/>
              <w:rPr>
                <w:rFonts w:ascii="Segoe UI" w:hAnsi="Segoe UI" w:cs="Segoe UI"/>
                <w:sz w:val="20"/>
                <w:szCs w:val="20"/>
              </w:rPr>
            </w:pPr>
            <w:r>
              <w:rPr>
                <w:rFonts w:ascii="Segoe UI" w:hAnsi="Segoe UI" w:cs="Segoe UI"/>
                <w:sz w:val="20"/>
                <w:szCs w:val="20"/>
              </w:rPr>
              <w:t>The user identifier.</w:t>
            </w:r>
          </w:p>
        </w:tc>
      </w:tr>
      <w:tr w:rsidR="00105FAA" w:rsidRPr="007006DA" w14:paraId="21597C09" w14:textId="77777777" w:rsidTr="00FB2EAB">
        <w:tc>
          <w:tcPr>
            <w:tcW w:w="1866" w:type="dxa"/>
            <w:tcBorders>
              <w:top w:val="single" w:sz="6" w:space="0" w:color="000000"/>
              <w:left w:val="single" w:sz="6" w:space="0" w:color="000000"/>
              <w:bottom w:val="single" w:sz="6" w:space="0" w:color="000000"/>
              <w:right w:val="single" w:sz="6" w:space="0" w:color="000000"/>
            </w:tcBorders>
            <w:shd w:val="clear" w:color="auto" w:fill="auto"/>
          </w:tcPr>
          <w:p w14:paraId="6C07A2C6"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interactions</w:t>
            </w:r>
          </w:p>
        </w:tc>
        <w:tc>
          <w:tcPr>
            <w:tcW w:w="5558" w:type="dxa"/>
            <w:tcBorders>
              <w:top w:val="single" w:sz="6" w:space="0" w:color="000000"/>
              <w:left w:val="single" w:sz="6" w:space="0" w:color="000000"/>
              <w:bottom w:val="single" w:sz="6" w:space="0" w:color="000000"/>
              <w:right w:val="single" w:sz="6" w:space="0" w:color="000000"/>
            </w:tcBorders>
            <w:shd w:val="clear" w:color="auto" w:fill="auto"/>
          </w:tcPr>
          <w:p w14:paraId="7BFC83CE"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The total number of interactions on this day, for this user as int value.</w:t>
            </w:r>
          </w:p>
        </w:tc>
      </w:tr>
    </w:tbl>
    <w:p w14:paraId="00F8250A" w14:textId="77777777" w:rsidR="00105FAA" w:rsidRPr="007006DA" w:rsidRDefault="00105FAA" w:rsidP="00105FAA"/>
    <w:p w14:paraId="4AB193D9" w14:textId="77777777" w:rsidR="00105FAA" w:rsidRPr="004633C5" w:rsidRDefault="00105FAA" w:rsidP="00B11035">
      <w:pPr>
        <w:pStyle w:val="Heading4"/>
        <w:numPr>
          <w:ilvl w:val="3"/>
          <w:numId w:val="12"/>
        </w:numPr>
        <w:spacing w:before="360" w:after="240" w:line="276" w:lineRule="auto"/>
        <w:jc w:val="both"/>
        <w:rPr>
          <w:lang w:val="da-DK"/>
        </w:rPr>
      </w:pPr>
      <w:bookmarkStart w:id="268" w:name="_Toc464550087"/>
      <w:r>
        <w:lastRenderedPageBreak/>
        <w:t>Interaction retrieval end-points</w:t>
      </w:r>
      <w:bookmarkEnd w:id="268"/>
    </w:p>
    <w:p w14:paraId="1981D3E9" w14:textId="77777777" w:rsidR="00105FAA" w:rsidRDefault="00105FAA" w:rsidP="00105FAA">
      <w:r w:rsidRPr="007006DA">
        <w:t>In order to provide data to eWALL components that make use of the Interaction LR component’s data, the module provides a large number of simple, fast and efficient data retrieval end-points. The end-points provided by the LR are listed below (</w:t>
      </w:r>
      <w:r>
        <w:fldChar w:fldCharType="begin"/>
      </w:r>
      <w:r w:rsidRPr="007006DA">
        <w:instrText xml:space="preserve"> REF _Ref456275070 \h </w:instrText>
      </w:r>
      <w:r>
        <w:fldChar w:fldCharType="separate"/>
      </w:r>
      <w:r w:rsidRPr="007006DA">
        <w:t xml:space="preserve">Table </w:t>
      </w:r>
      <w:r w:rsidRPr="007006DA">
        <w:rPr>
          <w:noProof/>
        </w:rPr>
        <w:t>32</w:t>
      </w:r>
      <w:r>
        <w:fldChar w:fldCharType="end"/>
      </w:r>
      <w:r w:rsidRPr="007006DA">
        <w:t>).</w:t>
      </w:r>
    </w:p>
    <w:p w14:paraId="24AB5C0D" w14:textId="77777777" w:rsidR="00105FAA" w:rsidRDefault="00105FAA" w:rsidP="00105FAA">
      <w:pPr>
        <w:pStyle w:val="Caption"/>
        <w:keepNext/>
      </w:pPr>
      <w:bookmarkStart w:id="269" w:name="_Ref456275070"/>
      <w:r>
        <w:t xml:space="preserve">Table </w:t>
      </w:r>
      <w:r>
        <w:fldChar w:fldCharType="begin"/>
      </w:r>
      <w:r>
        <w:instrText xml:space="preserve"> SEQ Table \* ARABIC </w:instrText>
      </w:r>
      <w:r>
        <w:fldChar w:fldCharType="separate"/>
      </w:r>
      <w:r>
        <w:rPr>
          <w:noProof/>
        </w:rPr>
        <w:t>32</w:t>
      </w:r>
      <w:r>
        <w:fldChar w:fldCharType="end"/>
      </w:r>
      <w:bookmarkEnd w:id="269"/>
      <w:r>
        <w:t>: List of data retrieval end-points for the eWALL Interaction Lifestyle Reasoner.</w:t>
      </w:r>
    </w:p>
    <w:tbl>
      <w:tblPr>
        <w:tblW w:w="0" w:type="auto"/>
        <w:tblInd w:w="355" w:type="dxa"/>
        <w:tblLayout w:type="fixed"/>
        <w:tblLook w:val="0000" w:firstRow="0" w:lastRow="0" w:firstColumn="0" w:lastColumn="0" w:noHBand="0" w:noVBand="0"/>
      </w:tblPr>
      <w:tblGrid>
        <w:gridCol w:w="4590"/>
        <w:gridCol w:w="4050"/>
      </w:tblGrid>
      <w:tr w:rsidR="00105FAA" w:rsidRPr="00B87399" w14:paraId="0FA147C3" w14:textId="77777777" w:rsidTr="00FB2EAB">
        <w:tc>
          <w:tcPr>
            <w:tcW w:w="86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5CF7205C" w14:textId="77777777" w:rsidR="00105FAA" w:rsidRPr="00CB44C2" w:rsidRDefault="00105FAA" w:rsidP="00FB2EAB">
            <w:pPr>
              <w:spacing w:before="120" w:after="120"/>
            </w:pPr>
            <w:r>
              <w:rPr>
                <w:rFonts w:ascii="Segoe UI" w:hAnsi="Segoe UI" w:cs="Segoe UI"/>
                <w:b/>
                <w:sz w:val="20"/>
                <w:szCs w:val="20"/>
              </w:rPr>
              <w:t>User Interaction Logger &amp; Reasoner Data End-Points</w:t>
            </w:r>
          </w:p>
        </w:tc>
      </w:tr>
      <w:tr w:rsidR="00105FAA" w:rsidRPr="007006DA" w14:paraId="7AFBB012" w14:textId="77777777" w:rsidTr="00FB2EAB">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94AAB41"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/interactionCount</w:t>
            </w:r>
          </w:p>
        </w:tc>
        <w:tc>
          <w:tcPr>
            <w:tcW w:w="4050" w:type="dxa"/>
            <w:tcBorders>
              <w:top w:val="single" w:sz="4" w:space="0" w:color="000000"/>
              <w:left w:val="single" w:sz="4" w:space="0" w:color="000000"/>
              <w:bottom w:val="single" w:sz="4" w:space="0" w:color="000000"/>
              <w:right w:val="single" w:sz="4" w:space="0" w:color="000000"/>
            </w:tcBorders>
            <w:shd w:val="clear" w:color="auto" w:fill="auto"/>
          </w:tcPr>
          <w:p w14:paraId="0098A4EC" w14:textId="77777777" w:rsidR="00105FAA" w:rsidRPr="007006DA" w:rsidRDefault="00105FAA" w:rsidP="00FB2EAB">
            <w:pPr>
              <w:spacing w:before="120" w:after="120"/>
              <w:rPr>
                <w:rFonts w:ascii="Segoe UI" w:hAnsi="Segoe UI" w:cs="Segoe UI"/>
                <w:b/>
                <w:sz w:val="20"/>
                <w:szCs w:val="20"/>
              </w:rPr>
            </w:pPr>
            <w:r w:rsidRPr="007006DA">
              <w:rPr>
                <w:rFonts w:ascii="Segoe UI" w:hAnsi="Segoe UI" w:cs="Segoe UI"/>
                <w:sz w:val="20"/>
                <w:szCs w:val="20"/>
              </w:rPr>
              <w:t xml:space="preserve">Get the total number of eWALL interactions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69A29F02"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249EA78A"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/interactionCountCalendarApplication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58E2808" w14:textId="77777777" w:rsidR="00105FAA" w:rsidRPr="00D56259"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Calendar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3BD3471C"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1EBB0358"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/interactionCountCognitiveExerciseApplication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077C04DD"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Cognitive Games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6EE4940E"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335BD92F"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/interactionCountDomoticsApplication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5A7BC02"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Domotics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75EAAAF0"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5210DC8A"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/interactionCountFallPreventionApplication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BE972EC" w14:textId="77777777" w:rsidR="00105FAA" w:rsidRPr="00D56259"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Fall Prevention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1E6C44B1"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46ACA5E9"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/interactionCountHelpApplication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865A4B3"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Help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0825EA48"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3A93EFBA"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/interactionCountMainScreen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5860799A"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main screen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399205CE"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31997DC3"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/interactionCountMyActivityApplication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87A5EC1"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My Activity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52518D52"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31F574B2"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/interactionCountMyDailyLifeApplication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08AA7BB"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w:t>
            </w:r>
            <w:r w:rsidRPr="007006DA">
              <w:rPr>
                <w:rFonts w:ascii="Segoe UI" w:hAnsi="Segoe UI" w:cs="Segoe UI"/>
                <w:sz w:val="20"/>
                <w:szCs w:val="20"/>
              </w:rPr>
              <w:lastRenderedPageBreak/>
              <w:t xml:space="preserve">interactions with the My Daily Life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3F84485D"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1DA75B35"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lastRenderedPageBreak/>
              <w:t>/interactionCountMyHealthApplication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862C09E"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My Health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3029FAD6"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50D8DEE4"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/interactionCountRewardApplication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AEBB921"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Rewards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2E87CF85"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5588A108"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/interactionCountSleepApplication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596A012"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My Sleep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68415097"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2B30FA42"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/interactionCountVideoExerciseApplication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10FD80C2" w14:textId="77777777" w:rsidR="00105FAA" w:rsidRDefault="00105FAA" w:rsidP="00FB2EAB">
            <w:pPr>
              <w:spacing w:before="120" w:after="120"/>
              <w:rPr>
                <w:rFonts w:ascii="Segoe UI" w:hAnsi="Segoe UI" w:cs="Segoe UI"/>
                <w:sz w:val="20"/>
                <w:szCs w:val="20"/>
              </w:rPr>
            </w:pPr>
            <w:r w:rsidRPr="007006DA">
              <w:rPr>
                <w:rFonts w:ascii="Segoe UI" w:hAnsi="Segoe UI" w:cs="Segoe UI"/>
                <w:sz w:val="20"/>
                <w:szCs w:val="20"/>
              </w:rPr>
              <w:t xml:space="preserve">Get the total number of eWALL interactions with the Video Exercise application for the given </w:t>
            </w:r>
            <w:r w:rsidRPr="007006DA">
              <w:rPr>
                <w:rFonts w:ascii="Segoe UI" w:hAnsi="Segoe UI" w:cs="Segoe UI"/>
                <w:b/>
                <w:sz w:val="20"/>
                <w:szCs w:val="20"/>
              </w:rPr>
              <w:t xml:space="preserve">username </w:t>
            </w:r>
            <w:r w:rsidRPr="007006DA">
              <w:rPr>
                <w:rFonts w:ascii="Segoe UI" w:hAnsi="Segoe UI" w:cs="Segoe UI"/>
                <w:sz w:val="20"/>
                <w:szCs w:val="20"/>
              </w:rPr>
              <w:t xml:space="preserve">up to and including the given </w:t>
            </w:r>
            <w:r w:rsidRPr="007006DA">
              <w:rPr>
                <w:rFonts w:ascii="Segoe UI" w:hAnsi="Segoe UI" w:cs="Segoe UI"/>
                <w:b/>
                <w:sz w:val="20"/>
                <w:szCs w:val="20"/>
              </w:rPr>
              <w:t>date.</w:t>
            </w:r>
          </w:p>
        </w:tc>
      </w:tr>
      <w:tr w:rsidR="00105FAA" w:rsidRPr="007006DA" w14:paraId="4A8AB629"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2CBDA0F3"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01D459EE"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73C22B4D"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467B0D4D"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/lastInteractionCalendarApplication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9BA1B9C"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Calendar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575FC255"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7B041E15"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/lastInteractionCognitiveExerciseApplication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803083C"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Cognitive Exercise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66D79915"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0FAF1D3C"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/lastInteractionDomoticsApplication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4C013EEB"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Domotics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427B34E0"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7818A10E"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/lastInteractionFallPreventionApplication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3E77B89"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Fall Prevention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046A10CA"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0BA843C1"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/lastInteractionHelpApplication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513BF670"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Help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4B9DB263"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7412D0A6"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/lastInteractionMainScreen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10DB6426"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main screen for the </w:t>
            </w:r>
            <w:r>
              <w:rPr>
                <w:rFonts w:ascii="Segoe UI" w:hAnsi="Segoe UI" w:cs="Segoe UI"/>
                <w:sz w:val="20"/>
                <w:szCs w:val="20"/>
              </w:rPr>
              <w:lastRenderedPageBreak/>
              <w:t xml:space="preserve">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6FED476D"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7BD15CB9"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lastRenderedPageBreak/>
              <w:t>/lastInteractionMyActivityApplication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9DF2077"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My Activity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1F03E259"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7CDA0466"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/lastInteractionMyDailyLifeApplication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52E7BB28"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My Daily Life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4FA02187"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730F2AA0"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/lastInteractionMyHealthApplication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7E3221B"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My Health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26043855"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4D3308F7"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/lastInteractionRewardApplication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9EBCC2A"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Rewards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38D8615E"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0AF1DCE3"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/lastInteractionSleepApplication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BB3B94B"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My Sleep application for the given </w:t>
            </w:r>
            <w:r w:rsidRPr="00A11CBF">
              <w:rPr>
                <w:rFonts w:ascii="Segoe UI" w:hAnsi="Segoe UI" w:cs="Segoe UI"/>
                <w:b/>
                <w:sz w:val="20"/>
                <w:szCs w:val="20"/>
              </w:rPr>
              <w:t>username</w:t>
            </w:r>
            <w:r>
              <w:rPr>
                <w:rFonts w:ascii="Segoe UI" w:hAnsi="Segoe UI" w:cs="Segoe UI"/>
                <w:sz w:val="20"/>
                <w:szCs w:val="20"/>
              </w:rPr>
              <w:t>.</w:t>
            </w:r>
          </w:p>
        </w:tc>
      </w:tr>
      <w:tr w:rsidR="00105FAA" w:rsidRPr="007006DA" w14:paraId="42E94B82" w14:textId="77777777" w:rsidTr="00FB2EAB">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601C1502" w14:textId="77777777" w:rsidR="00105FAA" w:rsidRDefault="00105FAA" w:rsidP="00FB2EAB">
            <w:pPr>
              <w:spacing w:before="120" w:after="120"/>
              <w:rPr>
                <w:rFonts w:ascii="Segoe UI" w:hAnsi="Segoe UI" w:cs="Segoe UI"/>
                <w:color w:val="000000"/>
                <w:sz w:val="20"/>
                <w:szCs w:val="20"/>
              </w:rPr>
            </w:pPr>
            <w:r>
              <w:rPr>
                <w:rFonts w:ascii="Segoe UI" w:hAnsi="Segoe UI" w:cs="Segoe UI"/>
                <w:color w:val="000000"/>
                <w:sz w:val="20"/>
                <w:szCs w:val="20"/>
              </w:rPr>
              <w:t>/lastInteractionVideoExerciseApplication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05EE0F8" w14:textId="77777777" w:rsidR="00105FAA" w:rsidRDefault="00105FAA" w:rsidP="00FB2EAB">
            <w:pPr>
              <w:spacing w:before="120" w:after="120"/>
              <w:rPr>
                <w:rFonts w:ascii="Segoe UI" w:hAnsi="Segoe UI" w:cs="Segoe UI"/>
                <w:sz w:val="20"/>
                <w:szCs w:val="20"/>
              </w:rPr>
            </w:pPr>
            <w:r>
              <w:rPr>
                <w:rFonts w:ascii="Segoe UI" w:hAnsi="Segoe UI" w:cs="Segoe UI"/>
                <w:sz w:val="20"/>
                <w:szCs w:val="20"/>
              </w:rPr>
              <w:t xml:space="preserve">Get the date and time of the last interaction with the Video Exercise application for the given </w:t>
            </w:r>
            <w:r w:rsidRPr="00A11CBF">
              <w:rPr>
                <w:rFonts w:ascii="Segoe UI" w:hAnsi="Segoe UI" w:cs="Segoe UI"/>
                <w:b/>
                <w:sz w:val="20"/>
                <w:szCs w:val="20"/>
              </w:rPr>
              <w:t>username</w:t>
            </w:r>
            <w:r>
              <w:rPr>
                <w:rFonts w:ascii="Segoe UI" w:hAnsi="Segoe UI" w:cs="Segoe UI"/>
                <w:sz w:val="20"/>
                <w:szCs w:val="20"/>
              </w:rPr>
              <w:t>.</w:t>
            </w:r>
          </w:p>
        </w:tc>
      </w:tr>
    </w:tbl>
    <w:p w14:paraId="0B0283A9" w14:textId="77777777" w:rsidR="00105FAA" w:rsidRPr="007006DA" w:rsidRDefault="00105FAA" w:rsidP="00105FAA"/>
    <w:p w14:paraId="7A819E2B" w14:textId="77777777" w:rsidR="00105FAA" w:rsidRDefault="00105FAA" w:rsidP="00B11035">
      <w:pPr>
        <w:pStyle w:val="Heading3"/>
        <w:numPr>
          <w:ilvl w:val="2"/>
          <w:numId w:val="12"/>
        </w:numPr>
        <w:spacing w:before="360" w:after="360" w:line="276" w:lineRule="auto"/>
        <w:jc w:val="both"/>
      </w:pPr>
      <w:bookmarkStart w:id="270" w:name="_Toc446532688"/>
      <w:bookmarkStart w:id="271" w:name="_Toc464550088"/>
      <w:bookmarkStart w:id="272" w:name="_Toc505258681"/>
      <w:r>
        <w:t>Reasoner output</w:t>
      </w:r>
      <w:bookmarkEnd w:id="270"/>
      <w:bookmarkEnd w:id="271"/>
      <w:bookmarkEnd w:id="272"/>
    </w:p>
    <w:p w14:paraId="599DC52A" w14:textId="77777777" w:rsidR="00105FAA" w:rsidRDefault="00105FAA" w:rsidP="00105FAA">
      <w:pPr>
        <w:pStyle w:val="MainText"/>
        <w:rPr>
          <w:lang w:val="en-GB"/>
        </w:rPr>
      </w:pPr>
      <w:r w:rsidRPr="00181536">
        <w:rPr>
          <w:lang w:val="en-GB"/>
        </w:rPr>
        <w:t>The notifications produced by this reasoner</w:t>
      </w:r>
      <w:r>
        <w:rPr>
          <w:lang w:val="en-GB"/>
        </w:rPr>
        <w:t>, only show up when the frequency and the duration of use are too low or when some applications are ignored by the user.</w:t>
      </w:r>
      <w:r w:rsidRPr="00181536">
        <w:rPr>
          <w:lang w:val="en-GB"/>
        </w:rPr>
        <w:t xml:space="preserve"> </w:t>
      </w:r>
      <w:r>
        <w:rPr>
          <w:lang w:val="en-GB"/>
        </w:rPr>
        <w:t>Promotion messages are designed to be generated for all the important eWALL applications. Examples of notification messages are described in the table below.</w:t>
      </w:r>
    </w:p>
    <w:p w14:paraId="14A1CBAE" w14:textId="77777777" w:rsidR="00105FAA" w:rsidRDefault="00105FAA" w:rsidP="00105FAA">
      <w:pPr>
        <w:rPr>
          <w:lang w:val="en-GB"/>
        </w:rPr>
      </w:pPr>
    </w:p>
    <w:tbl>
      <w:tblPr>
        <w:tblStyle w:val="TableClassic1"/>
        <w:tblW w:w="0" w:type="auto"/>
        <w:tblLook w:val="04A0" w:firstRow="1" w:lastRow="0" w:firstColumn="1" w:lastColumn="0" w:noHBand="0" w:noVBand="1"/>
      </w:tblPr>
      <w:tblGrid>
        <w:gridCol w:w="2262"/>
        <w:gridCol w:w="3687"/>
        <w:gridCol w:w="3293"/>
      </w:tblGrid>
      <w:tr w:rsidR="00105FAA" w14:paraId="25305261" w14:textId="77777777" w:rsidTr="00FB2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E0F8983" w14:textId="77777777" w:rsidR="00105FAA" w:rsidRPr="0057140E" w:rsidRDefault="00105FAA" w:rsidP="00FB2EAB">
            <w:pPr>
              <w:pStyle w:val="MainText"/>
              <w:rPr>
                <w:rFonts w:ascii="Segoe UI" w:hAnsi="Segoe UI" w:cs="Segoe UI"/>
                <w:sz w:val="20"/>
                <w:szCs w:val="20"/>
                <w:lang w:val="en-GB"/>
              </w:rPr>
            </w:pPr>
            <w:r w:rsidRPr="0057140E">
              <w:rPr>
                <w:rFonts w:ascii="Segoe UI" w:hAnsi="Segoe UI" w:cs="Segoe UI"/>
                <w:sz w:val="20"/>
                <w:szCs w:val="20"/>
                <w:lang w:val="en-GB"/>
              </w:rPr>
              <w:t>Notification description</w:t>
            </w:r>
          </w:p>
        </w:tc>
        <w:tc>
          <w:tcPr>
            <w:tcW w:w="3969" w:type="dxa"/>
          </w:tcPr>
          <w:p w14:paraId="551B1C03" w14:textId="77777777" w:rsidR="00105FAA" w:rsidRPr="0057140E" w:rsidRDefault="00105FAA" w:rsidP="00FB2EAB">
            <w:pPr>
              <w:pStyle w:val="MainText"/>
              <w:cnfStyle w:val="100000000000" w:firstRow="1"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sz w:val="20"/>
                <w:szCs w:val="20"/>
                <w:lang w:val="en-GB"/>
              </w:rPr>
              <w:t>Notification example</w:t>
            </w:r>
          </w:p>
        </w:tc>
        <w:tc>
          <w:tcPr>
            <w:tcW w:w="3509" w:type="dxa"/>
          </w:tcPr>
          <w:p w14:paraId="0C0E8C7D" w14:textId="77777777" w:rsidR="00105FAA" w:rsidRPr="0057140E" w:rsidRDefault="00105FAA" w:rsidP="00FB2EAB">
            <w:pPr>
              <w:pStyle w:val="MainText"/>
              <w:cnfStyle w:val="100000000000" w:firstRow="1"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sz w:val="20"/>
                <w:szCs w:val="20"/>
                <w:lang w:val="en-GB"/>
              </w:rPr>
              <w:t>Response</w:t>
            </w:r>
          </w:p>
        </w:tc>
      </w:tr>
      <w:tr w:rsidR="00105FAA" w:rsidRPr="007006DA" w14:paraId="1796E7ED" w14:textId="77777777" w:rsidTr="00FB2EAB">
        <w:tc>
          <w:tcPr>
            <w:cnfStyle w:val="001000000000" w:firstRow="0" w:lastRow="0" w:firstColumn="1" w:lastColumn="0" w:oddVBand="0" w:evenVBand="0" w:oddHBand="0" w:evenHBand="0" w:firstRowFirstColumn="0" w:firstRowLastColumn="0" w:lastRowFirstColumn="0" w:lastRowLastColumn="0"/>
            <w:tcW w:w="2376" w:type="dxa"/>
          </w:tcPr>
          <w:p w14:paraId="49D52B34" w14:textId="77777777" w:rsidR="00105FAA" w:rsidRPr="0057140E" w:rsidRDefault="00105FAA" w:rsidP="00FB2EAB">
            <w:pPr>
              <w:pStyle w:val="MainText"/>
              <w:rPr>
                <w:rFonts w:ascii="Segoe UI" w:hAnsi="Segoe UI" w:cs="Segoe UI"/>
                <w:sz w:val="20"/>
                <w:szCs w:val="20"/>
                <w:lang w:val="en-GB"/>
              </w:rPr>
            </w:pPr>
            <w:r w:rsidRPr="0057140E">
              <w:rPr>
                <w:rFonts w:ascii="Segoe UI" w:hAnsi="Segoe UI" w:cs="Segoe UI"/>
                <w:sz w:val="20"/>
                <w:szCs w:val="20"/>
                <w:lang w:val="en-GB"/>
              </w:rPr>
              <w:t>a general statement about usage, followed by a question to the user, plus audio signal</w:t>
            </w:r>
          </w:p>
        </w:tc>
        <w:tc>
          <w:tcPr>
            <w:tcW w:w="3969" w:type="dxa"/>
          </w:tcPr>
          <w:p w14:paraId="11E74D2C"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lang w:val="en-GB"/>
              </w:rPr>
              <w:t>Hello Henry! Lately you don’t use eWALL so much. Is everything all right?</w:t>
            </w:r>
          </w:p>
        </w:tc>
        <w:tc>
          <w:tcPr>
            <w:tcW w:w="3509" w:type="dxa"/>
          </w:tcPr>
          <w:p w14:paraId="71885E4F"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u w:val="single"/>
                <w:lang w:val="en-GB"/>
              </w:rPr>
              <w:t>I’m alright</w:t>
            </w:r>
            <w:r w:rsidRPr="0057140E">
              <w:rPr>
                <w:rFonts w:ascii="Segoe UI" w:hAnsi="Segoe UI" w:cs="Segoe UI"/>
                <w:i/>
                <w:sz w:val="20"/>
                <w:szCs w:val="20"/>
                <w:lang w:val="en-GB"/>
              </w:rPr>
              <w:t xml:space="preserve"> or </w:t>
            </w:r>
            <w:r w:rsidRPr="0057140E">
              <w:rPr>
                <w:rFonts w:ascii="Segoe UI" w:hAnsi="Segoe UI" w:cs="Segoe UI"/>
                <w:i/>
                <w:sz w:val="20"/>
                <w:szCs w:val="20"/>
                <w:u w:val="single"/>
                <w:lang w:val="en-GB"/>
              </w:rPr>
              <w:t>I’m not feeling well</w:t>
            </w:r>
            <w:r>
              <w:rPr>
                <w:rFonts w:ascii="Segoe UI" w:hAnsi="Segoe UI" w:cs="Segoe UI"/>
                <w:i/>
                <w:sz w:val="20"/>
                <w:szCs w:val="20"/>
                <w:u w:val="single"/>
                <w:lang w:val="en-GB"/>
              </w:rPr>
              <w:t xml:space="preserve"> (</w:t>
            </w:r>
            <w:r w:rsidRPr="0057140E">
              <w:rPr>
                <w:rFonts w:ascii="Segoe UI" w:hAnsi="Segoe UI" w:cs="Segoe UI"/>
                <w:i/>
                <w:sz w:val="20"/>
                <w:szCs w:val="20"/>
                <w:lang w:val="en-GB"/>
              </w:rPr>
              <w:t>+textbox</w:t>
            </w:r>
            <w:r>
              <w:rPr>
                <w:rFonts w:ascii="Segoe UI" w:hAnsi="Segoe UI" w:cs="Segoe UI"/>
                <w:i/>
                <w:sz w:val="20"/>
                <w:szCs w:val="20"/>
                <w:lang w:val="en-GB"/>
              </w:rPr>
              <w:t>)</w:t>
            </w:r>
            <w:r w:rsidRPr="0057140E">
              <w:rPr>
                <w:rFonts w:ascii="Segoe UI" w:hAnsi="Segoe UI" w:cs="Segoe UI"/>
                <w:sz w:val="20"/>
                <w:szCs w:val="20"/>
                <w:lang w:val="en-GB"/>
              </w:rPr>
              <w:t>. The user is then asked if s/he wants to communicate what s/he wrote with the caregivers.</w:t>
            </w:r>
          </w:p>
        </w:tc>
      </w:tr>
      <w:tr w:rsidR="00105FAA" w:rsidRPr="007006DA" w14:paraId="78A7646C" w14:textId="77777777" w:rsidTr="00FB2EAB">
        <w:tc>
          <w:tcPr>
            <w:cnfStyle w:val="001000000000" w:firstRow="0" w:lastRow="0" w:firstColumn="1" w:lastColumn="0" w:oddVBand="0" w:evenVBand="0" w:oddHBand="0" w:evenHBand="0" w:firstRowFirstColumn="0" w:firstRowLastColumn="0" w:lastRowFirstColumn="0" w:lastRowLastColumn="0"/>
            <w:tcW w:w="2376" w:type="dxa"/>
            <w:vMerge w:val="restart"/>
          </w:tcPr>
          <w:p w14:paraId="134C1FE1" w14:textId="77777777" w:rsidR="00105FAA" w:rsidRPr="0057140E" w:rsidRDefault="00105FAA" w:rsidP="00FB2EAB">
            <w:pPr>
              <w:pStyle w:val="MainText"/>
              <w:rPr>
                <w:rFonts w:ascii="Segoe UI" w:hAnsi="Segoe UI" w:cs="Segoe UI"/>
                <w:sz w:val="20"/>
                <w:szCs w:val="20"/>
                <w:lang w:val="en-GB"/>
              </w:rPr>
            </w:pPr>
            <w:r w:rsidRPr="0057140E">
              <w:rPr>
                <w:rFonts w:ascii="Segoe UI" w:hAnsi="Segoe UI" w:cs="Segoe UI"/>
                <w:sz w:val="20"/>
                <w:szCs w:val="20"/>
                <w:lang w:val="en-GB"/>
              </w:rPr>
              <w:t>a promotion message about important applications that are ignored by the user, plus audio signal</w:t>
            </w:r>
          </w:p>
        </w:tc>
        <w:tc>
          <w:tcPr>
            <w:tcW w:w="3969" w:type="dxa"/>
          </w:tcPr>
          <w:p w14:paraId="6A6FB7BA"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i/>
                <w:sz w:val="20"/>
                <w:szCs w:val="20"/>
                <w:lang w:val="en-GB"/>
              </w:rPr>
            </w:pPr>
            <w:r w:rsidRPr="0057140E">
              <w:rPr>
                <w:rFonts w:ascii="Segoe UI" w:hAnsi="Segoe UI" w:cs="Segoe UI"/>
                <w:i/>
                <w:sz w:val="20"/>
                <w:szCs w:val="20"/>
                <w:lang w:val="en-GB"/>
              </w:rPr>
              <w:t>Hello Henry! Just to remind you, eWALL can support you in monitoring your health. Would you like to measure your heart rate now?</w:t>
            </w:r>
          </w:p>
          <w:p w14:paraId="5AE8553A"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p>
        </w:tc>
        <w:tc>
          <w:tcPr>
            <w:tcW w:w="3509" w:type="dxa"/>
          </w:tcPr>
          <w:p w14:paraId="1E1A792D"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u w:val="single"/>
                <w:lang w:val="en-GB"/>
              </w:rPr>
              <w:t>Yes</w:t>
            </w:r>
            <w:r w:rsidRPr="0057140E">
              <w:rPr>
                <w:rFonts w:ascii="Segoe UI" w:hAnsi="Segoe UI" w:cs="Segoe UI"/>
                <w:sz w:val="20"/>
                <w:szCs w:val="20"/>
                <w:lang w:val="en-GB"/>
              </w:rPr>
              <w:t xml:space="preserve"> or </w:t>
            </w:r>
            <w:r w:rsidRPr="0057140E">
              <w:rPr>
                <w:rFonts w:ascii="Segoe UI" w:hAnsi="Segoe UI" w:cs="Segoe UI"/>
                <w:i/>
                <w:sz w:val="20"/>
                <w:szCs w:val="20"/>
                <w:u w:val="single"/>
                <w:lang w:val="en-GB"/>
              </w:rPr>
              <w:t>Remind me later When?</w:t>
            </w:r>
            <w:r w:rsidRPr="0057140E">
              <w:rPr>
                <w:rFonts w:ascii="Segoe UI" w:hAnsi="Segoe UI" w:cs="Segoe UI"/>
                <w:sz w:val="20"/>
                <w:szCs w:val="20"/>
                <w:lang w:val="en-GB"/>
              </w:rPr>
              <w:t xml:space="preserve"> The second choice opens a drop-down menu including the options in an hour, three hours, two days, a year.</w:t>
            </w:r>
          </w:p>
        </w:tc>
      </w:tr>
      <w:tr w:rsidR="00105FAA" w:rsidRPr="007006DA" w14:paraId="0FB00DF0" w14:textId="77777777" w:rsidTr="00FB2EAB">
        <w:tc>
          <w:tcPr>
            <w:cnfStyle w:val="001000000000" w:firstRow="0" w:lastRow="0" w:firstColumn="1" w:lastColumn="0" w:oddVBand="0" w:evenVBand="0" w:oddHBand="0" w:evenHBand="0" w:firstRowFirstColumn="0" w:firstRowLastColumn="0" w:lastRowFirstColumn="0" w:lastRowLastColumn="0"/>
            <w:tcW w:w="2376" w:type="dxa"/>
            <w:vMerge/>
          </w:tcPr>
          <w:p w14:paraId="48C48276" w14:textId="77777777" w:rsidR="00105FAA" w:rsidRPr="0057140E" w:rsidRDefault="00105FAA" w:rsidP="00FB2EAB">
            <w:pPr>
              <w:pStyle w:val="MainText"/>
              <w:rPr>
                <w:rFonts w:ascii="Segoe UI" w:hAnsi="Segoe UI" w:cs="Segoe UI"/>
                <w:sz w:val="20"/>
                <w:szCs w:val="20"/>
                <w:lang w:val="en-GB"/>
              </w:rPr>
            </w:pPr>
          </w:p>
        </w:tc>
        <w:tc>
          <w:tcPr>
            <w:tcW w:w="3969" w:type="dxa"/>
          </w:tcPr>
          <w:p w14:paraId="35CDD331"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lang w:val="en-GB"/>
              </w:rPr>
              <w:t xml:space="preserve">Hello Henry! Just to remind you, eWALL </w:t>
            </w:r>
            <w:r w:rsidRPr="0057140E">
              <w:rPr>
                <w:rFonts w:ascii="Segoe UI" w:hAnsi="Segoe UI" w:cs="Segoe UI"/>
                <w:i/>
                <w:sz w:val="20"/>
                <w:szCs w:val="20"/>
                <w:lang w:val="en-GB"/>
              </w:rPr>
              <w:lastRenderedPageBreak/>
              <w:t>allows you to plan all your activities in the Calendar. Would you like to plan an activity now?</w:t>
            </w:r>
          </w:p>
        </w:tc>
        <w:tc>
          <w:tcPr>
            <w:tcW w:w="3509" w:type="dxa"/>
          </w:tcPr>
          <w:p w14:paraId="342BCEFA" w14:textId="77777777" w:rsidR="00105FAA" w:rsidRPr="0057140E" w:rsidRDefault="00105FAA" w:rsidP="00FB2EAB">
            <w:pPr>
              <w:pStyle w:val="MainText"/>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lang w:val="en-GB"/>
              </w:rPr>
            </w:pPr>
            <w:r w:rsidRPr="0057140E">
              <w:rPr>
                <w:rFonts w:ascii="Segoe UI" w:hAnsi="Segoe UI" w:cs="Segoe UI"/>
                <w:i/>
                <w:sz w:val="20"/>
                <w:szCs w:val="20"/>
                <w:u w:val="single"/>
                <w:lang w:val="en-GB"/>
              </w:rPr>
              <w:lastRenderedPageBreak/>
              <w:t>Yes</w:t>
            </w:r>
            <w:r w:rsidRPr="0057140E">
              <w:rPr>
                <w:rFonts w:ascii="Segoe UI" w:hAnsi="Segoe UI" w:cs="Segoe UI"/>
                <w:i/>
                <w:sz w:val="20"/>
                <w:szCs w:val="20"/>
                <w:lang w:val="en-GB"/>
              </w:rPr>
              <w:t xml:space="preserve"> or </w:t>
            </w:r>
            <w:r w:rsidRPr="0057140E">
              <w:rPr>
                <w:rFonts w:ascii="Segoe UI" w:hAnsi="Segoe UI" w:cs="Segoe UI"/>
                <w:i/>
                <w:sz w:val="20"/>
                <w:szCs w:val="20"/>
                <w:u w:val="single"/>
                <w:lang w:val="en-GB"/>
              </w:rPr>
              <w:t>Remind me later.</w:t>
            </w:r>
            <w:r>
              <w:rPr>
                <w:rFonts w:ascii="Segoe UI" w:hAnsi="Segoe UI" w:cs="Segoe UI"/>
                <w:i/>
                <w:sz w:val="20"/>
                <w:szCs w:val="20"/>
                <w:u w:val="single"/>
                <w:lang w:val="en-GB"/>
              </w:rPr>
              <w:t xml:space="preserve"> </w:t>
            </w:r>
            <w:r w:rsidRPr="0057140E">
              <w:rPr>
                <w:rFonts w:ascii="Segoe UI" w:hAnsi="Segoe UI" w:cs="Segoe UI"/>
                <w:i/>
                <w:sz w:val="20"/>
                <w:szCs w:val="20"/>
                <w:u w:val="single"/>
                <w:lang w:val="en-GB"/>
              </w:rPr>
              <w:t>When?</w:t>
            </w:r>
            <w:r w:rsidRPr="0057140E">
              <w:rPr>
                <w:rFonts w:ascii="Segoe UI" w:hAnsi="Segoe UI" w:cs="Segoe UI"/>
                <w:sz w:val="20"/>
                <w:szCs w:val="20"/>
                <w:lang w:val="en-GB"/>
              </w:rPr>
              <w:t xml:space="preserve"> The </w:t>
            </w:r>
            <w:r w:rsidRPr="0057140E">
              <w:rPr>
                <w:rFonts w:ascii="Segoe UI" w:hAnsi="Segoe UI" w:cs="Segoe UI"/>
                <w:sz w:val="20"/>
                <w:szCs w:val="20"/>
                <w:lang w:val="en-GB"/>
              </w:rPr>
              <w:lastRenderedPageBreak/>
              <w:t>second choice opens a drop-down menu including the options in an hour, three hours, two days, a year.</w:t>
            </w:r>
          </w:p>
        </w:tc>
      </w:tr>
    </w:tbl>
    <w:p w14:paraId="70135DBE" w14:textId="77777777" w:rsidR="00105FAA" w:rsidRDefault="00105FAA" w:rsidP="00105FAA">
      <w:pPr>
        <w:pStyle w:val="MainText"/>
        <w:rPr>
          <w:lang w:val="en-GB"/>
        </w:rPr>
      </w:pPr>
    </w:p>
    <w:p w14:paraId="32002CA6" w14:textId="77777777" w:rsidR="00105FAA" w:rsidRDefault="00105FAA" w:rsidP="00924CAC">
      <w:pPr>
        <w:rPr>
          <w:lang w:val="en-GB"/>
        </w:rPr>
      </w:pPr>
      <w:r>
        <w:rPr>
          <w:lang w:val="en-GB"/>
        </w:rPr>
        <w:t xml:space="preserve">The application reminders are implemented in the eWALL system used in the final demonstration trials of the project as part of the Virtual Coach (see Deliverable 4.2.3). The application reminders are implemented as Dialogues with the Virtual Coach “Robin”, as seen in </w:t>
      </w:r>
      <w:r>
        <w:rPr>
          <w:lang w:val="en-GB"/>
        </w:rPr>
        <w:fldChar w:fldCharType="begin"/>
      </w:r>
      <w:r>
        <w:rPr>
          <w:lang w:val="en-GB"/>
        </w:rPr>
        <w:instrText xml:space="preserve"> REF _Ref456275523 \h </w:instrText>
      </w:r>
      <w:r>
        <w:rPr>
          <w:lang w:val="en-GB"/>
        </w:rPr>
      </w:r>
      <w:r>
        <w:rPr>
          <w:lang w:val="en-GB"/>
        </w:rPr>
        <w:fldChar w:fldCharType="separate"/>
      </w:r>
      <w:r>
        <w:t xml:space="preserve">Figure </w:t>
      </w:r>
      <w:r>
        <w:rPr>
          <w:noProof/>
        </w:rPr>
        <w:t>24</w:t>
      </w:r>
      <w:r>
        <w:rPr>
          <w:lang w:val="en-GB"/>
        </w:rPr>
        <w:fldChar w:fldCharType="end"/>
      </w:r>
      <w:r>
        <w:rPr>
          <w:lang w:val="en-GB"/>
        </w:rPr>
        <w:t>.</w:t>
      </w:r>
    </w:p>
    <w:p w14:paraId="4BBDA210" w14:textId="77777777" w:rsidR="00105FAA" w:rsidRDefault="00105FAA" w:rsidP="00105FAA">
      <w:pPr>
        <w:pStyle w:val="MainText"/>
        <w:keepNext/>
        <w:jc w:val="center"/>
      </w:pPr>
      <w:r>
        <w:rPr>
          <w:noProof/>
          <w:lang w:val="bg-BG" w:eastAsia="bg-BG"/>
        </w:rPr>
        <w:drawing>
          <wp:inline distT="0" distB="0" distL="0" distR="0" wp14:anchorId="5ADED9EE" wp14:editId="325B5B53">
            <wp:extent cx="6120130" cy="2877185"/>
            <wp:effectExtent l="0" t="0" r="0" b="0"/>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action-reminder-ss.PNG"/>
                    <pic:cNvPicPr/>
                  </pic:nvPicPr>
                  <pic:blipFill>
                    <a:blip r:embed="rId34" cstate="screen">
                      <a:extLst>
                        <a:ext uri="{28A0092B-C50C-407E-A947-70E740481C1C}">
                          <a14:useLocalDpi xmlns:a14="http://schemas.microsoft.com/office/drawing/2010/main"/>
                        </a:ext>
                      </a:extLst>
                    </a:blip>
                    <a:stretch>
                      <a:fillRect/>
                    </a:stretch>
                  </pic:blipFill>
                  <pic:spPr>
                    <a:xfrm>
                      <a:off x="0" y="0"/>
                      <a:ext cx="6120130" cy="2877185"/>
                    </a:xfrm>
                    <a:prstGeom prst="rect">
                      <a:avLst/>
                    </a:prstGeom>
                  </pic:spPr>
                </pic:pic>
              </a:graphicData>
            </a:graphic>
          </wp:inline>
        </w:drawing>
      </w:r>
    </w:p>
    <w:p w14:paraId="44FF1DC6" w14:textId="77777777" w:rsidR="00105FAA" w:rsidRPr="00181536" w:rsidRDefault="00105FAA" w:rsidP="00105FAA">
      <w:pPr>
        <w:pStyle w:val="Caption"/>
        <w:rPr>
          <w:lang w:val="en-GB"/>
        </w:rPr>
      </w:pPr>
      <w:bookmarkStart w:id="273" w:name="_Ref456275523"/>
      <w:r>
        <w:t xml:space="preserve">Figure </w:t>
      </w:r>
      <w:r>
        <w:fldChar w:fldCharType="begin"/>
      </w:r>
      <w:r>
        <w:instrText xml:space="preserve"> SEQ Figure \* ARABIC </w:instrText>
      </w:r>
      <w:r>
        <w:fldChar w:fldCharType="separate"/>
      </w:r>
      <w:r>
        <w:rPr>
          <w:noProof/>
        </w:rPr>
        <w:t>31</w:t>
      </w:r>
      <w:r>
        <w:fldChar w:fldCharType="end"/>
      </w:r>
      <w:bookmarkEnd w:id="273"/>
      <w:r>
        <w:t>: Screenshot of Robin the Robot providing an eWALL application reminder.</w:t>
      </w:r>
    </w:p>
    <w:p w14:paraId="4B0FD874" w14:textId="77777777" w:rsidR="00924CAC" w:rsidRDefault="00924CAC" w:rsidP="00924CAC">
      <w:pPr>
        <w:rPr>
          <w:lang w:val="en-GB"/>
        </w:rPr>
      </w:pPr>
    </w:p>
    <w:p w14:paraId="0A26063B" w14:textId="77777777" w:rsidR="00105FAA" w:rsidRDefault="00105FAA" w:rsidP="00924CAC">
      <w:pPr>
        <w:rPr>
          <w:lang w:val="en-GB"/>
        </w:rPr>
      </w:pPr>
      <w:r>
        <w:rPr>
          <w:lang w:val="en-GB"/>
        </w:rPr>
        <w:t xml:space="preserve">The application reminder dialogues are implemented for the 7 main eWALL applications: My Activity, the Calendar, the Cognitive Exercise games, the Domotics application, My Health, My Sleep, and the Video Exercise trainer. An example of a fully configured dialogue is given in </w:t>
      </w:r>
      <w:r>
        <w:rPr>
          <w:lang w:val="en-GB"/>
        </w:rPr>
        <w:fldChar w:fldCharType="begin"/>
      </w:r>
      <w:r>
        <w:rPr>
          <w:lang w:val="en-GB"/>
        </w:rPr>
        <w:instrText xml:space="preserve"> REF _Ref456275993 \h </w:instrText>
      </w:r>
      <w:r>
        <w:rPr>
          <w:lang w:val="en-GB"/>
        </w:rPr>
      </w:r>
      <w:r>
        <w:rPr>
          <w:lang w:val="en-GB"/>
        </w:rPr>
        <w:fldChar w:fldCharType="separate"/>
      </w:r>
      <w:r>
        <w:t xml:space="preserve">Code Snippet </w:t>
      </w:r>
      <w:r>
        <w:rPr>
          <w:noProof/>
        </w:rPr>
        <w:t>2</w:t>
      </w:r>
      <w:r>
        <w:rPr>
          <w:lang w:val="en-GB"/>
        </w:rPr>
        <w:fldChar w:fldCharType="end"/>
      </w:r>
      <w:r>
        <w:rPr>
          <w:lang w:val="en-GB"/>
        </w:rPr>
        <w:t>.</w:t>
      </w:r>
    </w:p>
    <w:tbl>
      <w:tblPr>
        <w:tblStyle w:val="TableGrid"/>
        <w:tblW w:w="0" w:type="auto"/>
        <w:shd w:val="clear" w:color="auto" w:fill="F2F2F2" w:themeFill="background1" w:themeFillShade="F2"/>
        <w:tblCellMar>
          <w:top w:w="113" w:type="dxa"/>
          <w:bottom w:w="113" w:type="dxa"/>
        </w:tblCellMar>
        <w:tblLook w:val="04A0" w:firstRow="1" w:lastRow="0" w:firstColumn="1" w:lastColumn="0" w:noHBand="0" w:noVBand="1"/>
      </w:tblPr>
      <w:tblGrid>
        <w:gridCol w:w="9242"/>
      </w:tblGrid>
      <w:tr w:rsidR="00105FAA" w14:paraId="14DE4F91" w14:textId="77777777" w:rsidTr="00FB2EAB">
        <w:tc>
          <w:tcPr>
            <w:tcW w:w="9628" w:type="dxa"/>
            <w:shd w:val="clear" w:color="auto" w:fill="F2F2F2" w:themeFill="background1" w:themeFillShade="F2"/>
          </w:tcPr>
          <w:p w14:paraId="6FC9BBFB" w14:textId="77777777" w:rsidR="00105FAA" w:rsidRPr="007006DA" w:rsidRDefault="00105FAA" w:rsidP="00FB2EAB">
            <w:pPr>
              <w:keepNext/>
              <w:rPr>
                <w:rFonts w:ascii="Courier New" w:hAnsi="Courier New" w:cs="Courier New"/>
              </w:rPr>
            </w:pPr>
            <w:r w:rsidRPr="007006DA">
              <w:rPr>
                <w:rFonts w:ascii="Courier New" w:hAnsi="Courier New" w:cs="Courier New"/>
              </w:rPr>
              <w:lastRenderedPageBreak/>
              <w:t>// --------------------</w:t>
            </w:r>
          </w:p>
          <w:p w14:paraId="293D6F04" w14:textId="77777777" w:rsidR="00105FAA" w:rsidRPr="007006DA" w:rsidRDefault="00105FAA" w:rsidP="00FB2EAB">
            <w:pPr>
              <w:keepNext/>
              <w:rPr>
                <w:rFonts w:ascii="Courier New" w:hAnsi="Courier New" w:cs="Courier New"/>
              </w:rPr>
            </w:pPr>
            <w:r w:rsidRPr="007006DA">
              <w:rPr>
                <w:rFonts w:ascii="Courier New" w:hAnsi="Courier New" w:cs="Courier New"/>
              </w:rPr>
              <w:t>// --- "Hello [firstName]! It looks like you haven't used the Video Exercise Trainer for some time."</w:t>
            </w:r>
          </w:p>
          <w:p w14:paraId="34D8B669" w14:textId="77777777" w:rsidR="00105FAA" w:rsidRPr="007006DA" w:rsidRDefault="00105FAA" w:rsidP="00FB2EAB">
            <w:pPr>
              <w:keepNext/>
              <w:rPr>
                <w:rFonts w:ascii="Courier New" w:hAnsi="Courier New" w:cs="Courier New"/>
              </w:rPr>
            </w:pPr>
            <w:r w:rsidRPr="007006DA">
              <w:rPr>
                <w:rFonts w:ascii="Courier New" w:hAnsi="Courier New" w:cs="Courier New"/>
              </w:rPr>
              <w:t>// ---   o "Open the Video Exercise Trainer."</w:t>
            </w:r>
          </w:p>
          <w:p w14:paraId="78DA9855" w14:textId="77777777" w:rsidR="00105FAA" w:rsidRPr="007006DA" w:rsidRDefault="00105FAA" w:rsidP="00FB2EAB">
            <w:pPr>
              <w:keepNext/>
              <w:rPr>
                <w:rFonts w:ascii="Courier New" w:hAnsi="Courier New" w:cs="Courier New"/>
              </w:rPr>
            </w:pPr>
            <w:r w:rsidRPr="007006DA">
              <w:rPr>
                <w:rFonts w:ascii="Courier New" w:hAnsi="Courier New" w:cs="Courier New"/>
              </w:rPr>
              <w:t>// ---   o "When was the last time I looked at it?"</w:t>
            </w:r>
          </w:p>
          <w:p w14:paraId="7512EBF0" w14:textId="77777777" w:rsidR="00105FAA" w:rsidRPr="007006DA" w:rsidRDefault="00105FAA" w:rsidP="00FB2EAB">
            <w:pPr>
              <w:keepNext/>
              <w:rPr>
                <w:rFonts w:ascii="Courier New" w:hAnsi="Courier New" w:cs="Courier New"/>
              </w:rPr>
            </w:pPr>
            <w:r w:rsidRPr="007006DA">
              <w:rPr>
                <w:rFonts w:ascii="Courier New" w:hAnsi="Courier New" w:cs="Courier New"/>
              </w:rPr>
              <w:t>// ---   o "Goodbye."</w:t>
            </w:r>
          </w:p>
          <w:p w14:paraId="71F24827" w14:textId="77777777" w:rsidR="00105FAA" w:rsidRPr="007006DA" w:rsidRDefault="00105FAA" w:rsidP="00FB2EAB">
            <w:pPr>
              <w:keepNext/>
              <w:rPr>
                <w:rFonts w:ascii="Courier New" w:hAnsi="Courier New" w:cs="Courier New"/>
              </w:rPr>
            </w:pPr>
            <w:r w:rsidRPr="007006DA">
              <w:rPr>
                <w:rFonts w:ascii="Courier New" w:hAnsi="Courier New" w:cs="Courier New"/>
              </w:rPr>
              <w:t>// --------------------</w:t>
            </w:r>
          </w:p>
          <w:p w14:paraId="76C6E4A5" w14:textId="77777777" w:rsidR="00105FAA" w:rsidRPr="007006DA" w:rsidRDefault="00105FAA" w:rsidP="00FB2EAB">
            <w:pPr>
              <w:keepNext/>
              <w:rPr>
                <w:rFonts w:ascii="Courier New" w:hAnsi="Courier New" w:cs="Courier New"/>
              </w:rPr>
            </w:pPr>
            <w:r w:rsidRPr="007006DA">
              <w:rPr>
                <w:rFonts w:ascii="Courier New" w:hAnsi="Courier New" w:cs="Courier New"/>
              </w:rPr>
              <w:t>step {</w:t>
            </w:r>
          </w:p>
          <w:p w14:paraId="473E7E1C"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stepId "Initial"</w:t>
            </w:r>
          </w:p>
          <w:p w14:paraId="4378CEDD"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statement "Hello [firstName]! It looks like you haven't used the Video Exercise Trainer for some time."</w:t>
            </w:r>
          </w:p>
          <w:p w14:paraId="0CA4D432" w14:textId="77777777" w:rsidR="00105FAA" w:rsidRPr="007006DA" w:rsidRDefault="00105FAA" w:rsidP="00FB2EAB">
            <w:pPr>
              <w:keepNext/>
              <w:rPr>
                <w:rFonts w:ascii="Courier New" w:hAnsi="Courier New" w:cs="Courier New"/>
              </w:rPr>
            </w:pPr>
            <w:r w:rsidRPr="007006DA">
              <w:rPr>
                <w:rFonts w:ascii="Courier New" w:hAnsi="Courier New" w:cs="Courier New"/>
              </w:rPr>
              <w:tab/>
            </w:r>
          </w:p>
          <w:p w14:paraId="2A6D48D3"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basicReply {</w:t>
            </w:r>
          </w:p>
          <w:p w14:paraId="3D8F8525"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replyId "A"</w:t>
            </w:r>
          </w:p>
          <w:p w14:paraId="45F3A2A6"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statement "Open the Video Exercise Trainer."</w:t>
            </w:r>
          </w:p>
          <w:p w14:paraId="2EB39BB6"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 {</w:t>
            </w:r>
          </w:p>
          <w:p w14:paraId="3B69740D"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actionType "openApplication"</w:t>
            </w:r>
          </w:p>
          <w:p w14:paraId="5795F5E1"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parameter "Physical Trainer"</w:t>
            </w:r>
          </w:p>
          <w:p w14:paraId="2F06ACCE"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w:t>
            </w:r>
          </w:p>
          <w:p w14:paraId="2E201C2D"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w:t>
            </w:r>
          </w:p>
          <w:p w14:paraId="20E5ACD0" w14:textId="77777777" w:rsidR="00105FAA" w:rsidRPr="007006DA" w:rsidRDefault="00105FAA" w:rsidP="00FB2EAB">
            <w:pPr>
              <w:keepNext/>
              <w:rPr>
                <w:rFonts w:ascii="Courier New" w:hAnsi="Courier New" w:cs="Courier New"/>
              </w:rPr>
            </w:pPr>
            <w:r w:rsidRPr="007006DA">
              <w:rPr>
                <w:rFonts w:ascii="Courier New" w:hAnsi="Courier New" w:cs="Courier New"/>
              </w:rPr>
              <w:tab/>
            </w:r>
          </w:p>
          <w:p w14:paraId="26235F76"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basicReply {</w:t>
            </w:r>
          </w:p>
          <w:p w14:paraId="3611F8AD"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replyId "B"</w:t>
            </w:r>
          </w:p>
          <w:p w14:paraId="6A7DD146"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statement "When was the last time I looked at it?"</w:t>
            </w:r>
          </w:p>
          <w:p w14:paraId="77D24EC1"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nextStepId "LastCheckedTime"</w:t>
            </w:r>
          </w:p>
          <w:p w14:paraId="5A244AA2"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w:t>
            </w:r>
          </w:p>
          <w:p w14:paraId="3D5000E5" w14:textId="77777777" w:rsidR="00105FAA" w:rsidRPr="007006DA" w:rsidRDefault="00105FAA" w:rsidP="00FB2EAB">
            <w:pPr>
              <w:keepNext/>
              <w:rPr>
                <w:rFonts w:ascii="Courier New" w:hAnsi="Courier New" w:cs="Courier New"/>
              </w:rPr>
            </w:pPr>
            <w:r w:rsidRPr="007006DA">
              <w:rPr>
                <w:rFonts w:ascii="Courier New" w:hAnsi="Courier New" w:cs="Courier New"/>
              </w:rPr>
              <w:tab/>
            </w:r>
          </w:p>
          <w:p w14:paraId="413F1514"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basicReply {</w:t>
            </w:r>
          </w:p>
          <w:p w14:paraId="2C186979"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replyId "BYE"</w:t>
            </w:r>
          </w:p>
          <w:p w14:paraId="3F930C31"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statement "Goodbye."</w:t>
            </w:r>
          </w:p>
          <w:p w14:paraId="0747875A"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 {</w:t>
            </w:r>
          </w:p>
          <w:p w14:paraId="5E20291D"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actionType "postponeReminder"</w:t>
            </w:r>
          </w:p>
          <w:p w14:paraId="12D617D4"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parameter "UseVideoExerciseTrainer"</w:t>
            </w:r>
          </w:p>
          <w:p w14:paraId="3A5CCEC6"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parameter "24"</w:t>
            </w:r>
          </w:p>
          <w:p w14:paraId="15754299"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w:t>
            </w:r>
          </w:p>
          <w:p w14:paraId="4E8891B1"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w:t>
            </w:r>
          </w:p>
          <w:p w14:paraId="684A1049" w14:textId="77777777" w:rsidR="00105FAA" w:rsidRDefault="00105FAA" w:rsidP="00FB2EAB">
            <w:pPr>
              <w:keepNext/>
              <w:rPr>
                <w:rFonts w:ascii="Courier New" w:hAnsi="Courier New" w:cs="Courier New"/>
              </w:rPr>
            </w:pPr>
            <w:r w:rsidRPr="007006DA">
              <w:rPr>
                <w:rFonts w:ascii="Courier New" w:hAnsi="Courier New" w:cs="Courier New"/>
              </w:rPr>
              <w:t>}</w:t>
            </w:r>
          </w:p>
          <w:p w14:paraId="7C5FAA51" w14:textId="77777777" w:rsidR="00105FAA" w:rsidRPr="007006DA" w:rsidRDefault="00105FAA" w:rsidP="00FB2EAB">
            <w:pPr>
              <w:keepNext/>
              <w:rPr>
                <w:rFonts w:ascii="Courier New" w:hAnsi="Courier New" w:cs="Courier New"/>
              </w:rPr>
            </w:pPr>
            <w:r w:rsidRPr="007006DA">
              <w:rPr>
                <w:rFonts w:ascii="Courier New" w:hAnsi="Courier New" w:cs="Courier New"/>
              </w:rPr>
              <w:t>// --------------------</w:t>
            </w:r>
          </w:p>
          <w:p w14:paraId="7D15D18B" w14:textId="77777777" w:rsidR="00105FAA" w:rsidRPr="007006DA" w:rsidRDefault="00105FAA" w:rsidP="00FB2EAB">
            <w:pPr>
              <w:keepNext/>
              <w:rPr>
                <w:rFonts w:ascii="Courier New" w:hAnsi="Courier New" w:cs="Courier New"/>
              </w:rPr>
            </w:pPr>
            <w:r w:rsidRPr="007006DA">
              <w:rPr>
                <w:rFonts w:ascii="Courier New" w:hAnsi="Courier New" w:cs="Courier New"/>
              </w:rPr>
              <w:t>// --- "The last time you used the Video Exercise Trainer was [daysAgoLastVideoTrainerInteraction], at [timeLastVideoTrainerInteraction]."</w:t>
            </w:r>
          </w:p>
          <w:p w14:paraId="4914C5E5" w14:textId="77777777" w:rsidR="00105FAA" w:rsidRPr="007006DA" w:rsidRDefault="00105FAA" w:rsidP="00FB2EAB">
            <w:pPr>
              <w:keepNext/>
              <w:rPr>
                <w:rFonts w:ascii="Courier New" w:hAnsi="Courier New" w:cs="Courier New"/>
              </w:rPr>
            </w:pPr>
            <w:r w:rsidRPr="007006DA">
              <w:rPr>
                <w:rFonts w:ascii="Courier New" w:hAnsi="Courier New" w:cs="Courier New"/>
              </w:rPr>
              <w:t>// ---   o "Thanks. Open the Video Exercise Trainer."</w:t>
            </w:r>
          </w:p>
          <w:p w14:paraId="3CF8BA88" w14:textId="77777777" w:rsidR="00105FAA" w:rsidRPr="007006DA" w:rsidRDefault="00105FAA" w:rsidP="00FB2EAB">
            <w:pPr>
              <w:keepNext/>
              <w:rPr>
                <w:rFonts w:ascii="Courier New" w:hAnsi="Courier New" w:cs="Courier New"/>
              </w:rPr>
            </w:pPr>
            <w:r w:rsidRPr="007006DA">
              <w:rPr>
                <w:rFonts w:ascii="Courier New" w:hAnsi="Courier New" w:cs="Courier New"/>
              </w:rPr>
              <w:t>// ---   o "Goodbye."</w:t>
            </w:r>
          </w:p>
          <w:p w14:paraId="2D18D32B" w14:textId="77777777" w:rsidR="00105FAA" w:rsidRPr="007006DA" w:rsidRDefault="00105FAA" w:rsidP="00FB2EAB">
            <w:pPr>
              <w:keepNext/>
              <w:rPr>
                <w:rFonts w:ascii="Courier New" w:hAnsi="Courier New" w:cs="Courier New"/>
              </w:rPr>
            </w:pPr>
            <w:r w:rsidRPr="007006DA">
              <w:rPr>
                <w:rFonts w:ascii="Courier New" w:hAnsi="Courier New" w:cs="Courier New"/>
              </w:rPr>
              <w:t>// --------------------</w:t>
            </w:r>
          </w:p>
          <w:p w14:paraId="2C69D158" w14:textId="77777777" w:rsidR="00105FAA" w:rsidRPr="007006DA" w:rsidRDefault="00105FAA" w:rsidP="00FB2EAB">
            <w:pPr>
              <w:keepNext/>
              <w:rPr>
                <w:rFonts w:ascii="Courier New" w:hAnsi="Courier New" w:cs="Courier New"/>
              </w:rPr>
            </w:pPr>
            <w:r w:rsidRPr="007006DA">
              <w:rPr>
                <w:rFonts w:ascii="Courier New" w:hAnsi="Courier New" w:cs="Courier New"/>
              </w:rPr>
              <w:t>step {</w:t>
            </w:r>
          </w:p>
          <w:p w14:paraId="7290E3B3"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stepId "LastCheckedTime"</w:t>
            </w:r>
          </w:p>
          <w:p w14:paraId="3B7C35DA"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statement "The last time you used the Video Exercise Trainer was [daysAgoLastVideoTrainerInteraction], at [timeLastVideoTrainerInteraction]."</w:t>
            </w:r>
          </w:p>
          <w:p w14:paraId="272AAE5C" w14:textId="77777777" w:rsidR="00105FAA" w:rsidRPr="007006DA" w:rsidRDefault="00105FAA" w:rsidP="00FB2EAB">
            <w:pPr>
              <w:keepNext/>
              <w:rPr>
                <w:rFonts w:ascii="Courier New" w:hAnsi="Courier New" w:cs="Courier New"/>
              </w:rPr>
            </w:pPr>
            <w:r w:rsidRPr="007006DA">
              <w:rPr>
                <w:rFonts w:ascii="Courier New" w:hAnsi="Courier New" w:cs="Courier New"/>
              </w:rPr>
              <w:tab/>
            </w:r>
          </w:p>
          <w:p w14:paraId="2B6FC1CF"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basicReply {</w:t>
            </w:r>
          </w:p>
          <w:p w14:paraId="796AF97D"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replyId "A"</w:t>
            </w:r>
          </w:p>
          <w:p w14:paraId="17F221B4"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statement "Thanks. Open the Video Exercise Trainer."</w:t>
            </w:r>
          </w:p>
          <w:p w14:paraId="3F03C271"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 {</w:t>
            </w:r>
          </w:p>
          <w:p w14:paraId="0E4750E8"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actionType "openApplication"</w:t>
            </w:r>
          </w:p>
          <w:p w14:paraId="60F77E50"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parameter "Physical Trainer"</w:t>
            </w:r>
          </w:p>
          <w:p w14:paraId="11B5BF72"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w:t>
            </w:r>
          </w:p>
          <w:p w14:paraId="047E3FF9"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w:t>
            </w:r>
          </w:p>
          <w:p w14:paraId="7A68F8D6" w14:textId="77777777" w:rsidR="00105FAA" w:rsidRPr="007006DA" w:rsidRDefault="00105FAA" w:rsidP="00FB2EAB">
            <w:pPr>
              <w:keepNext/>
              <w:rPr>
                <w:rFonts w:ascii="Courier New" w:hAnsi="Courier New" w:cs="Courier New"/>
              </w:rPr>
            </w:pPr>
            <w:r w:rsidRPr="007006DA">
              <w:rPr>
                <w:rFonts w:ascii="Courier New" w:hAnsi="Courier New" w:cs="Courier New"/>
              </w:rPr>
              <w:tab/>
            </w:r>
          </w:p>
          <w:p w14:paraId="281F3197"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basicReply {</w:t>
            </w:r>
          </w:p>
          <w:p w14:paraId="4FBE2D78" w14:textId="77777777" w:rsidR="00105FAA" w:rsidRPr="007006DA" w:rsidRDefault="00105FAA" w:rsidP="00FB2EAB">
            <w:pPr>
              <w:keepNext/>
              <w:rPr>
                <w:rFonts w:ascii="Courier New" w:hAnsi="Courier New" w:cs="Courier New"/>
              </w:rPr>
            </w:pPr>
            <w:r w:rsidRPr="007006DA">
              <w:rPr>
                <w:rFonts w:ascii="Courier New" w:hAnsi="Courier New" w:cs="Courier New"/>
              </w:rPr>
              <w:lastRenderedPageBreak/>
              <w:t xml:space="preserve">    replyId "BYE"</w:t>
            </w:r>
          </w:p>
          <w:p w14:paraId="4DE33699"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statement "Goodbye."</w:t>
            </w:r>
          </w:p>
          <w:p w14:paraId="20B27BE7"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 {</w:t>
            </w:r>
          </w:p>
          <w:p w14:paraId="7A480B1B"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actionType "postponeReminder"</w:t>
            </w:r>
          </w:p>
          <w:p w14:paraId="38DF01DF" w14:textId="77777777" w:rsidR="00105FAA" w:rsidRPr="007006DA" w:rsidRDefault="00105FAA" w:rsidP="00FB2EAB">
            <w:pPr>
              <w:keepNext/>
              <w:rPr>
                <w:rFonts w:ascii="Courier New" w:hAnsi="Courier New" w:cs="Courier New"/>
              </w:rPr>
            </w:pPr>
            <w:r w:rsidRPr="007006DA">
              <w:rPr>
                <w:rFonts w:ascii="Courier New" w:hAnsi="Courier New" w:cs="Courier New"/>
              </w:rPr>
              <w:t xml:space="preserve">      parameter "UseVideoExerciseTrainer"</w:t>
            </w:r>
          </w:p>
          <w:p w14:paraId="5E57939D" w14:textId="77777777" w:rsidR="00105FAA" w:rsidRPr="0045382D" w:rsidRDefault="00105FAA" w:rsidP="00FB2EAB">
            <w:pPr>
              <w:keepNext/>
              <w:rPr>
                <w:rFonts w:ascii="Courier New" w:hAnsi="Courier New" w:cs="Courier New"/>
              </w:rPr>
            </w:pPr>
            <w:r w:rsidRPr="007006DA">
              <w:rPr>
                <w:rFonts w:ascii="Courier New" w:hAnsi="Courier New" w:cs="Courier New"/>
              </w:rPr>
              <w:t xml:space="preserve">      </w:t>
            </w:r>
            <w:r w:rsidRPr="0045382D">
              <w:rPr>
                <w:rFonts w:ascii="Courier New" w:hAnsi="Courier New" w:cs="Courier New"/>
              </w:rPr>
              <w:t>parameter "24"</w:t>
            </w:r>
          </w:p>
          <w:p w14:paraId="60C6D270" w14:textId="77777777" w:rsidR="00105FAA" w:rsidRPr="0045382D" w:rsidRDefault="00105FAA" w:rsidP="00FB2EAB">
            <w:pPr>
              <w:keepNext/>
              <w:rPr>
                <w:rFonts w:ascii="Courier New" w:hAnsi="Courier New" w:cs="Courier New"/>
              </w:rPr>
            </w:pPr>
            <w:r>
              <w:rPr>
                <w:rFonts w:ascii="Courier New" w:hAnsi="Courier New" w:cs="Courier New"/>
              </w:rPr>
              <w:t xml:space="preserve">    </w:t>
            </w:r>
            <w:r w:rsidRPr="0045382D">
              <w:rPr>
                <w:rFonts w:ascii="Courier New" w:hAnsi="Courier New" w:cs="Courier New"/>
              </w:rPr>
              <w:t>}</w:t>
            </w:r>
          </w:p>
          <w:p w14:paraId="4683FBD0" w14:textId="77777777" w:rsidR="00105FAA" w:rsidRDefault="00105FAA" w:rsidP="00FB2EAB">
            <w:pPr>
              <w:keepNext/>
              <w:rPr>
                <w:rFonts w:ascii="Courier New" w:hAnsi="Courier New" w:cs="Courier New"/>
              </w:rPr>
            </w:pPr>
            <w:r>
              <w:rPr>
                <w:rFonts w:ascii="Courier New" w:hAnsi="Courier New" w:cs="Courier New"/>
              </w:rPr>
              <w:t xml:space="preserve">  </w:t>
            </w:r>
            <w:r w:rsidRPr="0045382D">
              <w:rPr>
                <w:rFonts w:ascii="Courier New" w:hAnsi="Courier New" w:cs="Courier New"/>
              </w:rPr>
              <w:t>}</w:t>
            </w:r>
          </w:p>
          <w:p w14:paraId="50602E55" w14:textId="77777777" w:rsidR="00105FAA" w:rsidRPr="00C25550" w:rsidRDefault="00105FAA" w:rsidP="00FB2EAB">
            <w:pPr>
              <w:keepNext/>
              <w:rPr>
                <w:rFonts w:ascii="Courier New" w:hAnsi="Courier New" w:cs="Courier New"/>
              </w:rPr>
            </w:pPr>
            <w:r w:rsidRPr="0045382D">
              <w:rPr>
                <w:rFonts w:ascii="Courier New" w:hAnsi="Courier New" w:cs="Courier New"/>
              </w:rPr>
              <w:t>}</w:t>
            </w:r>
          </w:p>
        </w:tc>
      </w:tr>
    </w:tbl>
    <w:p w14:paraId="2F9F3B9A" w14:textId="77777777" w:rsidR="00105FAA" w:rsidRPr="0045382D" w:rsidRDefault="00105FAA" w:rsidP="00105FAA">
      <w:pPr>
        <w:pStyle w:val="Caption"/>
      </w:pPr>
      <w:bookmarkStart w:id="274" w:name="_Ref456275993"/>
      <w:r>
        <w:lastRenderedPageBreak/>
        <w:t xml:space="preserve">Code Snippet </w:t>
      </w:r>
      <w:r>
        <w:fldChar w:fldCharType="begin"/>
      </w:r>
      <w:r>
        <w:instrText xml:space="preserve"> SEQ Code_Snippet \* ARABIC </w:instrText>
      </w:r>
      <w:r>
        <w:fldChar w:fldCharType="separate"/>
      </w:r>
      <w:r>
        <w:rPr>
          <w:noProof/>
        </w:rPr>
        <w:t>2</w:t>
      </w:r>
      <w:r>
        <w:fldChar w:fldCharType="end"/>
      </w:r>
      <w:bookmarkEnd w:id="274"/>
      <w:r>
        <w:t>: Groovy file declaration of the “Use Video Exercise Application” reminder dialogue, used by Robin the Virtual Coach.</w:t>
      </w:r>
    </w:p>
    <w:p w14:paraId="0ABE5931" w14:textId="77777777" w:rsidR="00105FAA" w:rsidRDefault="00105FAA" w:rsidP="00B11035">
      <w:pPr>
        <w:pStyle w:val="Heading3"/>
        <w:numPr>
          <w:ilvl w:val="2"/>
          <w:numId w:val="12"/>
        </w:numPr>
        <w:spacing w:before="360" w:after="360" w:line="276" w:lineRule="auto"/>
        <w:jc w:val="both"/>
      </w:pPr>
      <w:bookmarkStart w:id="275" w:name="_Toc446532689"/>
      <w:bookmarkStart w:id="276" w:name="_Toc464550089"/>
      <w:bookmarkStart w:id="277" w:name="_Toc505258682"/>
      <w:r>
        <w:t>References</w:t>
      </w:r>
      <w:bookmarkEnd w:id="275"/>
      <w:bookmarkEnd w:id="276"/>
      <w:bookmarkEnd w:id="277"/>
    </w:p>
    <w:p w14:paraId="437062E6" w14:textId="77777777" w:rsidR="00105FAA" w:rsidRDefault="00105FAA" w:rsidP="00105FAA">
      <w:pPr>
        <w:ind w:left="720" w:hanging="360"/>
        <w:rPr>
          <w:noProof/>
        </w:rPr>
      </w:pPr>
      <w:bookmarkStart w:id="278" w:name="Malinowsky_2010"/>
      <w:r w:rsidRPr="007006DA">
        <w:rPr>
          <w:b/>
          <w:noProof/>
        </w:rPr>
        <w:t>(</w:t>
      </w:r>
      <w:r w:rsidRPr="003E17E9">
        <w:rPr>
          <w:b/>
          <w:noProof/>
        </w:rPr>
        <w:t>Malinowsky et al., 2010)</w:t>
      </w:r>
      <w:bookmarkEnd w:id="278"/>
      <w:r>
        <w:rPr>
          <w:noProof/>
        </w:rPr>
        <w:t xml:space="preserve"> </w:t>
      </w:r>
      <w:r w:rsidRPr="0044795C">
        <w:rPr>
          <w:noProof/>
        </w:rPr>
        <w:t xml:space="preserve">Malinowsky, C., Almkvist, O., Kottorp, A., &amp; Nygård, L. (2010). </w:t>
      </w:r>
      <w:r w:rsidRPr="000D2D2B">
        <w:rPr>
          <w:noProof/>
        </w:rPr>
        <w:t>Ability to manage everyday technology: a comparison of persons with dementia or mild cognitive impairment and older adults without cognitive impairment. Disability and rehabilitation: Assistive technology, 5(6), 462-469.</w:t>
      </w:r>
    </w:p>
    <w:p w14:paraId="498EF0F0" w14:textId="77777777" w:rsidR="00105FAA" w:rsidRDefault="00105FAA" w:rsidP="00105FAA">
      <w:pPr>
        <w:ind w:left="720" w:hanging="360"/>
        <w:rPr>
          <w:noProof/>
        </w:rPr>
      </w:pPr>
      <w:bookmarkStart w:id="279" w:name="Lalmas_2014"/>
      <w:r w:rsidRPr="003E17E9">
        <w:rPr>
          <w:b/>
          <w:noProof/>
        </w:rPr>
        <w:t>(Lalmas et al., 2014)</w:t>
      </w:r>
      <w:bookmarkEnd w:id="279"/>
      <w:r w:rsidRPr="000D2D2B">
        <w:rPr>
          <w:noProof/>
        </w:rPr>
        <w:t xml:space="preserve"> Lalmas, M., O'Brien, H., &amp; Yom-Tov, E. (2014). Measuring user engagement. Synthesis Lectures on Information Concepts, Retrieval, and Services, 6(4), 1-132.</w:t>
      </w:r>
    </w:p>
    <w:p w14:paraId="0BBE09CC" w14:textId="77777777" w:rsidR="00105FAA" w:rsidRDefault="00105FAA" w:rsidP="00105FAA">
      <w:pPr>
        <w:ind w:left="720" w:hanging="360"/>
        <w:rPr>
          <w:noProof/>
        </w:rPr>
      </w:pPr>
      <w:bookmarkStart w:id="280" w:name="Oulasvirta_2012"/>
      <w:r w:rsidRPr="003E17E9">
        <w:rPr>
          <w:b/>
          <w:noProof/>
        </w:rPr>
        <w:t>(Oulasvirta et al., 2012)</w:t>
      </w:r>
      <w:bookmarkEnd w:id="280"/>
      <w:r w:rsidRPr="000D2D2B">
        <w:rPr>
          <w:noProof/>
        </w:rPr>
        <w:t xml:space="preserve"> Oulasvirta, A., Rattenbury, T., Ma, L., &amp; Raita, E. (2012). Habits make smartphone use more pervasive. Personal and Ubiquitous Computing, 16(1), 105-114.</w:t>
      </w:r>
    </w:p>
    <w:p w14:paraId="148A8C16" w14:textId="77777777" w:rsidR="00105FAA" w:rsidRDefault="00105FAA" w:rsidP="00105FAA">
      <w:pPr>
        <w:ind w:left="720" w:hanging="360"/>
        <w:rPr>
          <w:noProof/>
        </w:rPr>
      </w:pPr>
      <w:bookmarkStart w:id="281" w:name="Rosenberg_2009"/>
      <w:r w:rsidRPr="003E17E9">
        <w:rPr>
          <w:b/>
          <w:noProof/>
        </w:rPr>
        <w:t>(Rosenberg  et al., 2009)</w:t>
      </w:r>
      <w:bookmarkEnd w:id="281"/>
      <w:r w:rsidRPr="000D2D2B">
        <w:rPr>
          <w:noProof/>
        </w:rPr>
        <w:t xml:space="preserve"> Rosenberg, L., Kottorp, A., Winblad, B., &amp; Nygård, L. (2009). Perceived difficulty in everyday technology use among older adults with or without cognitive deficits. </w:t>
      </w:r>
      <w:r w:rsidRPr="00021CB8">
        <w:rPr>
          <w:noProof/>
        </w:rPr>
        <w:t>Scandinavian Journal of Occupational Therapy, 16(4), 216-226.</w:t>
      </w:r>
    </w:p>
    <w:p w14:paraId="222CEB94" w14:textId="77777777" w:rsidR="00105FAA" w:rsidRPr="00FF0AE4" w:rsidRDefault="00105FAA" w:rsidP="00B11035">
      <w:pPr>
        <w:pStyle w:val="Heading1"/>
        <w:numPr>
          <w:ilvl w:val="0"/>
          <w:numId w:val="12"/>
        </w:numPr>
        <w:spacing w:before="240" w:line="276" w:lineRule="auto"/>
        <w:jc w:val="both"/>
      </w:pPr>
      <w:bookmarkStart w:id="282" w:name="_Ref440963970"/>
      <w:bookmarkStart w:id="283" w:name="_Toc464558556"/>
      <w:bookmarkStart w:id="284" w:name="_Toc505258683"/>
      <w:r w:rsidRPr="00FF0AE4">
        <w:t>Wellbeing Advertisement Reasoner</w:t>
      </w:r>
      <w:bookmarkEnd w:id="282"/>
      <w:bookmarkEnd w:id="283"/>
      <w:bookmarkEnd w:id="284"/>
    </w:p>
    <w:p w14:paraId="30566076" w14:textId="77777777" w:rsidR="00105FAA" w:rsidRPr="00FF0AE4" w:rsidRDefault="00105FAA" w:rsidP="00B11035">
      <w:pPr>
        <w:pStyle w:val="Heading2"/>
        <w:keepNext w:val="0"/>
        <w:keepLines w:val="0"/>
        <w:numPr>
          <w:ilvl w:val="1"/>
          <w:numId w:val="12"/>
        </w:numPr>
        <w:spacing w:after="360" w:line="276" w:lineRule="auto"/>
        <w:jc w:val="both"/>
      </w:pPr>
      <w:bookmarkStart w:id="285" w:name="_Toc464558557"/>
      <w:bookmarkStart w:id="286" w:name="_Toc505258684"/>
      <w:r w:rsidRPr="00FF0AE4">
        <w:t>Background</w:t>
      </w:r>
      <w:bookmarkEnd w:id="285"/>
      <w:bookmarkEnd w:id="286"/>
    </w:p>
    <w:p w14:paraId="7CBF6495" w14:textId="77777777" w:rsidR="00105FAA" w:rsidRDefault="00105FAA" w:rsidP="00924CAC">
      <w:pPr>
        <w:jc w:val="both"/>
        <w:rPr>
          <w:lang w:val="en-GB"/>
        </w:rPr>
      </w:pPr>
      <w:bookmarkStart w:id="287" w:name="_Toc413679031"/>
      <w:bookmarkStart w:id="288" w:name="_Ref417492767"/>
      <w:bookmarkStart w:id="289" w:name="_Ref417502100"/>
      <w:bookmarkStart w:id="290" w:name="_Ref417981541"/>
      <w:bookmarkStart w:id="291" w:name="_Ref417981778"/>
      <w:bookmarkStart w:id="292" w:name="_Ref417981867"/>
      <w:r w:rsidRPr="006037D5">
        <w:rPr>
          <w:lang w:val="en-GB"/>
        </w:rPr>
        <w:t>In order to provide notifications to older adults regarding eating, drinking, showering, going for a walk, etc, we created a concept that we name „the well-being ads“. These are graphic advertisements of different we</w:t>
      </w:r>
      <w:r>
        <w:rPr>
          <w:lang w:val="en-GB"/>
        </w:rPr>
        <w:t xml:space="preserve">ll-being activities that are shown </w:t>
      </w:r>
      <w:r w:rsidRPr="006037D5">
        <w:rPr>
          <w:lang w:val="en-GB"/>
        </w:rPr>
        <w:t>for a little while on the screen with impressive graphics and motivational scope. Since eWALL is of quite impressive dimensions, the well-being ads make eWALL appear like user‘s personal home billboard.</w:t>
      </w:r>
      <w:r>
        <w:rPr>
          <w:lang w:val="en-GB"/>
        </w:rPr>
        <w:t xml:space="preserve"> </w:t>
      </w:r>
      <w:r w:rsidRPr="006037D5">
        <w:rPr>
          <w:lang w:val="en-GB"/>
        </w:rPr>
        <w:t>This is a completely different paradigm from the notifications used so far for such kind of activities, which asked for feedback and/or interrupted the user in the middle of another action.</w:t>
      </w:r>
    </w:p>
    <w:p w14:paraId="5582A08A" w14:textId="77777777" w:rsidR="00105FAA" w:rsidRPr="001C5281" w:rsidRDefault="00105FAA" w:rsidP="00924CAC">
      <w:pPr>
        <w:jc w:val="both"/>
        <w:rPr>
          <w:lang w:val="en-GB"/>
        </w:rPr>
      </w:pPr>
      <w:r w:rsidRPr="001C5281">
        <w:rPr>
          <w:lang w:val="en-GB"/>
        </w:rPr>
        <w:t>The Wellbeing Advertisement Reasoner is the intelligent component in the eWALL cloud behind the wellbeing advertisements that are shown on the TV screen of the eWALL Main Screen. These wellbeing advertisements are aimed to provide subtle reminders that aim to nudge people towards a certain behaviour. The Wellbeing Advertisement Reasoner decides which advertisement is most relevant to show to the user, based on his historical behaviour and his current context.</w:t>
      </w:r>
    </w:p>
    <w:p w14:paraId="0F55A414" w14:textId="77777777" w:rsidR="00105FAA" w:rsidRPr="001C5281" w:rsidRDefault="00105FAA" w:rsidP="00924CAC">
      <w:pPr>
        <w:jc w:val="both"/>
        <w:rPr>
          <w:lang w:val="en-GB"/>
        </w:rPr>
      </w:pPr>
      <w:r w:rsidRPr="001C5281">
        <w:rPr>
          <w:lang w:val="en-GB"/>
        </w:rPr>
        <w:t xml:space="preserve">The wellbeing ads provide a non-intrusive way to stimulate user behaviour. They are more prominent when the eWALL main screen is in passive mode but not interacting with the user in a </w:t>
      </w:r>
      <w:r w:rsidRPr="001C5281">
        <w:rPr>
          <w:lang w:val="en-GB"/>
        </w:rPr>
        <w:lastRenderedPageBreak/>
        <w:t xml:space="preserve">direct way. The core idea is that the advertisements are subtly noticed whenever the user is in the room where the eWALL is installed (e.g. the living room). </w:t>
      </w:r>
    </w:p>
    <w:p w14:paraId="638453DA" w14:textId="77777777" w:rsidR="00105FAA" w:rsidRPr="00FF0AE4" w:rsidRDefault="00105FAA" w:rsidP="00B11035">
      <w:pPr>
        <w:pStyle w:val="Heading2"/>
        <w:keepNext w:val="0"/>
        <w:keepLines w:val="0"/>
        <w:numPr>
          <w:ilvl w:val="1"/>
          <w:numId w:val="12"/>
        </w:numPr>
        <w:spacing w:after="360" w:line="276" w:lineRule="auto"/>
        <w:jc w:val="both"/>
      </w:pPr>
      <w:bookmarkStart w:id="293" w:name="_Toc464558558"/>
      <w:bookmarkStart w:id="294" w:name="_Toc505258685"/>
      <w:r w:rsidRPr="00FF0AE4">
        <w:t>Implementation</w:t>
      </w:r>
      <w:bookmarkEnd w:id="293"/>
      <w:bookmarkEnd w:id="294"/>
    </w:p>
    <w:p w14:paraId="6691C210" w14:textId="44BA2EF3" w:rsidR="00105FAA" w:rsidRPr="005D7D35" w:rsidRDefault="00105FAA" w:rsidP="00924CAC">
      <w:pPr>
        <w:jc w:val="both"/>
        <w:rPr>
          <w:lang w:val="en-GB"/>
        </w:rPr>
      </w:pPr>
      <w:r>
        <w:rPr>
          <w:lang w:val="en-GB"/>
        </w:rPr>
        <w:t xml:space="preserve">The Wellbeing Advertisement system consists of two parts. The Main Screen Implementation (shortly described in Section </w:t>
      </w:r>
      <w:r>
        <w:rPr>
          <w:lang w:val="en-GB"/>
        </w:rPr>
        <w:fldChar w:fldCharType="begin"/>
      </w:r>
      <w:r>
        <w:rPr>
          <w:lang w:val="en-GB"/>
        </w:rPr>
        <w:instrText xml:space="preserve"> REF _Ref463946874 \r \h </w:instrText>
      </w:r>
      <w:r w:rsidR="00924CAC">
        <w:rPr>
          <w:lang w:val="en-GB"/>
        </w:rPr>
        <w:instrText xml:space="preserve"> \* MERGEFORMAT </w:instrText>
      </w:r>
      <w:r>
        <w:rPr>
          <w:lang w:val="en-GB"/>
        </w:rPr>
      </w:r>
      <w:r>
        <w:rPr>
          <w:lang w:val="en-GB"/>
        </w:rPr>
        <w:fldChar w:fldCharType="separate"/>
      </w:r>
      <w:r>
        <w:rPr>
          <w:lang w:val="en-GB"/>
        </w:rPr>
        <w:t>6.2.1</w:t>
      </w:r>
      <w:r>
        <w:rPr>
          <w:lang w:val="en-GB"/>
        </w:rPr>
        <w:fldChar w:fldCharType="end"/>
      </w:r>
      <w:r>
        <w:rPr>
          <w:lang w:val="en-GB"/>
        </w:rPr>
        <w:t xml:space="preserve">) requests periodically the most appropriate advertisement to show from the Reasoner Implementation (see Section </w:t>
      </w:r>
      <w:r>
        <w:rPr>
          <w:lang w:val="en-GB"/>
        </w:rPr>
        <w:fldChar w:fldCharType="begin"/>
      </w:r>
      <w:r>
        <w:rPr>
          <w:lang w:val="en-GB"/>
        </w:rPr>
        <w:instrText xml:space="preserve"> REF _Ref463946935 \r \h </w:instrText>
      </w:r>
      <w:r w:rsidR="00924CAC">
        <w:rPr>
          <w:lang w:val="en-GB"/>
        </w:rPr>
        <w:instrText xml:space="preserve"> \* MERGEFORMAT </w:instrText>
      </w:r>
      <w:r>
        <w:rPr>
          <w:lang w:val="en-GB"/>
        </w:rPr>
      </w:r>
      <w:r>
        <w:rPr>
          <w:lang w:val="en-GB"/>
        </w:rPr>
        <w:fldChar w:fldCharType="separate"/>
      </w:r>
      <w:r>
        <w:rPr>
          <w:lang w:val="en-GB"/>
        </w:rPr>
        <w:t>6.2.2</w:t>
      </w:r>
      <w:r>
        <w:rPr>
          <w:lang w:val="en-GB"/>
        </w:rPr>
        <w:fldChar w:fldCharType="end"/>
      </w:r>
      <w:r>
        <w:rPr>
          <w:lang w:val="en-GB"/>
        </w:rPr>
        <w:t>).</w:t>
      </w:r>
    </w:p>
    <w:p w14:paraId="00CEC0EC" w14:textId="77777777" w:rsidR="00105FAA" w:rsidRPr="00FF0AE4" w:rsidRDefault="00105FAA" w:rsidP="00B11035">
      <w:pPr>
        <w:pStyle w:val="Heading3"/>
        <w:numPr>
          <w:ilvl w:val="2"/>
          <w:numId w:val="12"/>
        </w:numPr>
        <w:spacing w:before="360" w:after="360" w:line="276" w:lineRule="auto"/>
        <w:jc w:val="both"/>
      </w:pPr>
      <w:bookmarkStart w:id="295" w:name="_Ref463946874"/>
      <w:bookmarkStart w:id="296" w:name="_Toc464558559"/>
      <w:bookmarkStart w:id="297" w:name="_Toc505258686"/>
      <w:r w:rsidRPr="00FF0AE4">
        <w:t>Main Screen Implementation</w:t>
      </w:r>
      <w:bookmarkEnd w:id="295"/>
      <w:bookmarkEnd w:id="296"/>
      <w:bookmarkEnd w:id="297"/>
    </w:p>
    <w:p w14:paraId="16CBE0CC" w14:textId="77777777" w:rsidR="00105FAA" w:rsidRDefault="00105FAA" w:rsidP="00924CAC">
      <w:pPr>
        <w:rPr>
          <w:lang w:val="en-GB"/>
        </w:rPr>
      </w:pPr>
      <w:r>
        <w:rPr>
          <w:lang w:val="en-GB"/>
        </w:rPr>
        <w:t xml:space="preserve">The wellbeing advertisements are shown on the eWALL Main Screen on the television in the living room. In the user interface’s “Active Mode” (see </w:t>
      </w:r>
      <w:r>
        <w:rPr>
          <w:lang w:val="en-GB"/>
        </w:rPr>
        <w:fldChar w:fldCharType="begin"/>
      </w:r>
      <w:r>
        <w:rPr>
          <w:lang w:val="en-GB"/>
        </w:rPr>
        <w:instrText xml:space="preserve"> REF _Ref463946581 \h </w:instrText>
      </w:r>
      <w:r>
        <w:rPr>
          <w:lang w:val="en-GB"/>
        </w:rPr>
      </w:r>
      <w:r>
        <w:rPr>
          <w:lang w:val="en-GB"/>
        </w:rPr>
        <w:fldChar w:fldCharType="separate"/>
      </w:r>
      <w:r>
        <w:t xml:space="preserve">Figure </w:t>
      </w:r>
      <w:r>
        <w:rPr>
          <w:noProof/>
        </w:rPr>
        <w:t>13</w:t>
      </w:r>
      <w:r>
        <w:rPr>
          <w:lang w:val="en-GB"/>
        </w:rPr>
        <w:fldChar w:fldCharType="end"/>
      </w:r>
      <w:r>
        <w:rPr>
          <w:lang w:val="en-GB"/>
        </w:rPr>
        <w:t xml:space="preserve">), the advertisement does not have a prominent role in the screen. However, when the user steps away from the screen and the device goes into “Passive Mode”, the advertisements are clearly visible from a distance (see </w:t>
      </w:r>
      <w:r>
        <w:rPr>
          <w:lang w:val="en-GB"/>
        </w:rPr>
        <w:fldChar w:fldCharType="begin"/>
      </w:r>
      <w:r>
        <w:rPr>
          <w:lang w:val="en-GB"/>
        </w:rPr>
        <w:instrText xml:space="preserve"> REF _Ref463946795 \h </w:instrText>
      </w:r>
      <w:r>
        <w:rPr>
          <w:lang w:val="en-GB"/>
        </w:rPr>
      </w:r>
      <w:r>
        <w:rPr>
          <w:lang w:val="en-GB"/>
        </w:rPr>
        <w:fldChar w:fldCharType="separate"/>
      </w:r>
      <w:r>
        <w:t xml:space="preserve">Figure </w:t>
      </w:r>
      <w:r>
        <w:rPr>
          <w:noProof/>
        </w:rPr>
        <w:t>14</w:t>
      </w:r>
      <w:r>
        <w:rPr>
          <w:lang w:val="en-GB"/>
        </w:rPr>
        <w:fldChar w:fldCharType="end"/>
      </w:r>
      <w:r>
        <w:rPr>
          <w:lang w:val="en-GB"/>
        </w:rPr>
        <w:t>).</w:t>
      </w:r>
    </w:p>
    <w:p w14:paraId="267BBB64" w14:textId="77777777" w:rsidR="00105FAA" w:rsidRDefault="00105FAA" w:rsidP="00105FAA">
      <w:pPr>
        <w:pStyle w:val="MainText"/>
        <w:keepNext/>
      </w:pPr>
      <w:r>
        <w:rPr>
          <w:noProof/>
          <w:lang w:val="bg-BG" w:eastAsia="bg-BG"/>
        </w:rPr>
        <w:drawing>
          <wp:inline distT="0" distB="0" distL="0" distR="0" wp14:anchorId="75CB4D26" wp14:editId="135BAE62">
            <wp:extent cx="6120130" cy="3446145"/>
            <wp:effectExtent l="0" t="0" r="0" b="1905"/>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wall-advertisement-screenshot.png"/>
                    <pic:cNvPicPr/>
                  </pic:nvPicPr>
                  <pic:blipFill>
                    <a:blip r:embed="rId35" cstate="screen">
                      <a:extLst>
                        <a:ext uri="{28A0092B-C50C-407E-A947-70E740481C1C}">
                          <a14:useLocalDpi xmlns:a14="http://schemas.microsoft.com/office/drawing/2010/main"/>
                        </a:ext>
                      </a:extLst>
                    </a:blip>
                    <a:stretch>
                      <a:fillRect/>
                    </a:stretch>
                  </pic:blipFill>
                  <pic:spPr>
                    <a:xfrm>
                      <a:off x="0" y="0"/>
                      <a:ext cx="6120130" cy="3446145"/>
                    </a:xfrm>
                    <a:prstGeom prst="rect">
                      <a:avLst/>
                    </a:prstGeom>
                  </pic:spPr>
                </pic:pic>
              </a:graphicData>
            </a:graphic>
          </wp:inline>
        </w:drawing>
      </w:r>
    </w:p>
    <w:p w14:paraId="73D0C307" w14:textId="77777777" w:rsidR="00105FAA" w:rsidRDefault="00105FAA" w:rsidP="00105FAA">
      <w:pPr>
        <w:pStyle w:val="Caption"/>
        <w:jc w:val="both"/>
        <w:rPr>
          <w:lang w:val="en-GB"/>
        </w:rPr>
      </w:pPr>
      <w:bookmarkStart w:id="298" w:name="_Ref463946581"/>
      <w:r>
        <w:t xml:space="preserve">Figure </w:t>
      </w:r>
      <w:r>
        <w:fldChar w:fldCharType="begin"/>
      </w:r>
      <w:r>
        <w:instrText xml:space="preserve"> SEQ Figure \* ARABIC </w:instrText>
      </w:r>
      <w:r>
        <w:fldChar w:fldCharType="separate"/>
      </w:r>
      <w:r>
        <w:rPr>
          <w:noProof/>
        </w:rPr>
        <w:t>13</w:t>
      </w:r>
      <w:r>
        <w:fldChar w:fldCharType="end"/>
      </w:r>
      <w:bookmarkEnd w:id="298"/>
      <w:r>
        <w:t>: eWALL Main Screen user interface (active mode) showing an advertisement for looking at the Daily Life book.</w:t>
      </w:r>
    </w:p>
    <w:p w14:paraId="2AD6E7FB" w14:textId="77777777" w:rsidR="00105FAA" w:rsidRDefault="00105FAA" w:rsidP="00105FAA">
      <w:pPr>
        <w:pStyle w:val="MainText"/>
        <w:keepNext/>
      </w:pPr>
      <w:r>
        <w:rPr>
          <w:noProof/>
          <w:lang w:val="bg-BG" w:eastAsia="bg-BG"/>
        </w:rPr>
        <w:lastRenderedPageBreak/>
        <w:drawing>
          <wp:inline distT="0" distB="0" distL="0" distR="0" wp14:anchorId="3F3D9794" wp14:editId="38ECE886">
            <wp:extent cx="6120130" cy="34461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wall-advertisement-screenshot-passive.png"/>
                    <pic:cNvPicPr/>
                  </pic:nvPicPr>
                  <pic:blipFill>
                    <a:blip r:embed="rId36" cstate="screen">
                      <a:extLst>
                        <a:ext uri="{28A0092B-C50C-407E-A947-70E740481C1C}">
                          <a14:useLocalDpi xmlns:a14="http://schemas.microsoft.com/office/drawing/2010/main"/>
                        </a:ext>
                      </a:extLst>
                    </a:blip>
                    <a:stretch>
                      <a:fillRect/>
                    </a:stretch>
                  </pic:blipFill>
                  <pic:spPr>
                    <a:xfrm>
                      <a:off x="0" y="0"/>
                      <a:ext cx="6120130" cy="3446145"/>
                    </a:xfrm>
                    <a:prstGeom prst="rect">
                      <a:avLst/>
                    </a:prstGeom>
                  </pic:spPr>
                </pic:pic>
              </a:graphicData>
            </a:graphic>
          </wp:inline>
        </w:drawing>
      </w:r>
    </w:p>
    <w:p w14:paraId="118E50CB" w14:textId="77777777" w:rsidR="00105FAA" w:rsidRDefault="00105FAA" w:rsidP="00105FAA">
      <w:pPr>
        <w:pStyle w:val="Caption"/>
        <w:jc w:val="both"/>
        <w:rPr>
          <w:lang w:val="en-GB"/>
        </w:rPr>
      </w:pPr>
      <w:bookmarkStart w:id="299" w:name="_Ref463946795"/>
      <w:r>
        <w:t xml:space="preserve">Figure </w:t>
      </w:r>
      <w:r>
        <w:fldChar w:fldCharType="begin"/>
      </w:r>
      <w:r>
        <w:instrText xml:space="preserve"> SEQ Figure \* ARABIC </w:instrText>
      </w:r>
      <w:r>
        <w:fldChar w:fldCharType="separate"/>
      </w:r>
      <w:r>
        <w:rPr>
          <w:noProof/>
        </w:rPr>
        <w:t>14</w:t>
      </w:r>
      <w:r>
        <w:fldChar w:fldCharType="end"/>
      </w:r>
      <w:bookmarkEnd w:id="299"/>
      <w:r>
        <w:t>: eWALL Main Screen user interface (passive mode), clearly highlighting the wellbeing advertisement for looking at the Daily Life book.</w:t>
      </w:r>
    </w:p>
    <w:p w14:paraId="1BBE2F99" w14:textId="77777777" w:rsidR="00105FAA" w:rsidRPr="00FF0AE4" w:rsidRDefault="00105FAA" w:rsidP="00B11035">
      <w:pPr>
        <w:pStyle w:val="Heading3"/>
        <w:numPr>
          <w:ilvl w:val="2"/>
          <w:numId w:val="12"/>
        </w:numPr>
        <w:spacing w:before="360" w:after="360" w:line="276" w:lineRule="auto"/>
        <w:jc w:val="both"/>
      </w:pPr>
      <w:bookmarkStart w:id="300" w:name="_Ref463946935"/>
      <w:bookmarkStart w:id="301" w:name="_Toc464558560"/>
      <w:bookmarkStart w:id="302" w:name="_Toc505258687"/>
      <w:r w:rsidRPr="00FF0AE4">
        <w:t>Reasoner Implementation</w:t>
      </w:r>
      <w:bookmarkEnd w:id="300"/>
      <w:bookmarkEnd w:id="301"/>
      <w:bookmarkEnd w:id="302"/>
    </w:p>
    <w:p w14:paraId="6A34CEBB" w14:textId="77777777" w:rsidR="00105FAA" w:rsidRPr="00F753D3" w:rsidRDefault="00105FAA" w:rsidP="00105FAA">
      <w:pPr>
        <w:pStyle w:val="MainText"/>
        <w:rPr>
          <w:lang w:val="en-GB"/>
        </w:rPr>
      </w:pPr>
      <w:r>
        <w:rPr>
          <w:lang w:val="en-GB"/>
        </w:rPr>
        <w:t xml:space="preserve">The technical information of the Wellbeing Advertisement component can be found in </w:t>
      </w:r>
      <w:r>
        <w:rPr>
          <w:lang w:val="en-GB"/>
        </w:rPr>
        <w:fldChar w:fldCharType="begin"/>
      </w:r>
      <w:r>
        <w:rPr>
          <w:lang w:val="en-GB"/>
        </w:rPr>
        <w:instrText xml:space="preserve"> REF _Ref464113409 \h </w:instrText>
      </w:r>
      <w:r>
        <w:rPr>
          <w:lang w:val="en-GB"/>
        </w:rPr>
      </w:r>
      <w:r>
        <w:rPr>
          <w:lang w:val="en-GB"/>
        </w:rPr>
        <w:fldChar w:fldCharType="separate"/>
      </w:r>
      <w:r>
        <w:t xml:space="preserve">Table </w:t>
      </w:r>
      <w:r>
        <w:rPr>
          <w:noProof/>
        </w:rPr>
        <w:t>4</w:t>
      </w:r>
      <w:r>
        <w:rPr>
          <w:lang w:val="en-GB"/>
        </w:rPr>
        <w:fldChar w:fldCharType="end"/>
      </w:r>
      <w:r>
        <w:rPr>
          <w:lang w:val="en-GB"/>
        </w:rPr>
        <w:t>.</w:t>
      </w:r>
    </w:p>
    <w:p w14:paraId="06EBC716" w14:textId="77777777" w:rsidR="00105FAA" w:rsidRDefault="00105FAA" w:rsidP="00105FAA">
      <w:pPr>
        <w:pStyle w:val="Caption"/>
        <w:keepNext/>
      </w:pPr>
      <w:bookmarkStart w:id="303" w:name="_Ref464113409"/>
      <w:r>
        <w:t xml:space="preserve">Table </w:t>
      </w:r>
      <w:r>
        <w:fldChar w:fldCharType="begin"/>
      </w:r>
      <w:r>
        <w:instrText xml:space="preserve"> SEQ Table \* ARABIC </w:instrText>
      </w:r>
      <w:r>
        <w:fldChar w:fldCharType="separate"/>
      </w:r>
      <w:r>
        <w:rPr>
          <w:noProof/>
        </w:rPr>
        <w:t>4</w:t>
      </w:r>
      <w:r>
        <w:fldChar w:fldCharType="end"/>
      </w:r>
      <w:bookmarkEnd w:id="303"/>
      <w:r>
        <w:t>: Component ID card for the Wellbeing Advertisement Reasoner.</w:t>
      </w:r>
    </w:p>
    <w:tbl>
      <w:tblPr>
        <w:tblStyle w:val="TableGrid"/>
        <w:tblW w:w="9854" w:type="dxa"/>
        <w:tblLayout w:type="fixed"/>
        <w:tblLook w:val="04A0" w:firstRow="1" w:lastRow="0" w:firstColumn="1" w:lastColumn="0" w:noHBand="0" w:noVBand="1"/>
      </w:tblPr>
      <w:tblGrid>
        <w:gridCol w:w="1668"/>
        <w:gridCol w:w="8186"/>
      </w:tblGrid>
      <w:tr w:rsidR="00105FAA" w:rsidRPr="0055142F" w14:paraId="485D0014" w14:textId="77777777" w:rsidTr="00FB2EAB">
        <w:tc>
          <w:tcPr>
            <w:tcW w:w="9854" w:type="dxa"/>
            <w:gridSpan w:val="2"/>
          </w:tcPr>
          <w:p w14:paraId="1E4140BB" w14:textId="77777777" w:rsidR="00105FAA" w:rsidRPr="0055142F" w:rsidRDefault="00105FAA" w:rsidP="00FB2EAB">
            <w:pPr>
              <w:pStyle w:val="MainText"/>
              <w:jc w:val="left"/>
              <w:rPr>
                <w:lang w:val="en-GB"/>
              </w:rPr>
            </w:pPr>
            <w:r w:rsidRPr="0055142F">
              <w:rPr>
                <w:lang w:val="en-GB"/>
              </w:rPr>
              <w:t xml:space="preserve">Artifact: </w:t>
            </w:r>
            <w:r w:rsidRPr="00B763E3">
              <w:rPr>
                <w:lang w:val="en-GB"/>
              </w:rPr>
              <w:t>idss-reasoner-wellbeing-ads</w:t>
            </w:r>
          </w:p>
        </w:tc>
      </w:tr>
      <w:tr w:rsidR="00105FAA" w:rsidRPr="0055142F" w14:paraId="05EB04B3" w14:textId="77777777" w:rsidTr="00FB2EAB">
        <w:tc>
          <w:tcPr>
            <w:tcW w:w="1668" w:type="dxa"/>
            <w:vAlign w:val="center"/>
          </w:tcPr>
          <w:p w14:paraId="32D8D74F" w14:textId="77777777" w:rsidR="00105FAA" w:rsidRPr="0055142F" w:rsidRDefault="00105FAA" w:rsidP="00FB2EAB">
            <w:pPr>
              <w:pStyle w:val="MainText"/>
              <w:jc w:val="left"/>
              <w:rPr>
                <w:lang w:val="en-GB"/>
              </w:rPr>
            </w:pPr>
            <w:r w:rsidRPr="0055142F">
              <w:rPr>
                <w:lang w:val="en-GB"/>
              </w:rPr>
              <w:t>Maven artefact</w:t>
            </w:r>
          </w:p>
        </w:tc>
        <w:tc>
          <w:tcPr>
            <w:tcW w:w="8186" w:type="dxa"/>
            <w:vAlign w:val="center"/>
          </w:tcPr>
          <w:p w14:paraId="43C8B596" w14:textId="77777777" w:rsidR="00105FAA" w:rsidRPr="00DE0D8E" w:rsidRDefault="00105FAA" w:rsidP="00FB2EAB">
            <w:pPr>
              <w:pStyle w:val="MainText"/>
              <w:spacing w:line="276" w:lineRule="auto"/>
              <w:jc w:val="left"/>
              <w:rPr>
                <w:rFonts w:asciiTheme="minorHAnsi" w:eastAsiaTheme="minorEastAsia" w:hAnsiTheme="minorHAnsi" w:cstheme="minorBidi"/>
                <w:lang w:val="en-GB" w:eastAsia="en-US"/>
              </w:rPr>
            </w:pPr>
            <w:r w:rsidRPr="0055142F">
              <w:rPr>
                <w:lang w:val="en-GB"/>
              </w:rPr>
              <w:t>eu.ewall.platform</w:t>
            </w:r>
            <w:r>
              <w:rPr>
                <w:lang w:val="en-GB"/>
              </w:rPr>
              <w:t>.idss</w:t>
            </w:r>
            <w:r w:rsidRPr="0055142F">
              <w:rPr>
                <w:lang w:val="en-GB"/>
              </w:rPr>
              <w:t>/</w:t>
            </w:r>
            <w:r w:rsidRPr="00B763E3">
              <w:rPr>
                <w:lang w:val="en-GB"/>
              </w:rPr>
              <w:t>idss-reasoner-wellbeing-ads</w:t>
            </w:r>
          </w:p>
        </w:tc>
      </w:tr>
      <w:tr w:rsidR="00105FAA" w:rsidRPr="0055142F" w14:paraId="5150813F" w14:textId="77777777" w:rsidTr="00FB2EAB">
        <w:tc>
          <w:tcPr>
            <w:tcW w:w="1668" w:type="dxa"/>
            <w:vAlign w:val="center"/>
          </w:tcPr>
          <w:p w14:paraId="24200C43" w14:textId="77777777" w:rsidR="00105FAA" w:rsidRPr="0055142F" w:rsidRDefault="00105FAA" w:rsidP="00FB2EAB">
            <w:pPr>
              <w:pStyle w:val="MainText"/>
              <w:jc w:val="left"/>
              <w:rPr>
                <w:lang w:val="en-GB"/>
              </w:rPr>
            </w:pPr>
            <w:r w:rsidRPr="0055142F">
              <w:rPr>
                <w:lang w:val="en-GB"/>
              </w:rPr>
              <w:t>Git Address</w:t>
            </w:r>
          </w:p>
        </w:tc>
        <w:tc>
          <w:tcPr>
            <w:tcW w:w="8186" w:type="dxa"/>
            <w:vAlign w:val="center"/>
          </w:tcPr>
          <w:p w14:paraId="7C8339E2" w14:textId="77777777" w:rsidR="00105FAA" w:rsidRPr="00DE0D8E" w:rsidRDefault="00105FAA" w:rsidP="00FB2EAB">
            <w:pPr>
              <w:pStyle w:val="MainText"/>
              <w:spacing w:line="276" w:lineRule="auto"/>
              <w:jc w:val="left"/>
              <w:rPr>
                <w:rFonts w:asciiTheme="minorHAnsi" w:eastAsiaTheme="minorEastAsia" w:hAnsiTheme="minorHAnsi" w:cstheme="minorBidi"/>
                <w:lang w:val="en-GB" w:eastAsia="en-US"/>
              </w:rPr>
            </w:pPr>
            <w:r w:rsidRPr="009B0C9D">
              <w:t>http://serv2.radio.pub.ro/gitlab/wp4/wp4project/tree/stable/idss-reasoner-wellbeing-ads</w:t>
            </w:r>
            <w:r>
              <w:t xml:space="preserve"> </w:t>
            </w:r>
          </w:p>
        </w:tc>
      </w:tr>
      <w:tr w:rsidR="00105FAA" w:rsidRPr="0055142F" w14:paraId="32D45F0A" w14:textId="77777777" w:rsidTr="00FB2EAB">
        <w:tc>
          <w:tcPr>
            <w:tcW w:w="1668" w:type="dxa"/>
            <w:vAlign w:val="center"/>
          </w:tcPr>
          <w:p w14:paraId="187B2854" w14:textId="77777777" w:rsidR="00105FAA" w:rsidRPr="00DE0D8E" w:rsidRDefault="00105FAA" w:rsidP="00FB2EAB">
            <w:pPr>
              <w:pStyle w:val="MainText"/>
              <w:spacing w:line="276" w:lineRule="auto"/>
              <w:jc w:val="left"/>
              <w:rPr>
                <w:rFonts w:asciiTheme="minorHAnsi" w:eastAsiaTheme="minorEastAsia" w:hAnsiTheme="minorHAnsi" w:cstheme="minorBidi"/>
                <w:lang w:val="en-GB" w:eastAsia="en-US"/>
              </w:rPr>
            </w:pPr>
            <w:r w:rsidRPr="0055142F">
              <w:rPr>
                <w:lang w:val="en-GB"/>
              </w:rPr>
              <w:t>Continuous Integration</w:t>
            </w:r>
          </w:p>
        </w:tc>
        <w:tc>
          <w:tcPr>
            <w:tcW w:w="8186" w:type="dxa"/>
            <w:vAlign w:val="center"/>
          </w:tcPr>
          <w:p w14:paraId="47C6DB35" w14:textId="77777777" w:rsidR="00105FAA" w:rsidRPr="00DE0D8E" w:rsidRDefault="00105FAA" w:rsidP="00FB2EAB">
            <w:pPr>
              <w:pStyle w:val="MainText"/>
              <w:spacing w:line="276" w:lineRule="auto"/>
              <w:jc w:val="left"/>
              <w:rPr>
                <w:rFonts w:asciiTheme="minorHAnsi" w:eastAsiaTheme="minorEastAsia" w:hAnsiTheme="minorHAnsi" w:cstheme="minorBidi"/>
                <w:lang w:val="en-GB" w:eastAsia="en-US"/>
              </w:rPr>
            </w:pPr>
            <w:r w:rsidRPr="009B0C9D">
              <w:t>http://ewall.radio.pub.ro/jenkins/job/wp4-release/eu.ewall.platform.idss$idss-reasoner-wellbeing-ads/</w:t>
            </w:r>
            <w:r>
              <w:t xml:space="preserve"> </w:t>
            </w:r>
          </w:p>
        </w:tc>
      </w:tr>
      <w:tr w:rsidR="00105FAA" w:rsidRPr="0055142F" w14:paraId="762A6B73" w14:textId="77777777" w:rsidTr="00FB2EAB">
        <w:tc>
          <w:tcPr>
            <w:tcW w:w="1668" w:type="dxa"/>
            <w:vAlign w:val="center"/>
          </w:tcPr>
          <w:p w14:paraId="184ED3DC" w14:textId="77777777" w:rsidR="00105FAA" w:rsidRPr="00DE0D8E" w:rsidRDefault="00105FAA" w:rsidP="00FB2EAB">
            <w:pPr>
              <w:pStyle w:val="MainText"/>
              <w:spacing w:line="276" w:lineRule="auto"/>
              <w:jc w:val="left"/>
              <w:rPr>
                <w:rFonts w:asciiTheme="minorHAnsi" w:eastAsiaTheme="minorEastAsia" w:hAnsiTheme="minorHAnsi" w:cstheme="minorBidi"/>
                <w:lang w:val="en-GB" w:eastAsia="en-US"/>
              </w:rPr>
            </w:pPr>
            <w:r w:rsidRPr="0055142F">
              <w:rPr>
                <w:lang w:val="en-GB"/>
              </w:rPr>
              <w:t>Javadoc location</w:t>
            </w:r>
          </w:p>
        </w:tc>
        <w:tc>
          <w:tcPr>
            <w:tcW w:w="8186" w:type="dxa"/>
            <w:vAlign w:val="center"/>
          </w:tcPr>
          <w:p w14:paraId="23224E81" w14:textId="77777777" w:rsidR="00105FAA" w:rsidRPr="00DE0D8E" w:rsidRDefault="00105FAA" w:rsidP="00FB2EAB">
            <w:pPr>
              <w:pStyle w:val="MainText"/>
              <w:spacing w:line="276" w:lineRule="auto"/>
              <w:jc w:val="left"/>
              <w:rPr>
                <w:rFonts w:asciiTheme="minorHAnsi" w:eastAsiaTheme="minorEastAsia" w:hAnsiTheme="minorHAnsi" w:cstheme="minorBidi"/>
                <w:lang w:val="en-GB" w:eastAsia="en-US"/>
              </w:rPr>
            </w:pPr>
            <w:r w:rsidRPr="009B0C9D">
              <w:rPr>
                <w:lang w:val="en-GB"/>
              </w:rPr>
              <w:t>http://ewall.radio.pub.ro/jenkins/job/wp4-release/eu.ewall.platform.idss$idss-reasoner-wellbeing-ads/javadoc/</w:t>
            </w:r>
            <w:r>
              <w:rPr>
                <w:rStyle w:val="Hyperlink"/>
                <w:rFonts w:eastAsiaTheme="majorEastAsia"/>
                <w:lang w:val="en-GB"/>
              </w:rPr>
              <w:t xml:space="preserve"> </w:t>
            </w:r>
          </w:p>
        </w:tc>
      </w:tr>
      <w:tr w:rsidR="00105FAA" w:rsidRPr="0055142F" w14:paraId="5597BEA7" w14:textId="77777777" w:rsidTr="00FB2EAB">
        <w:tc>
          <w:tcPr>
            <w:tcW w:w="1668" w:type="dxa"/>
            <w:vAlign w:val="center"/>
          </w:tcPr>
          <w:p w14:paraId="54690AA5" w14:textId="77777777" w:rsidR="00105FAA" w:rsidRPr="00DE0D8E" w:rsidRDefault="00105FAA" w:rsidP="00FB2EAB">
            <w:pPr>
              <w:pStyle w:val="MainText"/>
              <w:spacing w:line="276" w:lineRule="auto"/>
              <w:jc w:val="left"/>
              <w:rPr>
                <w:rFonts w:asciiTheme="minorHAnsi" w:eastAsiaTheme="minorEastAsia" w:hAnsiTheme="minorHAnsi" w:cstheme="minorBidi"/>
                <w:lang w:val="en-GB" w:eastAsia="en-US"/>
              </w:rPr>
            </w:pPr>
            <w:r w:rsidRPr="0055142F">
              <w:rPr>
                <w:lang w:val="en-GB"/>
              </w:rPr>
              <w:t>Nexus location</w:t>
            </w:r>
          </w:p>
        </w:tc>
        <w:tc>
          <w:tcPr>
            <w:tcW w:w="8186" w:type="dxa"/>
            <w:vAlign w:val="center"/>
          </w:tcPr>
          <w:p w14:paraId="5CCA3D1F" w14:textId="77777777" w:rsidR="00105FAA" w:rsidRPr="00DE0D8E" w:rsidRDefault="00105FAA" w:rsidP="00FB2EAB">
            <w:pPr>
              <w:pStyle w:val="MainText"/>
              <w:spacing w:line="276" w:lineRule="auto"/>
              <w:jc w:val="left"/>
              <w:rPr>
                <w:lang w:val="en-GB"/>
              </w:rPr>
            </w:pPr>
            <w:r w:rsidRPr="009B0C9D">
              <w:rPr>
                <w:lang w:val="en-GB"/>
              </w:rPr>
              <w:t>http://ewall.radio.pub.ro/nexus/content/repositories/releases/eu/ewall/platform/idss/idss-reasoner-wellbeing-ads/1.0.0/</w:t>
            </w:r>
            <w:r>
              <w:rPr>
                <w:lang w:val="en-GB"/>
              </w:rPr>
              <w:t xml:space="preserve"> </w:t>
            </w:r>
          </w:p>
        </w:tc>
      </w:tr>
      <w:tr w:rsidR="00105FAA" w:rsidRPr="0055142F" w14:paraId="23A02125" w14:textId="77777777" w:rsidTr="00FB2EAB">
        <w:tc>
          <w:tcPr>
            <w:tcW w:w="1668" w:type="dxa"/>
            <w:vAlign w:val="center"/>
          </w:tcPr>
          <w:p w14:paraId="3979F831" w14:textId="77777777" w:rsidR="00105FAA" w:rsidRPr="00DE0D8E" w:rsidRDefault="00105FAA" w:rsidP="00FB2EAB">
            <w:pPr>
              <w:pStyle w:val="MainText"/>
              <w:spacing w:line="276" w:lineRule="auto"/>
              <w:jc w:val="left"/>
              <w:rPr>
                <w:lang w:val="en-GB"/>
              </w:rPr>
            </w:pPr>
            <w:r w:rsidRPr="0055142F">
              <w:rPr>
                <w:lang w:val="en-GB"/>
              </w:rPr>
              <w:t>Version</w:t>
            </w:r>
          </w:p>
        </w:tc>
        <w:tc>
          <w:tcPr>
            <w:tcW w:w="8186" w:type="dxa"/>
            <w:vAlign w:val="center"/>
          </w:tcPr>
          <w:p w14:paraId="17333C61" w14:textId="77777777" w:rsidR="00105FAA" w:rsidRPr="00DE0D8E" w:rsidRDefault="00105FAA" w:rsidP="00FB2EAB">
            <w:pPr>
              <w:pStyle w:val="MainText"/>
              <w:spacing w:line="276" w:lineRule="auto"/>
              <w:jc w:val="left"/>
              <w:rPr>
                <w:lang w:val="en-GB"/>
              </w:rPr>
            </w:pPr>
            <w:r>
              <w:rPr>
                <w:lang w:val="en-GB"/>
              </w:rPr>
              <w:t>1.0.0</w:t>
            </w:r>
          </w:p>
        </w:tc>
      </w:tr>
      <w:tr w:rsidR="00105FAA" w:rsidRPr="0055142F" w14:paraId="051F8148" w14:textId="77777777" w:rsidTr="00FB2EAB">
        <w:tc>
          <w:tcPr>
            <w:tcW w:w="1668" w:type="dxa"/>
            <w:vAlign w:val="center"/>
          </w:tcPr>
          <w:p w14:paraId="51243BFE" w14:textId="77777777" w:rsidR="00105FAA" w:rsidRPr="00DE0D8E" w:rsidRDefault="00105FAA" w:rsidP="00FB2EAB">
            <w:pPr>
              <w:pStyle w:val="MainText"/>
              <w:spacing w:line="276" w:lineRule="auto"/>
              <w:jc w:val="left"/>
              <w:rPr>
                <w:lang w:val="en-GB"/>
              </w:rPr>
            </w:pPr>
            <w:r w:rsidRPr="0055142F">
              <w:rPr>
                <w:lang w:val="en-GB"/>
              </w:rPr>
              <w:t>Responsible partner</w:t>
            </w:r>
          </w:p>
        </w:tc>
        <w:tc>
          <w:tcPr>
            <w:tcW w:w="8186" w:type="dxa"/>
            <w:vAlign w:val="center"/>
          </w:tcPr>
          <w:p w14:paraId="761E57E9" w14:textId="77777777" w:rsidR="00105FAA" w:rsidRPr="00DE0D8E" w:rsidRDefault="00105FAA" w:rsidP="00FB2EAB">
            <w:pPr>
              <w:pStyle w:val="MainText"/>
              <w:spacing w:line="276" w:lineRule="auto"/>
              <w:jc w:val="left"/>
              <w:rPr>
                <w:lang w:val="en-GB"/>
              </w:rPr>
            </w:pPr>
            <w:r w:rsidRPr="0055142F">
              <w:rPr>
                <w:lang w:val="en-GB"/>
              </w:rPr>
              <w:t>ENT</w:t>
            </w:r>
            <w:r>
              <w:rPr>
                <w:lang w:val="en-GB"/>
              </w:rPr>
              <w:t>, RRD</w:t>
            </w:r>
          </w:p>
        </w:tc>
      </w:tr>
    </w:tbl>
    <w:p w14:paraId="24AF4F8B" w14:textId="77777777" w:rsidR="00105FAA" w:rsidRPr="00F753D3" w:rsidRDefault="00105FAA" w:rsidP="00105FAA">
      <w:pPr>
        <w:pStyle w:val="MainText"/>
      </w:pPr>
    </w:p>
    <w:p w14:paraId="748B5DA9" w14:textId="77777777" w:rsidR="00105FAA" w:rsidRDefault="00105FAA" w:rsidP="00924CAC">
      <w:pPr>
        <w:rPr>
          <w:lang w:val="en-GB"/>
        </w:rPr>
      </w:pPr>
      <w:r>
        <w:rPr>
          <w:lang w:val="en-GB"/>
        </w:rPr>
        <w:lastRenderedPageBreak/>
        <w:t>The eWALL Main Screen requests periodically from the Wellbeing Advertisement Reasoner which is the most appropriate advertisement to show from the set of 12 available advertisements. The advertisements that have been developed in the project and translated to Dutch, Italian, German and Danish are as follows:</w:t>
      </w:r>
    </w:p>
    <w:p w14:paraId="21951841" w14:textId="77777777" w:rsidR="00105FAA" w:rsidRPr="00924CAC" w:rsidRDefault="00105FAA" w:rsidP="00B11035">
      <w:pPr>
        <w:pStyle w:val="ListParagraph"/>
        <w:numPr>
          <w:ilvl w:val="0"/>
          <w:numId w:val="89"/>
        </w:numPr>
        <w:rPr>
          <w:lang w:val="en-GB"/>
        </w:rPr>
      </w:pPr>
      <w:r w:rsidRPr="00924CAC">
        <w:rPr>
          <w:lang w:val="en-GB"/>
        </w:rPr>
        <w:t>Go for a bike ride</w:t>
      </w:r>
    </w:p>
    <w:p w14:paraId="6FD032D4" w14:textId="77777777" w:rsidR="00105FAA" w:rsidRPr="00924CAC" w:rsidRDefault="00105FAA" w:rsidP="00B11035">
      <w:pPr>
        <w:pStyle w:val="ListParagraph"/>
        <w:numPr>
          <w:ilvl w:val="0"/>
          <w:numId w:val="89"/>
        </w:numPr>
        <w:rPr>
          <w:lang w:val="en-GB"/>
        </w:rPr>
      </w:pPr>
      <w:r w:rsidRPr="00924CAC">
        <w:rPr>
          <w:lang w:val="en-GB"/>
        </w:rPr>
        <w:t>Go to sleep</w:t>
      </w:r>
    </w:p>
    <w:p w14:paraId="213AD838" w14:textId="77777777" w:rsidR="00105FAA" w:rsidRPr="00924CAC" w:rsidRDefault="00105FAA" w:rsidP="00B11035">
      <w:pPr>
        <w:pStyle w:val="ListParagraph"/>
        <w:numPr>
          <w:ilvl w:val="0"/>
          <w:numId w:val="89"/>
        </w:numPr>
        <w:rPr>
          <w:lang w:val="en-GB"/>
        </w:rPr>
      </w:pPr>
      <w:r w:rsidRPr="00924CAC">
        <w:rPr>
          <w:lang w:val="en-GB"/>
        </w:rPr>
        <w:t>Perform video exercises</w:t>
      </w:r>
    </w:p>
    <w:p w14:paraId="698590B7" w14:textId="77777777" w:rsidR="00105FAA" w:rsidRPr="00924CAC" w:rsidRDefault="00105FAA" w:rsidP="00B11035">
      <w:pPr>
        <w:pStyle w:val="ListParagraph"/>
        <w:numPr>
          <w:ilvl w:val="0"/>
          <w:numId w:val="89"/>
        </w:numPr>
        <w:rPr>
          <w:lang w:val="en-GB"/>
        </w:rPr>
      </w:pPr>
      <w:r w:rsidRPr="00924CAC">
        <w:rPr>
          <w:lang w:val="en-GB"/>
        </w:rPr>
        <w:t>Engage in cognitive exercise</w:t>
      </w:r>
    </w:p>
    <w:p w14:paraId="440DBB69" w14:textId="77777777" w:rsidR="00105FAA" w:rsidRPr="00924CAC" w:rsidRDefault="00105FAA" w:rsidP="00B11035">
      <w:pPr>
        <w:pStyle w:val="ListParagraph"/>
        <w:numPr>
          <w:ilvl w:val="0"/>
          <w:numId w:val="89"/>
        </w:numPr>
        <w:rPr>
          <w:lang w:val="en-GB"/>
        </w:rPr>
      </w:pPr>
      <w:r w:rsidRPr="00924CAC">
        <w:rPr>
          <w:lang w:val="en-GB"/>
        </w:rPr>
        <w:t>Don’t skip breakfast</w:t>
      </w:r>
    </w:p>
    <w:p w14:paraId="5DDB7971" w14:textId="77777777" w:rsidR="00105FAA" w:rsidRPr="00924CAC" w:rsidRDefault="00105FAA" w:rsidP="00B11035">
      <w:pPr>
        <w:pStyle w:val="ListParagraph"/>
        <w:numPr>
          <w:ilvl w:val="0"/>
          <w:numId w:val="89"/>
        </w:numPr>
        <w:rPr>
          <w:lang w:val="en-GB"/>
        </w:rPr>
      </w:pPr>
      <w:r w:rsidRPr="00924CAC">
        <w:rPr>
          <w:lang w:val="en-GB"/>
        </w:rPr>
        <w:t>Listen to music</w:t>
      </w:r>
    </w:p>
    <w:p w14:paraId="47CEDD22" w14:textId="77777777" w:rsidR="00105FAA" w:rsidRPr="00924CAC" w:rsidRDefault="00105FAA" w:rsidP="00B11035">
      <w:pPr>
        <w:pStyle w:val="ListParagraph"/>
        <w:numPr>
          <w:ilvl w:val="0"/>
          <w:numId w:val="89"/>
        </w:numPr>
        <w:rPr>
          <w:lang w:val="en-GB"/>
        </w:rPr>
      </w:pPr>
      <w:r w:rsidRPr="00924CAC">
        <w:rPr>
          <w:lang w:val="en-GB"/>
        </w:rPr>
        <w:t>Meet some people</w:t>
      </w:r>
    </w:p>
    <w:p w14:paraId="66064F92" w14:textId="77777777" w:rsidR="00105FAA" w:rsidRPr="00924CAC" w:rsidRDefault="00105FAA" w:rsidP="00B11035">
      <w:pPr>
        <w:pStyle w:val="ListParagraph"/>
        <w:numPr>
          <w:ilvl w:val="0"/>
          <w:numId w:val="89"/>
        </w:numPr>
        <w:rPr>
          <w:lang w:val="en-GB"/>
        </w:rPr>
      </w:pPr>
      <w:r w:rsidRPr="00924CAC">
        <w:rPr>
          <w:lang w:val="en-GB"/>
        </w:rPr>
        <w:t>Check your activity book</w:t>
      </w:r>
    </w:p>
    <w:p w14:paraId="1B27754C" w14:textId="77777777" w:rsidR="00105FAA" w:rsidRPr="00924CAC" w:rsidRDefault="00105FAA" w:rsidP="00B11035">
      <w:pPr>
        <w:pStyle w:val="ListParagraph"/>
        <w:numPr>
          <w:ilvl w:val="0"/>
          <w:numId w:val="89"/>
        </w:numPr>
        <w:rPr>
          <w:lang w:val="en-GB"/>
        </w:rPr>
      </w:pPr>
      <w:r w:rsidRPr="00924CAC">
        <w:rPr>
          <w:lang w:val="en-GB"/>
        </w:rPr>
        <w:t>Check your sleep book</w:t>
      </w:r>
    </w:p>
    <w:p w14:paraId="53CBB59B" w14:textId="77777777" w:rsidR="00105FAA" w:rsidRPr="00924CAC" w:rsidRDefault="00105FAA" w:rsidP="00B11035">
      <w:pPr>
        <w:pStyle w:val="ListParagraph"/>
        <w:numPr>
          <w:ilvl w:val="0"/>
          <w:numId w:val="89"/>
        </w:numPr>
        <w:rPr>
          <w:lang w:val="en-GB"/>
        </w:rPr>
      </w:pPr>
      <w:r w:rsidRPr="00924CAC">
        <w:rPr>
          <w:lang w:val="en-GB"/>
        </w:rPr>
        <w:t>Check your health book</w:t>
      </w:r>
    </w:p>
    <w:p w14:paraId="4902E2B6" w14:textId="77777777" w:rsidR="00105FAA" w:rsidRPr="00924CAC" w:rsidRDefault="00105FAA" w:rsidP="00B11035">
      <w:pPr>
        <w:pStyle w:val="ListParagraph"/>
        <w:numPr>
          <w:ilvl w:val="0"/>
          <w:numId w:val="89"/>
        </w:numPr>
        <w:rPr>
          <w:lang w:val="en-GB"/>
        </w:rPr>
      </w:pPr>
      <w:r w:rsidRPr="00924CAC">
        <w:rPr>
          <w:lang w:val="en-GB"/>
        </w:rPr>
        <w:t>Check your daily life book</w:t>
      </w:r>
    </w:p>
    <w:p w14:paraId="0EC02D12" w14:textId="77777777" w:rsidR="00105FAA" w:rsidRPr="00924CAC" w:rsidRDefault="00105FAA" w:rsidP="00B11035">
      <w:pPr>
        <w:pStyle w:val="ListParagraph"/>
        <w:numPr>
          <w:ilvl w:val="0"/>
          <w:numId w:val="89"/>
        </w:numPr>
        <w:rPr>
          <w:lang w:val="en-GB"/>
        </w:rPr>
      </w:pPr>
      <w:r w:rsidRPr="00924CAC">
        <w:rPr>
          <w:lang w:val="en-GB"/>
        </w:rPr>
        <w:t>Check your help book</w:t>
      </w:r>
    </w:p>
    <w:p w14:paraId="7D8DD3EB" w14:textId="77777777" w:rsidR="00105FAA" w:rsidRDefault="00105FAA" w:rsidP="00924CAC">
      <w:pPr>
        <w:rPr>
          <w:lang w:val="en-GB"/>
        </w:rPr>
      </w:pPr>
      <w:r>
        <w:rPr>
          <w:lang w:val="en-GB"/>
        </w:rPr>
        <w:t xml:space="preserve">The advertisements developed relate mostly to the set of eWALL applications used in the final demonstration (e.g. “Go to sleep” -&gt; My Sleep Application, “Check your activity book” -&gt; My Activity Application), and in some cases to general healthy behaviour (e.g. “Let’s go Cycling”). The advertisements are listed below in </w:t>
      </w:r>
      <w:r>
        <w:rPr>
          <w:lang w:val="en-GB"/>
        </w:rPr>
        <w:fldChar w:fldCharType="begin"/>
      </w:r>
      <w:r>
        <w:rPr>
          <w:lang w:val="en-GB"/>
        </w:rPr>
        <w:instrText xml:space="preserve"> REF _Ref463950790 \h </w:instrText>
      </w:r>
      <w:r>
        <w:rPr>
          <w:lang w:val="en-GB"/>
        </w:rPr>
      </w:r>
      <w:r>
        <w:rPr>
          <w:lang w:val="en-GB"/>
        </w:rPr>
        <w:fldChar w:fldCharType="separate"/>
      </w:r>
      <w:r>
        <w:t xml:space="preserve">Figure </w:t>
      </w:r>
      <w:r>
        <w:rPr>
          <w:noProof/>
        </w:rPr>
        <w:t>15</w:t>
      </w:r>
      <w:r>
        <w:rPr>
          <w:lang w:val="en-GB"/>
        </w:rPr>
        <w:fldChar w:fldCharType="end"/>
      </w:r>
      <w:r>
        <w:rPr>
          <w:lang w:val="en-GB"/>
        </w:rPr>
        <w:t xml:space="preserve"> through </w:t>
      </w:r>
      <w:r>
        <w:rPr>
          <w:lang w:val="en-GB"/>
        </w:rPr>
        <w:fldChar w:fldCharType="begin"/>
      </w:r>
      <w:r>
        <w:rPr>
          <w:lang w:val="en-GB"/>
        </w:rPr>
        <w:instrText xml:space="preserve"> REF _Ref463950800 \h </w:instrText>
      </w:r>
      <w:r>
        <w:rPr>
          <w:lang w:val="en-GB"/>
        </w:rPr>
      </w:r>
      <w:r>
        <w:rPr>
          <w:lang w:val="en-GB"/>
        </w:rPr>
        <w:fldChar w:fldCharType="separate"/>
      </w:r>
      <w:r>
        <w:t xml:space="preserve">Figure </w:t>
      </w:r>
      <w:r>
        <w:rPr>
          <w:noProof/>
        </w:rPr>
        <w:t>26</w:t>
      </w:r>
      <w:r>
        <w:rPr>
          <w:lang w:val="en-GB"/>
        </w:rPr>
        <w:fldChar w:fldCharType="end"/>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05FAA" w14:paraId="7553F6CE" w14:textId="77777777" w:rsidTr="00FB2EAB">
        <w:tc>
          <w:tcPr>
            <w:tcW w:w="4814" w:type="dxa"/>
          </w:tcPr>
          <w:p w14:paraId="4507CA0B" w14:textId="77777777" w:rsidR="00105FAA" w:rsidRDefault="00105FAA" w:rsidP="00FB2EAB">
            <w:pPr>
              <w:pStyle w:val="MainText"/>
              <w:keepNext/>
              <w:jc w:val="center"/>
            </w:pPr>
            <w:r>
              <w:rPr>
                <w:noProof/>
                <w:lang w:val="bg-BG" w:eastAsia="bg-BG"/>
              </w:rPr>
              <w:drawing>
                <wp:inline distT="0" distB="0" distL="0" distR="0" wp14:anchorId="73A13BC3" wp14:editId="0B7E94F0">
                  <wp:extent cx="2926288" cy="1645920"/>
                  <wp:effectExtent l="0" t="0" r="762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1-bike-EN.jpg"/>
                          <pic:cNvPicPr/>
                        </pic:nvPicPr>
                        <pic:blipFill>
                          <a:blip r:embed="rId37" cstate="screen">
                            <a:extLst>
                              <a:ext uri="{28A0092B-C50C-407E-A947-70E740481C1C}">
                                <a14:useLocalDpi xmlns:a14="http://schemas.microsoft.com/office/drawing/2010/main"/>
                              </a:ext>
                            </a:extLst>
                          </a:blip>
                          <a:stretch>
                            <a:fillRect/>
                          </a:stretch>
                        </pic:blipFill>
                        <pic:spPr>
                          <a:xfrm>
                            <a:off x="0" y="0"/>
                            <a:ext cx="2926288" cy="1645920"/>
                          </a:xfrm>
                          <a:prstGeom prst="rect">
                            <a:avLst/>
                          </a:prstGeom>
                        </pic:spPr>
                      </pic:pic>
                    </a:graphicData>
                  </a:graphic>
                </wp:inline>
              </w:drawing>
            </w:r>
          </w:p>
          <w:p w14:paraId="56DEE295" w14:textId="77777777" w:rsidR="00105FAA" w:rsidRPr="004B6473" w:rsidRDefault="00105FAA" w:rsidP="00FB2EAB">
            <w:pPr>
              <w:pStyle w:val="Caption"/>
            </w:pPr>
            <w:bookmarkStart w:id="304" w:name="_Ref463950790"/>
            <w:r>
              <w:t xml:space="preserve">Figure </w:t>
            </w:r>
            <w:r>
              <w:fldChar w:fldCharType="begin"/>
            </w:r>
            <w:r>
              <w:instrText xml:space="preserve"> SEQ Figure \* ARABIC </w:instrText>
            </w:r>
            <w:r>
              <w:fldChar w:fldCharType="separate"/>
            </w:r>
            <w:r>
              <w:rPr>
                <w:noProof/>
              </w:rPr>
              <w:t>15</w:t>
            </w:r>
            <w:r>
              <w:fldChar w:fldCharType="end"/>
            </w:r>
            <w:bookmarkEnd w:id="304"/>
            <w:r>
              <w:t>: Go for a bike ride.</w:t>
            </w:r>
          </w:p>
        </w:tc>
        <w:tc>
          <w:tcPr>
            <w:tcW w:w="4814" w:type="dxa"/>
          </w:tcPr>
          <w:p w14:paraId="3FA75F1F" w14:textId="77777777" w:rsidR="00105FAA" w:rsidRDefault="00105FAA" w:rsidP="00FB2EAB">
            <w:pPr>
              <w:pStyle w:val="MainText"/>
              <w:keepNext/>
            </w:pPr>
            <w:r>
              <w:rPr>
                <w:noProof/>
                <w:lang w:val="bg-BG" w:eastAsia="bg-BG"/>
              </w:rPr>
              <w:drawing>
                <wp:inline distT="0" distB="0" distL="0" distR="0" wp14:anchorId="122480A6" wp14:editId="1D682265">
                  <wp:extent cx="2926080" cy="1645920"/>
                  <wp:effectExtent l="0" t="0" r="762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2-sleep-EN.jpg"/>
                          <pic:cNvPicPr/>
                        </pic:nvPicPr>
                        <pic:blipFill>
                          <a:blip r:embed="rId38" cstate="screen">
                            <a:extLst>
                              <a:ext uri="{28A0092B-C50C-407E-A947-70E740481C1C}">
                                <a14:useLocalDpi xmlns:a14="http://schemas.microsoft.com/office/drawing/2010/main"/>
                              </a:ext>
                            </a:extLst>
                          </a:blip>
                          <a:stretch>
                            <a:fillRect/>
                          </a:stretch>
                        </pic:blipFill>
                        <pic:spPr>
                          <a:xfrm>
                            <a:off x="0" y="0"/>
                            <a:ext cx="2926080" cy="1645920"/>
                          </a:xfrm>
                          <a:prstGeom prst="rect">
                            <a:avLst/>
                          </a:prstGeom>
                        </pic:spPr>
                      </pic:pic>
                    </a:graphicData>
                  </a:graphic>
                </wp:inline>
              </w:drawing>
            </w:r>
          </w:p>
          <w:p w14:paraId="12F8FECF"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16</w:t>
            </w:r>
            <w:r>
              <w:fldChar w:fldCharType="end"/>
            </w:r>
            <w:r>
              <w:t>: Go to sleep.</w:t>
            </w:r>
          </w:p>
        </w:tc>
      </w:tr>
    </w:tbl>
    <w:p w14:paraId="3130321A" w14:textId="77777777" w:rsidR="00105FAA" w:rsidRDefault="00105FAA" w:rsidP="00105FAA">
      <w:pPr>
        <w:pStyle w:val="MainTex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05FAA" w14:paraId="6FE3CA94" w14:textId="77777777" w:rsidTr="00FB2EAB">
        <w:tc>
          <w:tcPr>
            <w:tcW w:w="4814" w:type="dxa"/>
          </w:tcPr>
          <w:p w14:paraId="20FECD43" w14:textId="77777777" w:rsidR="00105FAA" w:rsidRDefault="00105FAA" w:rsidP="00FB2EAB">
            <w:pPr>
              <w:pStyle w:val="MainText"/>
              <w:keepNext/>
              <w:jc w:val="center"/>
            </w:pPr>
            <w:r>
              <w:rPr>
                <w:noProof/>
                <w:lang w:val="bg-BG" w:eastAsia="bg-BG"/>
              </w:rPr>
              <w:drawing>
                <wp:inline distT="0" distB="0" distL="0" distR="0" wp14:anchorId="3EFC381C" wp14:editId="6D016595">
                  <wp:extent cx="2926080" cy="1645920"/>
                  <wp:effectExtent l="0" t="0" r="7620" b="0"/>
                  <wp:docPr id="1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3-video-EN.jpg"/>
                          <pic:cNvPicPr/>
                        </pic:nvPicPr>
                        <pic:blipFill>
                          <a:blip r:embed="rId39" cstate="screen">
                            <a:extLst>
                              <a:ext uri="{28A0092B-C50C-407E-A947-70E740481C1C}">
                                <a14:useLocalDpi xmlns:a14="http://schemas.microsoft.com/office/drawing/2010/main"/>
                              </a:ext>
                            </a:extLst>
                          </a:blip>
                          <a:stretch>
                            <a:fillRect/>
                          </a:stretch>
                        </pic:blipFill>
                        <pic:spPr>
                          <a:xfrm>
                            <a:off x="0" y="0"/>
                            <a:ext cx="2926080" cy="1645920"/>
                          </a:xfrm>
                          <a:prstGeom prst="rect">
                            <a:avLst/>
                          </a:prstGeom>
                        </pic:spPr>
                      </pic:pic>
                    </a:graphicData>
                  </a:graphic>
                </wp:inline>
              </w:drawing>
            </w:r>
          </w:p>
          <w:p w14:paraId="6A15578F" w14:textId="77777777" w:rsidR="00105FAA" w:rsidRDefault="00105FAA" w:rsidP="00FB2EAB">
            <w:pPr>
              <w:pStyle w:val="Caption"/>
            </w:pPr>
            <w:r>
              <w:t xml:space="preserve">Figure </w:t>
            </w:r>
            <w:r>
              <w:fldChar w:fldCharType="begin"/>
            </w:r>
            <w:r>
              <w:instrText xml:space="preserve"> SEQ Figure \* ARABIC </w:instrText>
            </w:r>
            <w:r>
              <w:fldChar w:fldCharType="separate"/>
            </w:r>
            <w:r>
              <w:rPr>
                <w:noProof/>
              </w:rPr>
              <w:t>17</w:t>
            </w:r>
            <w:r>
              <w:fldChar w:fldCharType="end"/>
            </w:r>
            <w:r>
              <w:t>: Perform video exercises.</w:t>
            </w:r>
          </w:p>
          <w:p w14:paraId="4FCCE915" w14:textId="77777777" w:rsidR="00105FAA" w:rsidRDefault="00105FAA" w:rsidP="00FB2EAB">
            <w:pPr>
              <w:pStyle w:val="MainText"/>
              <w:jc w:val="center"/>
              <w:rPr>
                <w:lang w:val="en-GB"/>
              </w:rPr>
            </w:pPr>
          </w:p>
        </w:tc>
        <w:tc>
          <w:tcPr>
            <w:tcW w:w="4814" w:type="dxa"/>
          </w:tcPr>
          <w:p w14:paraId="0316A632" w14:textId="77777777" w:rsidR="00105FAA" w:rsidRDefault="00105FAA" w:rsidP="00FB2EAB">
            <w:pPr>
              <w:pStyle w:val="MainText"/>
              <w:keepNext/>
              <w:jc w:val="center"/>
            </w:pPr>
            <w:r>
              <w:rPr>
                <w:noProof/>
                <w:lang w:val="bg-BG" w:eastAsia="bg-BG"/>
              </w:rPr>
              <w:drawing>
                <wp:inline distT="0" distB="0" distL="0" distR="0" wp14:anchorId="69A2F60B" wp14:editId="2BC5FA02">
                  <wp:extent cx="2926282" cy="1645920"/>
                  <wp:effectExtent l="0" t="0" r="7620" b="0"/>
                  <wp:docPr id="1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4-cognitive-EN.jpg"/>
                          <pic:cNvPicPr/>
                        </pic:nvPicPr>
                        <pic:blipFill>
                          <a:blip r:embed="rId40"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16F27E4B"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18</w:t>
            </w:r>
            <w:r>
              <w:fldChar w:fldCharType="end"/>
            </w:r>
            <w:r>
              <w:t>: Engage in cognitive exercise.</w:t>
            </w:r>
          </w:p>
        </w:tc>
      </w:tr>
    </w:tbl>
    <w:p w14:paraId="10DF7D9D" w14:textId="77777777" w:rsidR="00105FAA" w:rsidRDefault="00105FAA" w:rsidP="00105FAA">
      <w:pPr>
        <w:pStyle w:val="MainTex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05FAA" w14:paraId="40020442" w14:textId="77777777" w:rsidTr="00FB2EAB">
        <w:tc>
          <w:tcPr>
            <w:tcW w:w="4814" w:type="dxa"/>
          </w:tcPr>
          <w:p w14:paraId="68E2AE99" w14:textId="77777777" w:rsidR="00105FAA" w:rsidRDefault="00105FAA" w:rsidP="00FB2EAB">
            <w:pPr>
              <w:pStyle w:val="MainText"/>
              <w:keepNext/>
              <w:jc w:val="center"/>
            </w:pPr>
            <w:r>
              <w:rPr>
                <w:noProof/>
                <w:lang w:val="bg-BG" w:eastAsia="bg-BG"/>
              </w:rPr>
              <w:lastRenderedPageBreak/>
              <w:drawing>
                <wp:inline distT="0" distB="0" distL="0" distR="0" wp14:anchorId="6514FBC9" wp14:editId="710C3EC9">
                  <wp:extent cx="2926282" cy="1645920"/>
                  <wp:effectExtent l="0" t="0" r="7620" b="0"/>
                  <wp:docPr id="1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5-breakfast-EN.jpg"/>
                          <pic:cNvPicPr/>
                        </pic:nvPicPr>
                        <pic:blipFill>
                          <a:blip r:embed="rId41"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5B51171F"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19</w:t>
            </w:r>
            <w:r>
              <w:fldChar w:fldCharType="end"/>
            </w:r>
            <w:r>
              <w:t>: Don't skip breakfast.</w:t>
            </w:r>
          </w:p>
        </w:tc>
        <w:tc>
          <w:tcPr>
            <w:tcW w:w="4814" w:type="dxa"/>
          </w:tcPr>
          <w:p w14:paraId="50F0DD8C" w14:textId="77777777" w:rsidR="00105FAA" w:rsidRDefault="00105FAA" w:rsidP="00FB2EAB">
            <w:pPr>
              <w:pStyle w:val="MainText"/>
              <w:keepNext/>
              <w:jc w:val="center"/>
            </w:pPr>
            <w:r>
              <w:rPr>
                <w:noProof/>
                <w:lang w:val="bg-BG" w:eastAsia="bg-BG"/>
              </w:rPr>
              <w:drawing>
                <wp:inline distT="0" distB="0" distL="0" distR="0" wp14:anchorId="7DD18D04" wp14:editId="6B1BD726">
                  <wp:extent cx="2926282" cy="1645920"/>
                  <wp:effectExtent l="0" t="0" r="762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6-music-EN.jpg"/>
                          <pic:cNvPicPr/>
                        </pic:nvPicPr>
                        <pic:blipFill>
                          <a:blip r:embed="rId42"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4370232B"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20</w:t>
            </w:r>
            <w:r>
              <w:fldChar w:fldCharType="end"/>
            </w:r>
            <w:r>
              <w:t>: Listen to music.</w:t>
            </w:r>
          </w:p>
        </w:tc>
      </w:tr>
    </w:tbl>
    <w:p w14:paraId="286A3770" w14:textId="77777777" w:rsidR="00105FAA" w:rsidRDefault="00105FAA" w:rsidP="00105FAA">
      <w:pPr>
        <w:pStyle w:val="MainTex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05FAA" w14:paraId="67452979" w14:textId="77777777" w:rsidTr="00FB2EAB">
        <w:tc>
          <w:tcPr>
            <w:tcW w:w="4814" w:type="dxa"/>
          </w:tcPr>
          <w:p w14:paraId="0DDD86E7" w14:textId="77777777" w:rsidR="00105FAA" w:rsidRDefault="00105FAA" w:rsidP="00FB2EAB">
            <w:pPr>
              <w:pStyle w:val="MainText"/>
              <w:keepNext/>
              <w:jc w:val="center"/>
            </w:pPr>
            <w:r>
              <w:rPr>
                <w:noProof/>
                <w:lang w:val="bg-BG" w:eastAsia="bg-BG"/>
              </w:rPr>
              <w:drawing>
                <wp:inline distT="0" distB="0" distL="0" distR="0" wp14:anchorId="2619C105" wp14:editId="450EAC2A">
                  <wp:extent cx="2926282" cy="1645920"/>
                  <wp:effectExtent l="0" t="0" r="7620" b="0"/>
                  <wp:docPr id="1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7-social-EN.jpg"/>
                          <pic:cNvPicPr/>
                        </pic:nvPicPr>
                        <pic:blipFill>
                          <a:blip r:embed="rId43"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068CFCC6"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21</w:t>
            </w:r>
            <w:r>
              <w:fldChar w:fldCharType="end"/>
            </w:r>
            <w:r>
              <w:t>: Meet some people.</w:t>
            </w:r>
          </w:p>
        </w:tc>
        <w:tc>
          <w:tcPr>
            <w:tcW w:w="4814" w:type="dxa"/>
          </w:tcPr>
          <w:p w14:paraId="69C9FBE3" w14:textId="77777777" w:rsidR="00105FAA" w:rsidRDefault="00105FAA" w:rsidP="00FB2EAB">
            <w:pPr>
              <w:pStyle w:val="MainText"/>
              <w:keepNext/>
              <w:jc w:val="center"/>
            </w:pPr>
            <w:r>
              <w:rPr>
                <w:noProof/>
                <w:lang w:val="bg-BG" w:eastAsia="bg-BG"/>
              </w:rPr>
              <w:drawing>
                <wp:inline distT="0" distB="0" distL="0" distR="0" wp14:anchorId="5EEFAECF" wp14:editId="2C121617">
                  <wp:extent cx="2926282" cy="1645920"/>
                  <wp:effectExtent l="0" t="0" r="7620" b="0"/>
                  <wp:docPr id="1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8-book-activity-EN.jpg"/>
                          <pic:cNvPicPr/>
                        </pic:nvPicPr>
                        <pic:blipFill>
                          <a:blip r:embed="rId44"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04D12A01"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22</w:t>
            </w:r>
            <w:r>
              <w:fldChar w:fldCharType="end"/>
            </w:r>
            <w:r>
              <w:t>: Check your activity book.</w:t>
            </w:r>
          </w:p>
        </w:tc>
      </w:tr>
    </w:tbl>
    <w:p w14:paraId="6355013D" w14:textId="77777777" w:rsidR="00105FAA" w:rsidRDefault="00105FAA" w:rsidP="00105FAA">
      <w:pPr>
        <w:pStyle w:val="MainTex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05FAA" w14:paraId="33A50C5B" w14:textId="77777777" w:rsidTr="00FB2EAB">
        <w:tc>
          <w:tcPr>
            <w:tcW w:w="4814" w:type="dxa"/>
          </w:tcPr>
          <w:p w14:paraId="4F1D6BC8" w14:textId="77777777" w:rsidR="00105FAA" w:rsidRDefault="00105FAA" w:rsidP="00FB2EAB">
            <w:pPr>
              <w:pStyle w:val="MainText"/>
              <w:keepNext/>
              <w:jc w:val="center"/>
            </w:pPr>
            <w:r>
              <w:rPr>
                <w:noProof/>
                <w:lang w:val="bg-BG" w:eastAsia="bg-BG"/>
              </w:rPr>
              <w:drawing>
                <wp:inline distT="0" distB="0" distL="0" distR="0" wp14:anchorId="4CE6307E" wp14:editId="35DF3E32">
                  <wp:extent cx="2926282" cy="1645920"/>
                  <wp:effectExtent l="0" t="0" r="7620" b="0"/>
                  <wp:docPr id="2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9-book-sleep-EN.jpg"/>
                          <pic:cNvPicPr/>
                        </pic:nvPicPr>
                        <pic:blipFill>
                          <a:blip r:embed="rId45"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36BCC3B4"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23</w:t>
            </w:r>
            <w:r>
              <w:fldChar w:fldCharType="end"/>
            </w:r>
            <w:r>
              <w:t>: Check your sleep book.</w:t>
            </w:r>
          </w:p>
        </w:tc>
        <w:tc>
          <w:tcPr>
            <w:tcW w:w="4814" w:type="dxa"/>
          </w:tcPr>
          <w:p w14:paraId="02ACA763" w14:textId="77777777" w:rsidR="00105FAA" w:rsidRDefault="00105FAA" w:rsidP="00FB2EAB">
            <w:pPr>
              <w:pStyle w:val="MainText"/>
              <w:keepNext/>
              <w:jc w:val="center"/>
            </w:pPr>
            <w:r>
              <w:rPr>
                <w:noProof/>
                <w:lang w:val="bg-BG" w:eastAsia="bg-BG"/>
              </w:rPr>
              <w:drawing>
                <wp:inline distT="0" distB="0" distL="0" distR="0" wp14:anchorId="5061D7A2" wp14:editId="549A4907">
                  <wp:extent cx="2926282" cy="1645920"/>
                  <wp:effectExtent l="0" t="0" r="7620" b="0"/>
                  <wp:docPr id="2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10-book-health-EN.jpg"/>
                          <pic:cNvPicPr/>
                        </pic:nvPicPr>
                        <pic:blipFill>
                          <a:blip r:embed="rId46"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349E3005"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24</w:t>
            </w:r>
            <w:r>
              <w:fldChar w:fldCharType="end"/>
            </w:r>
            <w:r>
              <w:t>: Check your health book.</w:t>
            </w:r>
          </w:p>
        </w:tc>
      </w:tr>
    </w:tbl>
    <w:p w14:paraId="5DD7D60D" w14:textId="77777777" w:rsidR="00105FAA" w:rsidRDefault="00105FAA" w:rsidP="00105FAA">
      <w:pPr>
        <w:pStyle w:val="MainTex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05FAA" w14:paraId="549EBB7D" w14:textId="77777777" w:rsidTr="00FB2EAB">
        <w:tc>
          <w:tcPr>
            <w:tcW w:w="4814" w:type="dxa"/>
          </w:tcPr>
          <w:p w14:paraId="3C3B8624" w14:textId="77777777" w:rsidR="00105FAA" w:rsidRDefault="00105FAA" w:rsidP="00FB2EAB">
            <w:pPr>
              <w:pStyle w:val="MainText"/>
              <w:keepNext/>
              <w:jc w:val="center"/>
            </w:pPr>
            <w:r>
              <w:rPr>
                <w:noProof/>
                <w:lang w:val="bg-BG" w:eastAsia="bg-BG"/>
              </w:rPr>
              <w:drawing>
                <wp:inline distT="0" distB="0" distL="0" distR="0" wp14:anchorId="3DF06FF4" wp14:editId="4C03B862">
                  <wp:extent cx="2926282" cy="1645920"/>
                  <wp:effectExtent l="0" t="0" r="7620" b="0"/>
                  <wp:docPr id="2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11-book-day-EN.jpg"/>
                          <pic:cNvPicPr/>
                        </pic:nvPicPr>
                        <pic:blipFill>
                          <a:blip r:embed="rId47"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5295EF9D" w14:textId="77777777" w:rsidR="00105FAA" w:rsidRDefault="00105FAA" w:rsidP="00FB2EAB">
            <w:pPr>
              <w:pStyle w:val="Caption"/>
              <w:rPr>
                <w:lang w:val="en-GB"/>
              </w:rPr>
            </w:pPr>
            <w:r>
              <w:t xml:space="preserve">Figure </w:t>
            </w:r>
            <w:r>
              <w:fldChar w:fldCharType="begin"/>
            </w:r>
            <w:r>
              <w:instrText xml:space="preserve"> SEQ Figure \* ARABIC </w:instrText>
            </w:r>
            <w:r>
              <w:fldChar w:fldCharType="separate"/>
            </w:r>
            <w:r>
              <w:rPr>
                <w:noProof/>
              </w:rPr>
              <w:t>25</w:t>
            </w:r>
            <w:r>
              <w:fldChar w:fldCharType="end"/>
            </w:r>
            <w:r>
              <w:t>: Check your daily life book.</w:t>
            </w:r>
          </w:p>
        </w:tc>
        <w:tc>
          <w:tcPr>
            <w:tcW w:w="4814" w:type="dxa"/>
          </w:tcPr>
          <w:p w14:paraId="5D164063" w14:textId="77777777" w:rsidR="00105FAA" w:rsidRDefault="00105FAA" w:rsidP="00FB2EAB">
            <w:pPr>
              <w:pStyle w:val="MainText"/>
              <w:keepNext/>
              <w:jc w:val="center"/>
            </w:pPr>
            <w:r>
              <w:rPr>
                <w:noProof/>
                <w:lang w:val="bg-BG" w:eastAsia="bg-BG"/>
              </w:rPr>
              <w:drawing>
                <wp:inline distT="0" distB="0" distL="0" distR="0" wp14:anchorId="45C57226" wp14:editId="42B900E2">
                  <wp:extent cx="2926282" cy="1645920"/>
                  <wp:effectExtent l="0" t="0" r="7620" b="0"/>
                  <wp:docPr id="22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12-book-help-EN.jpg"/>
                          <pic:cNvPicPr/>
                        </pic:nvPicPr>
                        <pic:blipFill>
                          <a:blip r:embed="rId48" cstate="screen">
                            <a:extLst>
                              <a:ext uri="{28A0092B-C50C-407E-A947-70E740481C1C}">
                                <a14:useLocalDpi xmlns:a14="http://schemas.microsoft.com/office/drawing/2010/main"/>
                              </a:ext>
                            </a:extLst>
                          </a:blip>
                          <a:stretch>
                            <a:fillRect/>
                          </a:stretch>
                        </pic:blipFill>
                        <pic:spPr>
                          <a:xfrm>
                            <a:off x="0" y="0"/>
                            <a:ext cx="2926282" cy="1645920"/>
                          </a:xfrm>
                          <a:prstGeom prst="rect">
                            <a:avLst/>
                          </a:prstGeom>
                        </pic:spPr>
                      </pic:pic>
                    </a:graphicData>
                  </a:graphic>
                </wp:inline>
              </w:drawing>
            </w:r>
          </w:p>
          <w:p w14:paraId="39B0F473" w14:textId="77777777" w:rsidR="00105FAA" w:rsidRDefault="00105FAA" w:rsidP="00FB2EAB">
            <w:pPr>
              <w:pStyle w:val="Caption"/>
              <w:rPr>
                <w:lang w:val="en-GB"/>
              </w:rPr>
            </w:pPr>
            <w:bookmarkStart w:id="305" w:name="_Ref463950800"/>
            <w:r>
              <w:t xml:space="preserve">Figure </w:t>
            </w:r>
            <w:r>
              <w:fldChar w:fldCharType="begin"/>
            </w:r>
            <w:r>
              <w:instrText xml:space="preserve"> SEQ Figure \* ARABIC </w:instrText>
            </w:r>
            <w:r>
              <w:fldChar w:fldCharType="separate"/>
            </w:r>
            <w:r>
              <w:rPr>
                <w:noProof/>
              </w:rPr>
              <w:t>26</w:t>
            </w:r>
            <w:r>
              <w:fldChar w:fldCharType="end"/>
            </w:r>
            <w:bookmarkEnd w:id="305"/>
            <w:r>
              <w:t>: Check your help book.</w:t>
            </w:r>
          </w:p>
        </w:tc>
      </w:tr>
    </w:tbl>
    <w:p w14:paraId="688B90D6" w14:textId="77777777" w:rsidR="00105FAA" w:rsidRDefault="00105FAA" w:rsidP="00105FAA">
      <w:pPr>
        <w:pStyle w:val="MainText"/>
        <w:rPr>
          <w:lang w:val="en-GB"/>
        </w:rPr>
      </w:pPr>
    </w:p>
    <w:p w14:paraId="4D404732" w14:textId="77777777" w:rsidR="00105FAA" w:rsidRPr="001C5281" w:rsidRDefault="00105FAA" w:rsidP="00924CAC">
      <w:pPr>
        <w:rPr>
          <w:lang w:val="en-GB"/>
        </w:rPr>
      </w:pPr>
      <w:r w:rsidRPr="001C5281">
        <w:rPr>
          <w:lang w:val="en-GB"/>
        </w:rPr>
        <w:t xml:space="preserve">The reasoner core logic is based on fixed decision logics which are dependent </w:t>
      </w:r>
      <w:r>
        <w:rPr>
          <w:lang w:val="en-GB"/>
        </w:rPr>
        <w:t xml:space="preserve">on </w:t>
      </w:r>
      <w:r w:rsidRPr="001C5281">
        <w:rPr>
          <w:lang w:val="en-GB"/>
        </w:rPr>
        <w:t xml:space="preserve">certain conditions such as time of the day, weather, user performance etc. The decision logic is designed in a way to </w:t>
      </w:r>
      <w:r w:rsidRPr="001C5281">
        <w:rPr>
          <w:lang w:val="en-GB"/>
        </w:rPr>
        <w:lastRenderedPageBreak/>
        <w:t>balance between physical activity and cognitive training</w:t>
      </w:r>
      <w:r>
        <w:rPr>
          <w:lang w:val="en-GB"/>
        </w:rPr>
        <w:t xml:space="preserve"> (the two main pillars of eWALL functionalities)</w:t>
      </w:r>
      <w:r w:rsidRPr="001C5281">
        <w:rPr>
          <w:lang w:val="en-GB"/>
        </w:rPr>
        <w:t xml:space="preserve">. Most importantly this logic is dependent on the type of the user: MCI or COPD. </w:t>
      </w:r>
    </w:p>
    <w:p w14:paraId="35F820C2" w14:textId="77777777" w:rsidR="00105FAA" w:rsidRPr="001C5281" w:rsidRDefault="00105FAA" w:rsidP="00924CAC">
      <w:pPr>
        <w:rPr>
          <w:lang w:val="en-GB"/>
        </w:rPr>
      </w:pPr>
      <w:r w:rsidRPr="001C5281">
        <w:rPr>
          <w:lang w:val="en-GB"/>
        </w:rPr>
        <w:t xml:space="preserve">The overall implementation idea and building blocks are shown </w:t>
      </w:r>
      <w:r>
        <w:rPr>
          <w:lang w:val="en-GB"/>
        </w:rPr>
        <w:t>in</w:t>
      </w:r>
      <w:r w:rsidRPr="001C5281">
        <w:rPr>
          <w:lang w:val="en-GB"/>
        </w:rPr>
        <w:t xml:space="preserve"> </w:t>
      </w:r>
      <w:r w:rsidRPr="001C5281">
        <w:rPr>
          <w:lang w:val="en-GB"/>
        </w:rPr>
        <w:fldChar w:fldCharType="begin"/>
      </w:r>
      <w:r w:rsidRPr="001C5281">
        <w:rPr>
          <w:lang w:val="en-GB"/>
        </w:rPr>
        <w:instrText xml:space="preserve"> REF _Ref457221044 \h </w:instrText>
      </w:r>
      <w:r w:rsidRPr="001C5281">
        <w:rPr>
          <w:lang w:val="en-GB"/>
        </w:rPr>
      </w:r>
      <w:r w:rsidRPr="001C5281">
        <w:rPr>
          <w:lang w:val="en-GB"/>
        </w:rPr>
        <w:fldChar w:fldCharType="separate"/>
      </w:r>
      <w:r w:rsidRPr="001C5281">
        <w:rPr>
          <w:lang w:val="en-GB"/>
        </w:rPr>
        <w:t xml:space="preserve">Figure </w:t>
      </w:r>
      <w:r>
        <w:rPr>
          <w:noProof/>
          <w:lang w:val="en-GB"/>
        </w:rPr>
        <w:t>27</w:t>
      </w:r>
      <w:r w:rsidRPr="001C5281">
        <w:rPr>
          <w:lang w:val="en-GB"/>
        </w:rPr>
        <w:fldChar w:fldCharType="end"/>
      </w:r>
      <w:r w:rsidRPr="001C5281">
        <w:rPr>
          <w:lang w:val="en-GB"/>
        </w:rPr>
        <w:t>.</w:t>
      </w:r>
    </w:p>
    <w:p w14:paraId="0B0D72EB" w14:textId="77777777" w:rsidR="00105FAA" w:rsidRPr="001C5281" w:rsidRDefault="00105FAA" w:rsidP="00105FAA">
      <w:pPr>
        <w:pStyle w:val="MainText"/>
        <w:rPr>
          <w:lang w:val="en-GB"/>
        </w:rPr>
      </w:pPr>
      <w:r w:rsidRPr="001C5281">
        <w:rPr>
          <w:noProof/>
          <w:lang w:val="bg-BG" w:eastAsia="bg-BG"/>
        </w:rPr>
        <w:drawing>
          <wp:inline distT="0" distB="0" distL="0" distR="0" wp14:anchorId="4E63B937" wp14:editId="62C54806">
            <wp:extent cx="6115050" cy="2219325"/>
            <wp:effectExtent l="0" t="0" r="0" b="9525"/>
            <wp:docPr id="225" name="Picture 21" descr="C:\Users\eandgrg\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andgrg\Desktop\a.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6115050" cy="2219325"/>
                    </a:xfrm>
                    <a:prstGeom prst="rect">
                      <a:avLst/>
                    </a:prstGeom>
                    <a:noFill/>
                    <a:ln>
                      <a:noFill/>
                    </a:ln>
                  </pic:spPr>
                </pic:pic>
              </a:graphicData>
            </a:graphic>
          </wp:inline>
        </w:drawing>
      </w:r>
    </w:p>
    <w:p w14:paraId="1DFE5CF1" w14:textId="77777777" w:rsidR="00105FAA" w:rsidRDefault="00105FAA" w:rsidP="00105FAA">
      <w:pPr>
        <w:pStyle w:val="Caption"/>
        <w:rPr>
          <w:lang w:val="en-GB"/>
        </w:rPr>
      </w:pPr>
      <w:bookmarkStart w:id="306" w:name="_Ref457221044"/>
      <w:r w:rsidRPr="001C5281">
        <w:rPr>
          <w:lang w:val="en-GB"/>
        </w:rPr>
        <w:t xml:space="preserve">Figure </w:t>
      </w:r>
      <w:r w:rsidRPr="001C5281">
        <w:rPr>
          <w:lang w:val="en-GB"/>
        </w:rPr>
        <w:fldChar w:fldCharType="begin"/>
      </w:r>
      <w:r w:rsidRPr="001C5281">
        <w:rPr>
          <w:lang w:val="en-GB"/>
        </w:rPr>
        <w:instrText xml:space="preserve"> SEQ Figure \* ARABIC </w:instrText>
      </w:r>
      <w:r w:rsidRPr="001C5281">
        <w:rPr>
          <w:lang w:val="en-GB"/>
        </w:rPr>
        <w:fldChar w:fldCharType="separate"/>
      </w:r>
      <w:r>
        <w:rPr>
          <w:noProof/>
          <w:lang w:val="en-GB"/>
        </w:rPr>
        <w:t>27</w:t>
      </w:r>
      <w:r w:rsidRPr="001C5281">
        <w:rPr>
          <w:lang w:val="en-GB"/>
        </w:rPr>
        <w:fldChar w:fldCharType="end"/>
      </w:r>
      <w:bookmarkEnd w:id="306"/>
      <w:r w:rsidRPr="001C5281">
        <w:rPr>
          <w:lang w:val="en-GB"/>
        </w:rPr>
        <w:t>: Wellbeing Advertisement Reasoner building blocks.</w:t>
      </w:r>
    </w:p>
    <w:p w14:paraId="42404C89" w14:textId="77777777" w:rsidR="00105FAA" w:rsidRPr="001C5281" w:rsidRDefault="00105FAA" w:rsidP="00924CAC">
      <w:pPr>
        <w:rPr>
          <w:lang w:val="en-GB"/>
        </w:rPr>
      </w:pPr>
      <w:r w:rsidRPr="001C5281">
        <w:rPr>
          <w:lang w:val="en-GB"/>
        </w:rPr>
        <w:t>The time of appearance is adaptive and based on the results of a particular activity (i.e. cognitive training or physical training) returned by the reasoners, the time can be prolonged or shortened. Each wellbeing ha</w:t>
      </w:r>
      <w:r>
        <w:rPr>
          <w:lang w:val="en-GB"/>
        </w:rPr>
        <w:t>s</w:t>
      </w:r>
      <w:r w:rsidRPr="001C5281">
        <w:rPr>
          <w:lang w:val="en-GB"/>
        </w:rPr>
        <w:t xml:space="preserve"> its own decision logic explained below. There are blank periods, in which no add is displayed. In th</w:t>
      </w:r>
      <w:r>
        <w:rPr>
          <w:lang w:val="en-GB"/>
        </w:rPr>
        <w:t>e</w:t>
      </w:r>
      <w:r w:rsidRPr="001C5281">
        <w:rPr>
          <w:lang w:val="en-GB"/>
        </w:rPr>
        <w:t>s</w:t>
      </w:r>
      <w:r>
        <w:rPr>
          <w:lang w:val="en-GB"/>
        </w:rPr>
        <w:t>e</w:t>
      </w:r>
      <w:r w:rsidRPr="001C5281">
        <w:rPr>
          <w:lang w:val="en-GB"/>
        </w:rPr>
        <w:t xml:space="preserve"> periods</w:t>
      </w:r>
      <w:r>
        <w:rPr>
          <w:lang w:val="en-GB"/>
        </w:rPr>
        <w:t>,</w:t>
      </w:r>
      <w:r w:rsidRPr="001C5281">
        <w:rPr>
          <w:lang w:val="en-GB"/>
        </w:rPr>
        <w:t xml:space="preserve"> eWALL is displaying only the daily agenda without switching between both (see D5.3.3. for more details).</w:t>
      </w:r>
    </w:p>
    <w:p w14:paraId="37C50C72" w14:textId="77777777" w:rsidR="00105FAA" w:rsidRPr="001C5281" w:rsidRDefault="00105FAA" w:rsidP="00924CAC">
      <w:pPr>
        <w:rPr>
          <w:lang w:val="en-GB"/>
        </w:rPr>
      </w:pPr>
      <w:r w:rsidRPr="001C5281">
        <w:rPr>
          <w:i/>
          <w:lang w:val="en-GB"/>
        </w:rPr>
        <w:t>Video Exercise</w:t>
      </w:r>
      <w:r w:rsidRPr="001C5281">
        <w:rPr>
          <w:lang w:val="en-GB"/>
        </w:rPr>
        <w:t xml:space="preserve">, </w:t>
      </w:r>
      <w:r w:rsidRPr="001C5281">
        <w:rPr>
          <w:i/>
          <w:lang w:val="en-GB"/>
        </w:rPr>
        <w:t>Bike</w:t>
      </w:r>
      <w:r w:rsidRPr="001C5281">
        <w:rPr>
          <w:lang w:val="en-GB"/>
        </w:rPr>
        <w:t xml:space="preserve"> and </w:t>
      </w:r>
      <w:r w:rsidRPr="001C5281">
        <w:rPr>
          <w:i/>
          <w:lang w:val="en-GB"/>
        </w:rPr>
        <w:t>Cognitive</w:t>
      </w:r>
      <w:r w:rsidRPr="001C5281">
        <w:rPr>
          <w:lang w:val="en-GB"/>
        </w:rPr>
        <w:t xml:space="preserve"> advertisements in the morning period are interchangeably shown depending on the outside weather conditions, user type, and the history of the adds. There are two types of decision logics depending on the user type. For the COPD patients, morning period of these adds is accenting on the physical activity</w:t>
      </w:r>
      <w:r>
        <w:rPr>
          <w:lang w:val="en-GB"/>
        </w:rPr>
        <w:t>,</w:t>
      </w:r>
      <w:r w:rsidRPr="001C5281">
        <w:rPr>
          <w:lang w:val="en-GB"/>
        </w:rPr>
        <w:t xml:space="preserve"> while for the MCI patients it is balancing between physical activity and cognitive training. For example, </w:t>
      </w:r>
      <w:r>
        <w:rPr>
          <w:lang w:val="en-GB"/>
        </w:rPr>
        <w:t>in</w:t>
      </w:r>
      <w:r w:rsidRPr="001C5281">
        <w:rPr>
          <w:lang w:val="en-GB"/>
        </w:rPr>
        <w:t xml:space="preserve"> </w:t>
      </w:r>
      <w:r w:rsidRPr="001C5281">
        <w:rPr>
          <w:lang w:val="en-GB"/>
        </w:rPr>
        <w:fldChar w:fldCharType="begin"/>
      </w:r>
      <w:r w:rsidRPr="001C5281">
        <w:rPr>
          <w:lang w:val="en-GB"/>
        </w:rPr>
        <w:instrText xml:space="preserve"> REF _Ref457219568 \h </w:instrText>
      </w:r>
      <w:r w:rsidRPr="001C5281">
        <w:rPr>
          <w:lang w:val="en-GB"/>
        </w:rPr>
      </w:r>
      <w:r w:rsidRPr="001C5281">
        <w:rPr>
          <w:lang w:val="en-GB"/>
        </w:rPr>
        <w:fldChar w:fldCharType="separate"/>
      </w:r>
      <w:r w:rsidRPr="001C5281">
        <w:rPr>
          <w:lang w:val="en-GB"/>
        </w:rPr>
        <w:t xml:space="preserve">Figure </w:t>
      </w:r>
      <w:r>
        <w:rPr>
          <w:noProof/>
          <w:lang w:val="en-GB"/>
        </w:rPr>
        <w:t>28</w:t>
      </w:r>
      <w:r w:rsidRPr="001C5281">
        <w:rPr>
          <w:lang w:val="en-GB"/>
        </w:rPr>
        <w:fldChar w:fldCharType="end"/>
      </w:r>
      <w:r w:rsidRPr="001C5281">
        <w:rPr>
          <w:lang w:val="en-GB"/>
        </w:rPr>
        <w:t xml:space="preserve"> is shown the decision logic for COPD patients in the morning period and </w:t>
      </w:r>
      <w:r>
        <w:rPr>
          <w:lang w:val="en-GB"/>
        </w:rPr>
        <w:t>in</w:t>
      </w:r>
      <w:r w:rsidRPr="001C5281">
        <w:rPr>
          <w:lang w:val="en-GB"/>
        </w:rPr>
        <w:t xml:space="preserve"> </w:t>
      </w:r>
      <w:r w:rsidRPr="001C5281">
        <w:rPr>
          <w:lang w:val="en-GB"/>
        </w:rPr>
        <w:fldChar w:fldCharType="begin"/>
      </w:r>
      <w:r w:rsidRPr="001C5281">
        <w:rPr>
          <w:lang w:val="en-GB"/>
        </w:rPr>
        <w:instrText xml:space="preserve"> REF _Ref457220748 \h </w:instrText>
      </w:r>
      <w:r w:rsidRPr="001C5281">
        <w:rPr>
          <w:lang w:val="en-GB"/>
        </w:rPr>
      </w:r>
      <w:r w:rsidRPr="001C5281">
        <w:rPr>
          <w:lang w:val="en-GB"/>
        </w:rPr>
        <w:fldChar w:fldCharType="separate"/>
      </w:r>
      <w:r w:rsidRPr="001C5281">
        <w:rPr>
          <w:lang w:val="en-GB"/>
        </w:rPr>
        <w:t xml:space="preserve">Figure </w:t>
      </w:r>
      <w:r>
        <w:rPr>
          <w:noProof/>
          <w:lang w:val="en-GB"/>
        </w:rPr>
        <w:t>29</w:t>
      </w:r>
      <w:r w:rsidRPr="001C5281">
        <w:rPr>
          <w:lang w:val="en-GB"/>
        </w:rPr>
        <w:fldChar w:fldCharType="end"/>
      </w:r>
      <w:r w:rsidRPr="001C5281">
        <w:rPr>
          <w:lang w:val="en-GB"/>
        </w:rPr>
        <w:t xml:space="preserve"> </w:t>
      </w:r>
      <w:r>
        <w:rPr>
          <w:lang w:val="en-GB"/>
        </w:rPr>
        <w:t xml:space="preserve">the </w:t>
      </w:r>
      <w:r w:rsidRPr="001C5281">
        <w:rPr>
          <w:lang w:val="en-GB"/>
        </w:rPr>
        <w:t xml:space="preserve">decision logic, </w:t>
      </w:r>
      <w:r>
        <w:rPr>
          <w:lang w:val="en-GB"/>
        </w:rPr>
        <w:t xml:space="preserve">in the </w:t>
      </w:r>
      <w:r w:rsidRPr="001C5281">
        <w:rPr>
          <w:lang w:val="en-GB"/>
        </w:rPr>
        <w:t xml:space="preserve">morning period </w:t>
      </w:r>
      <w:r>
        <w:rPr>
          <w:lang w:val="en-GB"/>
        </w:rPr>
        <w:t xml:space="preserve">for </w:t>
      </w:r>
      <w:r w:rsidRPr="001C5281">
        <w:rPr>
          <w:lang w:val="en-GB"/>
        </w:rPr>
        <w:t>MCI patients.</w:t>
      </w:r>
    </w:p>
    <w:p w14:paraId="1D7B41BD" w14:textId="77777777" w:rsidR="00105FAA" w:rsidRPr="001C5281" w:rsidRDefault="00105FAA" w:rsidP="00105FAA">
      <w:pPr>
        <w:pStyle w:val="MainText"/>
        <w:jc w:val="center"/>
        <w:rPr>
          <w:lang w:val="en-GB"/>
        </w:rPr>
      </w:pPr>
      <w:r w:rsidRPr="001C5281">
        <w:rPr>
          <w:rFonts w:ascii="Cabin" w:hAnsi="Cabin"/>
          <w:noProof/>
          <w:color w:val="000000"/>
          <w:sz w:val="20"/>
          <w:szCs w:val="20"/>
          <w:lang w:val="bg-BG" w:eastAsia="bg-BG"/>
        </w:rPr>
        <w:lastRenderedPageBreak/>
        <w:drawing>
          <wp:inline distT="0" distB="0" distL="0" distR="0" wp14:anchorId="4568EE3D" wp14:editId="65886EC1">
            <wp:extent cx="3543300" cy="3733800"/>
            <wp:effectExtent l="0" t="0" r="0" b="0"/>
            <wp:docPr id="233" name="Picture 31" descr="https://lh4.googleusercontent.com/ALnTlYToSM_SaIsREhjBu5XcmYhqSM6y9jHgWFADRRWh-kSw6FuvVn2oSoe1tTK0iTFDw8HIRfMjl9XCENM0jwCuRurM9h9QRNlESKi8j9kSRhm1leUZHuya02gXMFVpjJSblkH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LnTlYToSM_SaIsREhjBu5XcmYhqSM6y9jHgWFADRRWh-kSw6FuvVn2oSoe1tTK0iTFDw8HIRfMjl9XCENM0jwCuRurM9h9QRNlESKi8j9kSRhm1leUZHuya02gXMFVpjJSblkH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3300" cy="3733800"/>
                    </a:xfrm>
                    <a:prstGeom prst="rect">
                      <a:avLst/>
                    </a:prstGeom>
                    <a:noFill/>
                    <a:ln>
                      <a:noFill/>
                    </a:ln>
                  </pic:spPr>
                </pic:pic>
              </a:graphicData>
            </a:graphic>
          </wp:inline>
        </w:drawing>
      </w:r>
    </w:p>
    <w:p w14:paraId="1C95BEB6" w14:textId="77777777" w:rsidR="00105FAA" w:rsidRPr="001C5281" w:rsidRDefault="00105FAA" w:rsidP="00105FAA">
      <w:pPr>
        <w:pStyle w:val="Caption"/>
        <w:rPr>
          <w:lang w:val="en-GB"/>
        </w:rPr>
      </w:pPr>
      <w:bookmarkStart w:id="307" w:name="_Ref457219568"/>
      <w:r w:rsidRPr="001C5281">
        <w:rPr>
          <w:lang w:val="en-GB"/>
        </w:rPr>
        <w:t xml:space="preserve">Figure </w:t>
      </w:r>
      <w:r w:rsidRPr="001C5281">
        <w:rPr>
          <w:lang w:val="en-GB"/>
        </w:rPr>
        <w:fldChar w:fldCharType="begin"/>
      </w:r>
      <w:r w:rsidRPr="001C5281">
        <w:rPr>
          <w:lang w:val="en-GB"/>
        </w:rPr>
        <w:instrText xml:space="preserve"> SEQ Figure \* ARABIC </w:instrText>
      </w:r>
      <w:r w:rsidRPr="001C5281">
        <w:rPr>
          <w:lang w:val="en-GB"/>
        </w:rPr>
        <w:fldChar w:fldCharType="separate"/>
      </w:r>
      <w:r>
        <w:rPr>
          <w:noProof/>
          <w:lang w:val="en-GB"/>
        </w:rPr>
        <w:t>28</w:t>
      </w:r>
      <w:r w:rsidRPr="001C5281">
        <w:rPr>
          <w:lang w:val="en-GB"/>
        </w:rPr>
        <w:fldChar w:fldCharType="end"/>
      </w:r>
      <w:bookmarkEnd w:id="307"/>
      <w:r w:rsidRPr="001C5281">
        <w:rPr>
          <w:lang w:val="en-GB"/>
        </w:rPr>
        <w:t>: Decision logic, morning period for COPD patients.</w:t>
      </w:r>
    </w:p>
    <w:p w14:paraId="37C217CC" w14:textId="77777777" w:rsidR="00105FAA" w:rsidRPr="001C5281" w:rsidRDefault="00105FAA" w:rsidP="00105FAA">
      <w:pPr>
        <w:jc w:val="center"/>
        <w:rPr>
          <w:lang w:val="en-GB" w:eastAsia="hr-HR"/>
        </w:rPr>
      </w:pPr>
      <w:r w:rsidRPr="001C5281">
        <w:rPr>
          <w:rFonts w:ascii="Cabin" w:hAnsi="Cabin"/>
          <w:noProof/>
          <w:color w:val="000000"/>
          <w:sz w:val="20"/>
          <w:szCs w:val="20"/>
          <w:lang w:val="bg-BG" w:eastAsia="bg-BG"/>
        </w:rPr>
        <w:drawing>
          <wp:inline distT="0" distB="0" distL="0" distR="0" wp14:anchorId="3E0DBEBA" wp14:editId="305AAC87">
            <wp:extent cx="4381500" cy="2609850"/>
            <wp:effectExtent l="0" t="0" r="0" b="0"/>
            <wp:docPr id="33" name="Picture 33" descr="https://lh6.googleusercontent.com/DzJZudWfs0nWpYH-pi1OBzEMX3HUygzpkIESocnVJmCDuy9tWJrSC_1h_jJyZEcmAX537vnttJN58znFYwn04EoNC_xG4_WdbzJA6IIvQsO5aSqns7ptCuPuGIjIcabIqmKizj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DzJZudWfs0nWpYH-pi1OBzEMX3HUygzpkIESocnVJmCDuy9tWJrSC_1h_jJyZEcmAX537vnttJN58znFYwn04EoNC_xG4_WdbzJA6IIvQsO5aSqns7ptCuPuGIjIcabIqmKizjJ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500" cy="2609850"/>
                    </a:xfrm>
                    <a:prstGeom prst="rect">
                      <a:avLst/>
                    </a:prstGeom>
                    <a:noFill/>
                    <a:ln>
                      <a:noFill/>
                    </a:ln>
                  </pic:spPr>
                </pic:pic>
              </a:graphicData>
            </a:graphic>
          </wp:inline>
        </w:drawing>
      </w:r>
    </w:p>
    <w:p w14:paraId="2C17B21F" w14:textId="77777777" w:rsidR="00105FAA" w:rsidRDefault="00105FAA" w:rsidP="00105FAA">
      <w:pPr>
        <w:pStyle w:val="Caption"/>
        <w:rPr>
          <w:lang w:val="en-GB"/>
        </w:rPr>
      </w:pPr>
      <w:bookmarkStart w:id="308" w:name="_Ref457220748"/>
      <w:r w:rsidRPr="001C5281">
        <w:rPr>
          <w:lang w:val="en-GB"/>
        </w:rPr>
        <w:t xml:space="preserve">Figure </w:t>
      </w:r>
      <w:r w:rsidRPr="001C5281">
        <w:rPr>
          <w:lang w:val="en-GB"/>
        </w:rPr>
        <w:fldChar w:fldCharType="begin"/>
      </w:r>
      <w:r w:rsidRPr="001C5281">
        <w:rPr>
          <w:lang w:val="en-GB"/>
        </w:rPr>
        <w:instrText xml:space="preserve"> SEQ Figure \* ARABIC </w:instrText>
      </w:r>
      <w:r w:rsidRPr="001C5281">
        <w:rPr>
          <w:lang w:val="en-GB"/>
        </w:rPr>
        <w:fldChar w:fldCharType="separate"/>
      </w:r>
      <w:r>
        <w:rPr>
          <w:noProof/>
          <w:lang w:val="en-GB"/>
        </w:rPr>
        <w:t>29</w:t>
      </w:r>
      <w:r w:rsidRPr="001C5281">
        <w:rPr>
          <w:lang w:val="en-GB"/>
        </w:rPr>
        <w:fldChar w:fldCharType="end"/>
      </w:r>
      <w:bookmarkEnd w:id="308"/>
      <w:r w:rsidRPr="001C5281">
        <w:rPr>
          <w:lang w:val="en-GB"/>
        </w:rPr>
        <w:t xml:space="preserve">: </w:t>
      </w:r>
      <w:r w:rsidRPr="001C5281">
        <w:rPr>
          <w:rFonts w:ascii="Cabin" w:hAnsi="Cabin"/>
          <w:iCs/>
          <w:color w:val="000000"/>
          <w:kern w:val="0"/>
          <w:sz w:val="20"/>
          <w:szCs w:val="20"/>
          <w:lang w:val="en-GB" w:eastAsia="hr-HR" w:bidi="ar-SA"/>
        </w:rPr>
        <w:t>Decision logic, morning period for MCI patients.</w:t>
      </w:r>
    </w:p>
    <w:p w14:paraId="2BD5E427" w14:textId="77777777" w:rsidR="00EA13AE" w:rsidRDefault="00EA13AE" w:rsidP="00EA13AE">
      <w:pPr>
        <w:jc w:val="both"/>
        <w:rPr>
          <w:lang w:val="en-GB"/>
        </w:rPr>
      </w:pPr>
    </w:p>
    <w:p w14:paraId="24190DE7" w14:textId="77777777" w:rsidR="00105FAA" w:rsidRPr="001C5281" w:rsidRDefault="00105FAA" w:rsidP="00EA13AE">
      <w:pPr>
        <w:jc w:val="both"/>
        <w:rPr>
          <w:lang w:val="en-GB"/>
        </w:rPr>
      </w:pPr>
      <w:r w:rsidRPr="001C5281">
        <w:rPr>
          <w:lang w:val="en-GB"/>
        </w:rPr>
        <w:t>On the afternoon period</w:t>
      </w:r>
      <w:r>
        <w:rPr>
          <w:lang w:val="en-GB"/>
        </w:rPr>
        <w:t>,</w:t>
      </w:r>
      <w:r w:rsidRPr="001C5281">
        <w:rPr>
          <w:lang w:val="en-GB"/>
        </w:rPr>
        <w:t xml:space="preserve"> both the periods of cognitive training and bike/video training ads do not overlap. Also</w:t>
      </w:r>
      <w:r>
        <w:rPr>
          <w:lang w:val="en-GB"/>
        </w:rPr>
        <w:t>,</w:t>
      </w:r>
      <w:r w:rsidRPr="001C5281">
        <w:rPr>
          <w:lang w:val="en-GB"/>
        </w:rPr>
        <w:t xml:space="preserve"> the bike ad is displayed only during the weekends and if the weather is nice it is stimulating the user to go for ride independently of the user’s physical or cognitive training performance. This is stimulating the user to take more outdoor activities in the weekend. Again</w:t>
      </w:r>
      <w:r>
        <w:rPr>
          <w:lang w:val="en-GB"/>
        </w:rPr>
        <w:t>,</w:t>
      </w:r>
      <w:r w:rsidRPr="001C5281">
        <w:rPr>
          <w:lang w:val="en-GB"/>
        </w:rPr>
        <w:t xml:space="preserve"> there are two decision logics dependent on the type of the user. Another difference from the morning period is that the cognitive training can overtake over the time of the bike/video training if certain conditions are met. For example</w:t>
      </w:r>
      <w:r>
        <w:rPr>
          <w:lang w:val="en-GB"/>
        </w:rPr>
        <w:t>,</w:t>
      </w:r>
      <w:r w:rsidRPr="001C5281">
        <w:rPr>
          <w:lang w:val="en-GB"/>
        </w:rPr>
        <w:t xml:space="preserve"> </w:t>
      </w:r>
      <w:r>
        <w:rPr>
          <w:lang w:val="en-GB"/>
        </w:rPr>
        <w:t>in</w:t>
      </w:r>
      <w:r w:rsidRPr="001C5281">
        <w:rPr>
          <w:lang w:val="en-GB"/>
        </w:rPr>
        <w:t xml:space="preserve"> </w:t>
      </w:r>
      <w:r>
        <w:fldChar w:fldCharType="begin"/>
      </w:r>
      <w:r>
        <w:instrText xml:space="preserve"> REF _Ref457220794 \h  \* MERGEFORMAT </w:instrText>
      </w:r>
      <w:r>
        <w:fldChar w:fldCharType="separate"/>
      </w:r>
      <w:r w:rsidRPr="001C5281">
        <w:rPr>
          <w:lang w:val="en-GB"/>
        </w:rPr>
        <w:t xml:space="preserve">Figure </w:t>
      </w:r>
      <w:r>
        <w:rPr>
          <w:noProof/>
          <w:lang w:val="en-GB"/>
        </w:rPr>
        <w:t>30</w:t>
      </w:r>
      <w:r>
        <w:fldChar w:fldCharType="end"/>
      </w:r>
      <w:r w:rsidRPr="001C5281">
        <w:rPr>
          <w:lang w:val="en-GB"/>
        </w:rPr>
        <w:t xml:space="preserve"> is shown </w:t>
      </w:r>
      <w:r>
        <w:rPr>
          <w:lang w:val="en-GB"/>
        </w:rPr>
        <w:t xml:space="preserve">the </w:t>
      </w:r>
      <w:r w:rsidRPr="001C5281">
        <w:rPr>
          <w:lang w:val="en-GB"/>
        </w:rPr>
        <w:t xml:space="preserve">decision logic for afternoon period for COPD patients and </w:t>
      </w:r>
      <w:r>
        <w:rPr>
          <w:lang w:val="en-GB"/>
        </w:rPr>
        <w:t>in</w:t>
      </w:r>
      <w:r w:rsidRPr="001C5281">
        <w:rPr>
          <w:lang w:val="en-GB"/>
        </w:rPr>
        <w:t xml:space="preserve"> </w:t>
      </w:r>
      <w:r>
        <w:fldChar w:fldCharType="begin"/>
      </w:r>
      <w:r>
        <w:instrText xml:space="preserve"> REF _Ref457220795 \h  \* MERGEFORMAT </w:instrText>
      </w:r>
      <w:r>
        <w:fldChar w:fldCharType="separate"/>
      </w:r>
      <w:r w:rsidRPr="001C5281">
        <w:rPr>
          <w:lang w:val="en-GB"/>
        </w:rPr>
        <w:t xml:space="preserve">Figure </w:t>
      </w:r>
      <w:r>
        <w:rPr>
          <w:noProof/>
          <w:lang w:val="en-GB"/>
        </w:rPr>
        <w:t>31</w:t>
      </w:r>
      <w:r>
        <w:fldChar w:fldCharType="end"/>
      </w:r>
      <w:r w:rsidRPr="001C5281">
        <w:rPr>
          <w:lang w:val="en-GB"/>
        </w:rPr>
        <w:t xml:space="preserve"> is shown </w:t>
      </w:r>
      <w:r>
        <w:rPr>
          <w:lang w:val="en-GB"/>
        </w:rPr>
        <w:t xml:space="preserve">the </w:t>
      </w:r>
      <w:r w:rsidRPr="001C5281">
        <w:rPr>
          <w:lang w:val="en-GB"/>
        </w:rPr>
        <w:t>decision logic for afternoon period for MCI patients.</w:t>
      </w:r>
    </w:p>
    <w:p w14:paraId="70372B0F" w14:textId="77777777" w:rsidR="00105FAA" w:rsidRPr="001C5281" w:rsidRDefault="00105FAA" w:rsidP="00105FAA">
      <w:pPr>
        <w:jc w:val="center"/>
        <w:rPr>
          <w:lang w:val="en-GB" w:eastAsia="hr-HR"/>
        </w:rPr>
      </w:pPr>
      <w:r w:rsidRPr="001C5281">
        <w:rPr>
          <w:rFonts w:ascii="Cabin" w:hAnsi="Cabin"/>
          <w:noProof/>
          <w:color w:val="000000"/>
          <w:sz w:val="20"/>
          <w:szCs w:val="20"/>
          <w:lang w:val="bg-BG" w:eastAsia="bg-BG"/>
        </w:rPr>
        <w:lastRenderedPageBreak/>
        <w:drawing>
          <wp:inline distT="0" distB="0" distL="0" distR="0" wp14:anchorId="21999169" wp14:editId="1B6C1EDF">
            <wp:extent cx="5238750" cy="2971800"/>
            <wp:effectExtent l="0" t="0" r="0" b="0"/>
            <wp:docPr id="234" name="Picture 34" descr="https://lh6.googleusercontent.com/o8pr7KGyvcC8R3m3Vixdy6jIUdYn8NgirMGnQ9-8sYxO9ozbFwo6rVZwDj76GmyOWcuHoixXvb3_4NuteK9_WRHvx31MJf2nEXfKSqH9NY-rHsDBpfdrlwHVnxbDAUV7eDPKA7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o8pr7KGyvcC8R3m3Vixdy6jIUdYn8NgirMGnQ9-8sYxO9ozbFwo6rVZwDj76GmyOWcuHoixXvb3_4NuteK9_WRHvx31MJf2nEXfKSqH9NY-rHsDBpfdrlwHVnxbDAUV7eDPKA7d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2971800"/>
                    </a:xfrm>
                    <a:prstGeom prst="rect">
                      <a:avLst/>
                    </a:prstGeom>
                    <a:noFill/>
                    <a:ln>
                      <a:noFill/>
                    </a:ln>
                  </pic:spPr>
                </pic:pic>
              </a:graphicData>
            </a:graphic>
          </wp:inline>
        </w:drawing>
      </w:r>
    </w:p>
    <w:p w14:paraId="0F7BDDFB" w14:textId="77777777" w:rsidR="00105FAA" w:rsidRDefault="00105FAA" w:rsidP="00105FAA">
      <w:pPr>
        <w:pStyle w:val="Caption"/>
        <w:rPr>
          <w:rFonts w:ascii="Cabin" w:hAnsi="Cabin"/>
          <w:iCs/>
          <w:color w:val="000000"/>
          <w:kern w:val="0"/>
          <w:sz w:val="20"/>
          <w:szCs w:val="20"/>
          <w:lang w:val="en-GB" w:eastAsia="hr-HR" w:bidi="ar-SA"/>
        </w:rPr>
      </w:pPr>
      <w:r w:rsidRPr="001C5281">
        <w:rPr>
          <w:rFonts w:ascii="Cabin" w:hAnsi="Cabin"/>
          <w:i/>
          <w:iCs/>
          <w:color w:val="000000"/>
          <w:kern w:val="0"/>
          <w:sz w:val="20"/>
          <w:szCs w:val="20"/>
          <w:lang w:val="en-GB" w:eastAsia="hr-HR" w:bidi="ar-SA"/>
        </w:rPr>
        <w:t xml:space="preserve"> </w:t>
      </w:r>
      <w:bookmarkStart w:id="309" w:name="_Ref457220794"/>
      <w:r w:rsidRPr="001C5281">
        <w:rPr>
          <w:lang w:val="en-GB"/>
        </w:rPr>
        <w:t xml:space="preserve">Figure </w:t>
      </w:r>
      <w:r w:rsidRPr="001C5281">
        <w:rPr>
          <w:lang w:val="en-GB"/>
        </w:rPr>
        <w:fldChar w:fldCharType="begin"/>
      </w:r>
      <w:r w:rsidRPr="001C5281">
        <w:rPr>
          <w:lang w:val="en-GB"/>
        </w:rPr>
        <w:instrText xml:space="preserve"> SEQ Figure \* ARABIC </w:instrText>
      </w:r>
      <w:r w:rsidRPr="001C5281">
        <w:rPr>
          <w:lang w:val="en-GB"/>
        </w:rPr>
        <w:fldChar w:fldCharType="separate"/>
      </w:r>
      <w:r>
        <w:rPr>
          <w:noProof/>
          <w:lang w:val="en-GB"/>
        </w:rPr>
        <w:t>30</w:t>
      </w:r>
      <w:r w:rsidRPr="001C5281">
        <w:rPr>
          <w:lang w:val="en-GB"/>
        </w:rPr>
        <w:fldChar w:fldCharType="end"/>
      </w:r>
      <w:bookmarkEnd w:id="309"/>
      <w:r w:rsidRPr="001C5281">
        <w:rPr>
          <w:lang w:val="en-GB"/>
        </w:rPr>
        <w:t>:</w:t>
      </w:r>
      <w:r w:rsidRPr="001C5281">
        <w:rPr>
          <w:rFonts w:ascii="Cabin" w:hAnsi="Cabin"/>
          <w:iCs/>
          <w:color w:val="000000"/>
          <w:kern w:val="0"/>
          <w:sz w:val="20"/>
          <w:szCs w:val="20"/>
          <w:lang w:val="en-GB" w:eastAsia="hr-HR" w:bidi="ar-SA"/>
        </w:rPr>
        <w:t xml:space="preserve"> Decision logic, afternoon period for COPD patients.</w:t>
      </w:r>
    </w:p>
    <w:p w14:paraId="1DFF9FA8" w14:textId="77777777" w:rsidR="00105FAA" w:rsidRPr="001C5281" w:rsidRDefault="00105FAA" w:rsidP="00105FAA">
      <w:pPr>
        <w:jc w:val="center"/>
        <w:rPr>
          <w:lang w:val="en-GB" w:eastAsia="hr-HR"/>
        </w:rPr>
      </w:pPr>
      <w:r w:rsidRPr="001C5281">
        <w:rPr>
          <w:rFonts w:ascii="Cabin" w:hAnsi="Cabin"/>
          <w:noProof/>
          <w:color w:val="000000"/>
          <w:sz w:val="20"/>
          <w:szCs w:val="20"/>
          <w:lang w:val="bg-BG" w:eastAsia="bg-BG"/>
        </w:rPr>
        <w:drawing>
          <wp:inline distT="0" distB="0" distL="0" distR="0" wp14:anchorId="1DE90D8E" wp14:editId="10B9D170">
            <wp:extent cx="5162550" cy="2924175"/>
            <wp:effectExtent l="0" t="0" r="0" b="9525"/>
            <wp:docPr id="235" name="Picture 35" descr="https://lh5.googleusercontent.com/RUr7_ravZq46_5G2w-KrIEKVcuwUxnGKf76H_y4JafjxvG1EcVtSDxM1NCJWIMz0McAq7jia5dgfGXnrBg3RwW0ABlcfcirPmIUYL-9V4kHg1MVtDNs7P_e1bLP9taYuuQOfdk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RUr7_ravZq46_5G2w-KrIEKVcuwUxnGKf76H_y4JafjxvG1EcVtSDxM1NCJWIMz0McAq7jia5dgfGXnrBg3RwW0ABlcfcirPmIUYL-9V4kHg1MVtDNs7P_e1bLP9taYuuQOfdkN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62550" cy="2924175"/>
                    </a:xfrm>
                    <a:prstGeom prst="rect">
                      <a:avLst/>
                    </a:prstGeom>
                    <a:noFill/>
                    <a:ln>
                      <a:noFill/>
                    </a:ln>
                  </pic:spPr>
                </pic:pic>
              </a:graphicData>
            </a:graphic>
          </wp:inline>
        </w:drawing>
      </w:r>
    </w:p>
    <w:p w14:paraId="729CAFB8" w14:textId="77777777" w:rsidR="00105FAA" w:rsidRDefault="00105FAA" w:rsidP="00105FAA">
      <w:pPr>
        <w:pStyle w:val="Caption"/>
        <w:rPr>
          <w:lang w:val="en-GB" w:eastAsia="hr-HR"/>
        </w:rPr>
      </w:pPr>
      <w:bookmarkStart w:id="310" w:name="_Ref457220795"/>
      <w:r w:rsidRPr="001C5281">
        <w:rPr>
          <w:lang w:val="en-GB"/>
        </w:rPr>
        <w:t xml:space="preserve">Figure </w:t>
      </w:r>
      <w:r w:rsidRPr="001C5281">
        <w:rPr>
          <w:lang w:val="en-GB"/>
        </w:rPr>
        <w:fldChar w:fldCharType="begin"/>
      </w:r>
      <w:r w:rsidRPr="001C5281">
        <w:rPr>
          <w:lang w:val="en-GB"/>
        </w:rPr>
        <w:instrText xml:space="preserve"> SEQ Figure \* ARABIC </w:instrText>
      </w:r>
      <w:r w:rsidRPr="001C5281">
        <w:rPr>
          <w:lang w:val="en-GB"/>
        </w:rPr>
        <w:fldChar w:fldCharType="separate"/>
      </w:r>
      <w:r>
        <w:rPr>
          <w:noProof/>
          <w:lang w:val="en-GB"/>
        </w:rPr>
        <w:t>31</w:t>
      </w:r>
      <w:r w:rsidRPr="001C5281">
        <w:rPr>
          <w:lang w:val="en-GB"/>
        </w:rPr>
        <w:fldChar w:fldCharType="end"/>
      </w:r>
      <w:bookmarkEnd w:id="310"/>
      <w:r w:rsidRPr="001C5281">
        <w:rPr>
          <w:lang w:val="en-GB"/>
        </w:rPr>
        <w:t>:</w:t>
      </w:r>
      <w:r w:rsidRPr="001C5281">
        <w:rPr>
          <w:rFonts w:ascii="Cabin" w:hAnsi="Cabin"/>
          <w:iCs/>
          <w:color w:val="000000"/>
          <w:kern w:val="0"/>
          <w:sz w:val="20"/>
          <w:szCs w:val="20"/>
          <w:lang w:val="en-GB" w:eastAsia="hr-HR" w:bidi="ar-SA"/>
        </w:rPr>
        <w:t xml:space="preserve"> Decision logic, afternoon period for MCI patients.</w:t>
      </w:r>
    </w:p>
    <w:p w14:paraId="479E6616" w14:textId="77777777" w:rsidR="00EA13AE" w:rsidRDefault="00EA13AE" w:rsidP="00105FAA">
      <w:pPr>
        <w:rPr>
          <w:lang w:val="en-GB"/>
        </w:rPr>
      </w:pPr>
    </w:p>
    <w:p w14:paraId="000E0ED3" w14:textId="77777777" w:rsidR="00105FAA" w:rsidRDefault="00105FAA" w:rsidP="00105FAA">
      <w:pPr>
        <w:rPr>
          <w:lang w:val="en-GB"/>
        </w:rPr>
      </w:pPr>
      <w:r w:rsidRPr="001C5281">
        <w:rPr>
          <w:lang w:val="en-GB"/>
        </w:rPr>
        <w:t xml:space="preserve">The </w:t>
      </w:r>
      <w:r w:rsidRPr="001C5281">
        <w:rPr>
          <w:b/>
          <w:lang w:val="en-GB"/>
        </w:rPr>
        <w:t>music advertisement</w:t>
      </w:r>
      <w:r w:rsidRPr="001C5281">
        <w:rPr>
          <w:lang w:val="en-GB"/>
        </w:rPr>
        <w:t xml:space="preserve"> is dependent on the user’s mood and day of the week. In Sunday</w:t>
      </w:r>
      <w:r>
        <w:rPr>
          <w:lang w:val="en-GB"/>
        </w:rPr>
        <w:t>,</w:t>
      </w:r>
      <w:r w:rsidRPr="001C5281">
        <w:rPr>
          <w:lang w:val="en-GB"/>
        </w:rPr>
        <w:t xml:space="preserve"> the ad is overtaking the period from 17:00 to 20:00 and is advertising the user to listen to music. This ad can extend the display period depending on the user’s mood. For example</w:t>
      </w:r>
      <w:r>
        <w:rPr>
          <w:lang w:val="en-GB"/>
        </w:rPr>
        <w:t>,</w:t>
      </w:r>
      <w:r w:rsidRPr="001C5281">
        <w:rPr>
          <w:lang w:val="en-GB"/>
        </w:rPr>
        <w:t xml:space="preserve"> </w:t>
      </w:r>
      <w:r>
        <w:rPr>
          <w:lang w:val="en-GB"/>
        </w:rPr>
        <w:t>in</w:t>
      </w:r>
      <w:r w:rsidRPr="001C5281">
        <w:rPr>
          <w:lang w:val="en-GB"/>
        </w:rPr>
        <w:t xml:space="preserve"> </w:t>
      </w:r>
      <w:r>
        <w:fldChar w:fldCharType="begin"/>
      </w:r>
      <w:r>
        <w:instrText xml:space="preserve"> REF _Ref457220886 \h  \* MERGEFORMAT </w:instrText>
      </w:r>
      <w:r>
        <w:fldChar w:fldCharType="separate"/>
      </w:r>
      <w:r w:rsidRPr="001C5281">
        <w:rPr>
          <w:lang w:val="en-GB"/>
        </w:rPr>
        <w:t xml:space="preserve">Figure </w:t>
      </w:r>
      <w:r>
        <w:rPr>
          <w:noProof/>
          <w:lang w:val="en-GB"/>
        </w:rPr>
        <w:t>32</w:t>
      </w:r>
      <w:r>
        <w:fldChar w:fldCharType="end"/>
      </w:r>
      <w:r w:rsidRPr="001C5281">
        <w:rPr>
          <w:lang w:val="en-GB"/>
        </w:rPr>
        <w:t xml:space="preserve"> is shown </w:t>
      </w:r>
      <w:r>
        <w:rPr>
          <w:lang w:val="en-GB"/>
        </w:rPr>
        <w:t xml:space="preserve">the </w:t>
      </w:r>
      <w:r w:rsidRPr="001C5281">
        <w:rPr>
          <w:lang w:val="en-GB"/>
        </w:rPr>
        <w:t>decision logic for afternoon period for COPD patients.</w:t>
      </w:r>
    </w:p>
    <w:p w14:paraId="365B5433" w14:textId="77777777" w:rsidR="00105FAA" w:rsidRPr="001C5281" w:rsidRDefault="00105FAA" w:rsidP="00105FAA">
      <w:pPr>
        <w:jc w:val="center"/>
        <w:rPr>
          <w:lang w:val="en-GB" w:eastAsia="hr-HR"/>
        </w:rPr>
      </w:pPr>
      <w:r w:rsidRPr="001C5281">
        <w:rPr>
          <w:rFonts w:ascii="Cabin" w:hAnsi="Cabin"/>
          <w:noProof/>
          <w:color w:val="000000"/>
          <w:sz w:val="20"/>
          <w:szCs w:val="20"/>
          <w:lang w:val="bg-BG" w:eastAsia="bg-BG"/>
        </w:rPr>
        <w:lastRenderedPageBreak/>
        <w:drawing>
          <wp:inline distT="0" distB="0" distL="0" distR="0" wp14:anchorId="43A468CA" wp14:editId="1554E294">
            <wp:extent cx="4010025" cy="3219450"/>
            <wp:effectExtent l="0" t="0" r="9525" b="0"/>
            <wp:docPr id="236" name="Picture 38" descr="https://lh4.googleusercontent.com/lUFym_msmUzaYGZyP7zPrURXrAUHIjc7pq9KVdP8tA3i5fwBpmHlY6ZKL8LDS0dL_CwiNYIw6C9ANeabQm_g0dZdlgyRdGwz8uG2W6hXAE-q5BTMGV8TS26GB21s0g8z2jZ79E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lUFym_msmUzaYGZyP7zPrURXrAUHIjc7pq9KVdP8tA3i5fwBpmHlY6ZKL8LDS0dL_CwiNYIw6C9ANeabQm_g0dZdlgyRdGwz8uG2W6hXAE-q5BTMGV8TS26GB21s0g8z2jZ79EQ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0025" cy="3219450"/>
                    </a:xfrm>
                    <a:prstGeom prst="rect">
                      <a:avLst/>
                    </a:prstGeom>
                    <a:noFill/>
                    <a:ln>
                      <a:noFill/>
                    </a:ln>
                  </pic:spPr>
                </pic:pic>
              </a:graphicData>
            </a:graphic>
          </wp:inline>
        </w:drawing>
      </w:r>
    </w:p>
    <w:p w14:paraId="68B9EE0F" w14:textId="77777777" w:rsidR="00105FAA" w:rsidRDefault="00105FAA" w:rsidP="00105FAA">
      <w:pPr>
        <w:pStyle w:val="Caption"/>
        <w:rPr>
          <w:lang w:val="en-GB"/>
        </w:rPr>
      </w:pPr>
      <w:bookmarkStart w:id="311" w:name="_Ref457220886"/>
      <w:r w:rsidRPr="001C5281">
        <w:rPr>
          <w:lang w:val="en-GB"/>
        </w:rPr>
        <w:t xml:space="preserve">Figure </w:t>
      </w:r>
      <w:r w:rsidRPr="001C5281">
        <w:rPr>
          <w:lang w:val="en-GB"/>
        </w:rPr>
        <w:fldChar w:fldCharType="begin"/>
      </w:r>
      <w:r w:rsidRPr="001C5281">
        <w:rPr>
          <w:lang w:val="en-GB"/>
        </w:rPr>
        <w:instrText xml:space="preserve"> SEQ Figure \* ARABIC </w:instrText>
      </w:r>
      <w:r w:rsidRPr="001C5281">
        <w:rPr>
          <w:lang w:val="en-GB"/>
        </w:rPr>
        <w:fldChar w:fldCharType="separate"/>
      </w:r>
      <w:r>
        <w:rPr>
          <w:noProof/>
          <w:lang w:val="en-GB"/>
        </w:rPr>
        <w:t>32</w:t>
      </w:r>
      <w:r w:rsidRPr="001C5281">
        <w:rPr>
          <w:lang w:val="en-GB"/>
        </w:rPr>
        <w:fldChar w:fldCharType="end"/>
      </w:r>
      <w:bookmarkEnd w:id="311"/>
      <w:r w:rsidRPr="001C5281">
        <w:rPr>
          <w:rFonts w:ascii="Cabin" w:hAnsi="Cabin"/>
          <w:iCs/>
          <w:color w:val="000000"/>
          <w:kern w:val="0"/>
          <w:sz w:val="20"/>
          <w:szCs w:val="20"/>
          <w:lang w:val="en-GB" w:eastAsia="hr-HR" w:bidi="ar-SA"/>
        </w:rPr>
        <w:t>: Decision logic, afternoon period for COPD patients.</w:t>
      </w:r>
    </w:p>
    <w:p w14:paraId="3FEEB281" w14:textId="77777777" w:rsidR="00105FAA" w:rsidRPr="001C5281" w:rsidRDefault="00105FAA" w:rsidP="00105FAA">
      <w:pPr>
        <w:rPr>
          <w:lang w:val="en-GB"/>
        </w:rPr>
      </w:pPr>
      <w:r w:rsidRPr="001C5281">
        <w:rPr>
          <w:lang w:val="en-GB"/>
        </w:rPr>
        <w:t xml:space="preserve">The </w:t>
      </w:r>
      <w:r w:rsidRPr="001C5281">
        <w:rPr>
          <w:b/>
          <w:lang w:val="en-GB"/>
        </w:rPr>
        <w:t>sleep advertisement</w:t>
      </w:r>
      <w:r w:rsidRPr="001C5281">
        <w:rPr>
          <w:lang w:val="en-GB"/>
        </w:rPr>
        <w:t xml:space="preserve"> is displayed every day in the basic period. The reasoner is checking if the user had a proper sleep last night and if this is not the case, the reasoned is extending the display period starting from 20:00.</w:t>
      </w:r>
    </w:p>
    <w:p w14:paraId="4342DEC6" w14:textId="77777777" w:rsidR="00105FAA" w:rsidRPr="00336D3C" w:rsidRDefault="00105FAA" w:rsidP="00B11035">
      <w:pPr>
        <w:pStyle w:val="Heading1"/>
        <w:numPr>
          <w:ilvl w:val="0"/>
          <w:numId w:val="12"/>
        </w:numPr>
        <w:spacing w:before="240" w:line="276" w:lineRule="auto"/>
        <w:jc w:val="both"/>
      </w:pPr>
      <w:bookmarkStart w:id="312" w:name="_Toc413679034"/>
      <w:bookmarkStart w:id="313" w:name="_Ref417492803"/>
      <w:bookmarkStart w:id="314" w:name="_Ref417554694"/>
      <w:bookmarkStart w:id="315" w:name="_Toc464558571"/>
      <w:bookmarkStart w:id="316" w:name="_Toc505258688"/>
      <w:bookmarkEnd w:id="287"/>
      <w:bookmarkEnd w:id="288"/>
      <w:bookmarkEnd w:id="289"/>
      <w:bookmarkEnd w:id="290"/>
      <w:bookmarkEnd w:id="291"/>
      <w:bookmarkEnd w:id="292"/>
      <w:r w:rsidRPr="00336D3C">
        <w:t>Automatic Goal-Setting</w:t>
      </w:r>
      <w:bookmarkEnd w:id="312"/>
      <w:bookmarkEnd w:id="313"/>
      <w:bookmarkEnd w:id="314"/>
      <w:bookmarkEnd w:id="315"/>
      <w:bookmarkEnd w:id="316"/>
    </w:p>
    <w:p w14:paraId="77691896" w14:textId="77777777" w:rsidR="00105FAA" w:rsidRPr="00336D3C" w:rsidRDefault="00105FAA" w:rsidP="00B11035">
      <w:pPr>
        <w:pStyle w:val="Heading2"/>
        <w:keepNext w:val="0"/>
        <w:keepLines w:val="0"/>
        <w:numPr>
          <w:ilvl w:val="1"/>
          <w:numId w:val="12"/>
        </w:numPr>
        <w:spacing w:after="360" w:line="276" w:lineRule="auto"/>
        <w:jc w:val="both"/>
      </w:pPr>
      <w:bookmarkStart w:id="317" w:name="_Toc464558572"/>
      <w:bookmarkStart w:id="318" w:name="_Toc505258689"/>
      <w:r w:rsidRPr="00336D3C">
        <w:t>Background</w:t>
      </w:r>
      <w:bookmarkEnd w:id="317"/>
      <w:bookmarkEnd w:id="318"/>
    </w:p>
    <w:p w14:paraId="15E11759" w14:textId="77777777" w:rsidR="00105FAA" w:rsidRDefault="00105FAA" w:rsidP="00EA13AE">
      <w:pPr>
        <w:jc w:val="both"/>
        <w:rPr>
          <w:lang w:val="en-GB"/>
        </w:rPr>
      </w:pPr>
      <w:r w:rsidRPr="001C5281">
        <w:rPr>
          <w:lang w:val="en-GB"/>
        </w:rPr>
        <w:t xml:space="preserve">The Automatic Goal-setting IDSS reasoner (AGS-IDSSr) sets personalized goals with minor or no involvement from the healthcare professional. The goals are set based on user’s previous behavior (user’s routine) and healthcare recommendations (national guidelines or direct involvement of healthcare professional through the eWALL web portal). The goal-setting should not depend on the measure unit in use, i.e. steps, distance, calories, IMA, or ISA. Since the different activity units can be converted from one to the other, we will focus the goal-setting on a single, most understandable unit: </w:t>
      </w:r>
      <w:r w:rsidRPr="001C5281">
        <w:rPr>
          <w:i/>
          <w:iCs/>
          <w:lang w:val="en-GB"/>
        </w:rPr>
        <w:t>steps</w:t>
      </w:r>
      <w:r w:rsidRPr="001C5281">
        <w:rPr>
          <w:lang w:val="en-GB"/>
        </w:rPr>
        <w:t>.</w:t>
      </w:r>
    </w:p>
    <w:p w14:paraId="774977B0" w14:textId="22BF437E" w:rsidR="00105FAA" w:rsidRDefault="00105FAA" w:rsidP="00EA13AE">
      <w:pPr>
        <w:jc w:val="both"/>
        <w:rPr>
          <w:lang w:val="en-GB"/>
        </w:rPr>
      </w:pPr>
      <w:r w:rsidRPr="001C5281">
        <w:rPr>
          <w:lang w:val="en-GB"/>
        </w:rPr>
        <w:t xml:space="preserve">The Goal Setting IDSS reasoner runs once every week and defines the goals for the upcoming week. When a new goal needs to be set, the user’s </w:t>
      </w:r>
      <w:r w:rsidRPr="001C5281">
        <w:rPr>
          <w:b/>
          <w:bCs/>
          <w:lang w:val="en-GB"/>
        </w:rPr>
        <w:t>pattern of daily physical activity</w:t>
      </w:r>
      <w:r w:rsidRPr="001C5281">
        <w:rPr>
          <w:lang w:val="en-GB"/>
        </w:rPr>
        <w:t xml:space="preserve"> is averaged and the </w:t>
      </w:r>
      <w:r w:rsidRPr="001C5281">
        <w:rPr>
          <w:b/>
          <w:bCs/>
          <w:lang w:val="en-GB"/>
        </w:rPr>
        <w:t>average “end points”</w:t>
      </w:r>
      <w:r w:rsidRPr="001C5281">
        <w:rPr>
          <w:lang w:val="en-GB"/>
        </w:rPr>
        <w:t xml:space="preserve"> compared to the </w:t>
      </w:r>
      <w:r w:rsidRPr="001C5281">
        <w:rPr>
          <w:b/>
          <w:bCs/>
          <w:lang w:val="en-GB"/>
        </w:rPr>
        <w:t>ultimate goal</w:t>
      </w:r>
      <w:r w:rsidRPr="001C5281">
        <w:rPr>
          <w:lang w:val="en-GB"/>
        </w:rPr>
        <w:t xml:space="preserve">. Days that are considered </w:t>
      </w:r>
      <w:r w:rsidRPr="001C5281">
        <w:rPr>
          <w:i/>
          <w:iCs/>
          <w:lang w:val="en-GB"/>
        </w:rPr>
        <w:t>outliers</w:t>
      </w:r>
      <w:r>
        <w:rPr>
          <w:i/>
          <w:iCs/>
          <w:lang w:val="en-GB"/>
        </w:rPr>
        <w:t>,</w:t>
      </w:r>
      <w:r w:rsidRPr="001C5281">
        <w:rPr>
          <w:lang w:val="en-GB"/>
        </w:rPr>
        <w:t xml:space="preserve"> given the lifestyle pattern of the user (this task is performed by the Daily Physical Activity Lifestyle Reasoner in Task 5.2) are not considered in this calculation. If the average daily point is close to the ultimate goal, the new goal set corresponds to the ultimate goal. Otherwise, the new goal will be the average daily end point weighted by a </w:t>
      </w:r>
      <w:r w:rsidRPr="001C5281">
        <w:rPr>
          <w:b/>
          <w:bCs/>
          <w:lang w:val="en-GB"/>
        </w:rPr>
        <w:t>deviation allowance factor</w:t>
      </w:r>
      <w:r w:rsidRPr="001C5281">
        <w:rPr>
          <w:lang w:val="en-GB"/>
        </w:rPr>
        <w:t xml:space="preserve">. The implementation of the eWALL automatic goal-setting reasoner is based on the work described in </w:t>
      </w:r>
      <w:r w:rsidRPr="001C5281">
        <w:rPr>
          <w:lang w:val="en-GB"/>
        </w:rPr>
        <w:fldChar w:fldCharType="begin"/>
      </w:r>
      <w:r w:rsidRPr="001C5281">
        <w:rPr>
          <w:lang w:val="en-GB"/>
        </w:rPr>
        <w:instrText xml:space="preserve"> REF S8_Cabrita_2014 \h </w:instrText>
      </w:r>
      <w:r w:rsidR="00EA13AE">
        <w:rPr>
          <w:lang w:val="en-GB"/>
        </w:rPr>
        <w:instrText xml:space="preserve"> \* MERGEFORMAT </w:instrText>
      </w:r>
      <w:r w:rsidRPr="001C5281">
        <w:rPr>
          <w:lang w:val="en-GB"/>
        </w:rPr>
      </w:r>
      <w:r w:rsidRPr="001C5281">
        <w:rPr>
          <w:lang w:val="en-GB"/>
        </w:rPr>
        <w:fldChar w:fldCharType="separate"/>
      </w:r>
      <w:r w:rsidRPr="001C5281">
        <w:rPr>
          <w:b/>
          <w:lang w:val="en-GB"/>
        </w:rPr>
        <w:t>(Cabrita et al., 2014)</w:t>
      </w:r>
      <w:r w:rsidRPr="001C5281">
        <w:rPr>
          <w:lang w:val="en-GB"/>
        </w:rPr>
        <w:fldChar w:fldCharType="end"/>
      </w:r>
      <w:r w:rsidRPr="001C5281">
        <w:rPr>
          <w:lang w:val="en-GB"/>
        </w:rPr>
        <w:t>.</w:t>
      </w:r>
    </w:p>
    <w:p w14:paraId="58818A48" w14:textId="77777777" w:rsidR="00105FAA" w:rsidRPr="001C5281" w:rsidRDefault="00105FAA" w:rsidP="00105FAA">
      <w:pPr>
        <w:rPr>
          <w:b/>
          <w:lang w:val="en-GB"/>
        </w:rPr>
      </w:pPr>
      <w:r w:rsidRPr="001C5281">
        <w:rPr>
          <w:b/>
          <w:lang w:val="en-GB"/>
        </w:rPr>
        <w:t>Overview of different goal types</w:t>
      </w:r>
    </w:p>
    <w:p w14:paraId="7CA2C2FF" w14:textId="77777777" w:rsidR="00105FAA" w:rsidRDefault="00105FAA" w:rsidP="00105FAA">
      <w:pPr>
        <w:rPr>
          <w:lang w:val="en-GB"/>
        </w:rPr>
      </w:pPr>
      <w:r w:rsidRPr="001C5281">
        <w:rPr>
          <w:lang w:val="en-GB"/>
        </w:rPr>
        <w:t>For every week (Monday to Sunday)</w:t>
      </w:r>
      <w:r>
        <w:rPr>
          <w:lang w:val="en-GB"/>
        </w:rPr>
        <w:t>,</w:t>
      </w:r>
      <w:r w:rsidRPr="001C5281">
        <w:rPr>
          <w:lang w:val="en-GB"/>
        </w:rPr>
        <w:t xml:space="preserve"> the reasoner will set a number of different goals (prioritized by implementation need):</w:t>
      </w:r>
    </w:p>
    <w:p w14:paraId="0B1F9E7C" w14:textId="77777777" w:rsidR="00105FAA" w:rsidRPr="001C5281" w:rsidRDefault="00105FAA" w:rsidP="00105FAA">
      <w:pPr>
        <w:pStyle w:val="Caption"/>
        <w:keepNext/>
        <w:rPr>
          <w:lang w:val="en-GB"/>
        </w:rPr>
      </w:pPr>
      <w:r w:rsidRPr="001C5281">
        <w:rPr>
          <w:lang w:val="en-GB"/>
        </w:rPr>
        <w:lastRenderedPageBreak/>
        <w:t xml:space="preserve">Table </w:t>
      </w:r>
      <w:r w:rsidRPr="001C5281">
        <w:rPr>
          <w:lang w:val="en-GB"/>
        </w:rPr>
        <w:fldChar w:fldCharType="begin"/>
      </w:r>
      <w:r w:rsidRPr="001C5281">
        <w:rPr>
          <w:lang w:val="en-GB"/>
        </w:rPr>
        <w:instrText xml:space="preserve"> SEQ Table \* ARABIC </w:instrText>
      </w:r>
      <w:r w:rsidRPr="001C5281">
        <w:rPr>
          <w:lang w:val="en-GB"/>
        </w:rPr>
        <w:fldChar w:fldCharType="separate"/>
      </w:r>
      <w:r>
        <w:rPr>
          <w:noProof/>
          <w:lang w:val="en-GB"/>
        </w:rPr>
        <w:t>7</w:t>
      </w:r>
      <w:r w:rsidRPr="001C5281">
        <w:rPr>
          <w:lang w:val="en-GB"/>
        </w:rPr>
        <w:fldChar w:fldCharType="end"/>
      </w:r>
      <w:r w:rsidRPr="001C5281">
        <w:rPr>
          <w:lang w:val="en-GB"/>
        </w:rPr>
        <w:t>: Possible different goal variations ordered by priority from the eWALL requirements analysis.</w:t>
      </w:r>
    </w:p>
    <w:tbl>
      <w:tblPr>
        <w:tblStyle w:val="TableClassic1"/>
        <w:tblW w:w="0" w:type="auto"/>
        <w:jc w:val="center"/>
        <w:tblLook w:val="04A0" w:firstRow="1" w:lastRow="0" w:firstColumn="1" w:lastColumn="0" w:noHBand="0" w:noVBand="1"/>
      </w:tblPr>
      <w:tblGrid>
        <w:gridCol w:w="4598"/>
        <w:gridCol w:w="850"/>
        <w:gridCol w:w="1172"/>
      </w:tblGrid>
      <w:tr w:rsidR="00105FAA" w:rsidRPr="001C5281" w14:paraId="5264B23A"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0FB99C" w14:textId="77777777" w:rsidR="00105FAA" w:rsidRPr="001C5281" w:rsidRDefault="00105FAA" w:rsidP="00FB2EAB">
            <w:pPr>
              <w:rPr>
                <w:b/>
                <w:lang w:val="en-GB"/>
              </w:rPr>
            </w:pPr>
            <w:r w:rsidRPr="001C5281">
              <w:rPr>
                <w:b/>
                <w:lang w:val="en-GB"/>
              </w:rPr>
              <w:t>Goal</w:t>
            </w:r>
          </w:p>
        </w:tc>
        <w:tc>
          <w:tcPr>
            <w:tcW w:w="0" w:type="auto"/>
            <w:hideMark/>
          </w:tcPr>
          <w:p w14:paraId="11508937"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b/>
                <w:lang w:val="en-GB"/>
              </w:rPr>
            </w:pPr>
            <w:r w:rsidRPr="001C5281">
              <w:rPr>
                <w:b/>
                <w:lang w:val="en-GB"/>
              </w:rPr>
              <w:t>Priority</w:t>
            </w:r>
          </w:p>
        </w:tc>
        <w:tc>
          <w:tcPr>
            <w:tcW w:w="0" w:type="auto"/>
            <w:hideMark/>
          </w:tcPr>
          <w:p w14:paraId="59ACB9E7"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b/>
                <w:lang w:val="en-GB"/>
              </w:rPr>
            </w:pPr>
            <w:r w:rsidRPr="001C5281">
              <w:rPr>
                <w:b/>
                <w:lang w:val="en-GB"/>
              </w:rPr>
              <w:t>Completion</w:t>
            </w:r>
          </w:p>
        </w:tc>
      </w:tr>
      <w:tr w:rsidR="00105FAA" w:rsidRPr="001C5281" w14:paraId="732A90D5"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1636B4" w14:textId="77777777" w:rsidR="00105FAA" w:rsidRPr="001C5281" w:rsidRDefault="00105FAA" w:rsidP="00FB2EAB">
            <w:pPr>
              <w:rPr>
                <w:lang w:val="en-GB"/>
              </w:rPr>
            </w:pPr>
            <w:r w:rsidRPr="001C5281">
              <w:rPr>
                <w:lang w:val="en-GB"/>
              </w:rPr>
              <w:t>7 Daily Step Goals</w:t>
            </w:r>
          </w:p>
        </w:tc>
        <w:tc>
          <w:tcPr>
            <w:tcW w:w="0" w:type="auto"/>
            <w:hideMark/>
          </w:tcPr>
          <w:p w14:paraId="7B3D9D36"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1</w:t>
            </w:r>
          </w:p>
        </w:tc>
        <w:tc>
          <w:tcPr>
            <w:tcW w:w="0" w:type="auto"/>
            <w:hideMark/>
          </w:tcPr>
          <w:p w14:paraId="05C50A58"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100%</w:t>
            </w:r>
          </w:p>
        </w:tc>
      </w:tr>
      <w:tr w:rsidR="00105FAA" w:rsidRPr="001C5281" w14:paraId="2508D2A4"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03246E" w14:textId="77777777" w:rsidR="00105FAA" w:rsidRPr="001C5281" w:rsidRDefault="00105FAA" w:rsidP="00FB2EAB">
            <w:pPr>
              <w:rPr>
                <w:lang w:val="en-GB"/>
              </w:rPr>
            </w:pPr>
            <w:r w:rsidRPr="001C5281">
              <w:rPr>
                <w:lang w:val="en-GB"/>
              </w:rPr>
              <w:t>7 Daily Step Balance Goals</w:t>
            </w:r>
          </w:p>
        </w:tc>
        <w:tc>
          <w:tcPr>
            <w:tcW w:w="0" w:type="auto"/>
            <w:hideMark/>
          </w:tcPr>
          <w:p w14:paraId="6A995CE9"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2</w:t>
            </w:r>
          </w:p>
        </w:tc>
        <w:tc>
          <w:tcPr>
            <w:tcW w:w="0" w:type="auto"/>
            <w:hideMark/>
          </w:tcPr>
          <w:p w14:paraId="188E4564"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0%</w:t>
            </w:r>
          </w:p>
        </w:tc>
      </w:tr>
      <w:tr w:rsidR="00105FAA" w:rsidRPr="001C5281" w14:paraId="5C54D2B2"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8591BA" w14:textId="77777777" w:rsidR="00105FAA" w:rsidRPr="001C5281" w:rsidRDefault="00105FAA" w:rsidP="00FB2EAB">
            <w:pPr>
              <w:rPr>
                <w:lang w:val="en-GB"/>
              </w:rPr>
            </w:pPr>
            <w:r w:rsidRPr="001C5281">
              <w:rPr>
                <w:lang w:val="en-GB"/>
              </w:rPr>
              <w:t>1 Weekly Step Goal</w:t>
            </w:r>
          </w:p>
        </w:tc>
        <w:tc>
          <w:tcPr>
            <w:tcW w:w="0" w:type="auto"/>
            <w:hideMark/>
          </w:tcPr>
          <w:p w14:paraId="45347698"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3</w:t>
            </w:r>
          </w:p>
        </w:tc>
        <w:tc>
          <w:tcPr>
            <w:tcW w:w="0" w:type="auto"/>
            <w:hideMark/>
          </w:tcPr>
          <w:p w14:paraId="08B67FE3"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0%</w:t>
            </w:r>
          </w:p>
        </w:tc>
      </w:tr>
      <w:tr w:rsidR="00105FAA" w:rsidRPr="001C5281" w14:paraId="3B3579DD"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23EF73" w14:textId="77777777" w:rsidR="00105FAA" w:rsidRPr="001C5281" w:rsidRDefault="00105FAA" w:rsidP="00FB2EAB">
            <w:pPr>
              <w:rPr>
                <w:lang w:val="en-GB"/>
              </w:rPr>
            </w:pPr>
            <w:r w:rsidRPr="001C5281">
              <w:rPr>
                <w:lang w:val="en-GB"/>
              </w:rPr>
              <w:t>1 Weekly Vigorous Activity Goal</w:t>
            </w:r>
          </w:p>
        </w:tc>
        <w:tc>
          <w:tcPr>
            <w:tcW w:w="0" w:type="auto"/>
            <w:hideMark/>
          </w:tcPr>
          <w:p w14:paraId="26A5E120"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4</w:t>
            </w:r>
          </w:p>
        </w:tc>
        <w:tc>
          <w:tcPr>
            <w:tcW w:w="0" w:type="auto"/>
            <w:hideMark/>
          </w:tcPr>
          <w:p w14:paraId="44BA5401"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0%</w:t>
            </w:r>
          </w:p>
        </w:tc>
      </w:tr>
      <w:tr w:rsidR="00105FAA" w:rsidRPr="001C5281" w14:paraId="6D02103A"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90E26A" w14:textId="77777777" w:rsidR="00105FAA" w:rsidRPr="001C5281" w:rsidRDefault="00105FAA" w:rsidP="00FB2EAB">
            <w:pPr>
              <w:rPr>
                <w:lang w:val="en-GB"/>
              </w:rPr>
            </w:pPr>
            <w:r w:rsidRPr="001C5281">
              <w:rPr>
                <w:lang w:val="en-GB"/>
              </w:rPr>
              <w:t>7 Daily Inactivity Goals (Balance and/or Daily Total)</w:t>
            </w:r>
          </w:p>
        </w:tc>
        <w:tc>
          <w:tcPr>
            <w:tcW w:w="0" w:type="auto"/>
            <w:hideMark/>
          </w:tcPr>
          <w:p w14:paraId="0A4AA8CB"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5</w:t>
            </w:r>
          </w:p>
        </w:tc>
        <w:tc>
          <w:tcPr>
            <w:tcW w:w="0" w:type="auto"/>
            <w:hideMark/>
          </w:tcPr>
          <w:p w14:paraId="6D3A34A2"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0%</w:t>
            </w:r>
          </w:p>
        </w:tc>
      </w:tr>
      <w:tr w:rsidR="00105FAA" w:rsidRPr="001C5281" w14:paraId="63D1BA1F"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357823" w14:textId="77777777" w:rsidR="00105FAA" w:rsidRPr="001C5281" w:rsidRDefault="00105FAA" w:rsidP="00FB2EAB">
            <w:pPr>
              <w:rPr>
                <w:lang w:val="en-GB"/>
              </w:rPr>
            </w:pPr>
            <w:r w:rsidRPr="001C5281">
              <w:rPr>
                <w:lang w:val="en-GB"/>
              </w:rPr>
              <w:t>1 Weekly Inactivity Goal (Balance and/or Daily Total)</w:t>
            </w:r>
          </w:p>
        </w:tc>
        <w:tc>
          <w:tcPr>
            <w:tcW w:w="0" w:type="auto"/>
            <w:hideMark/>
          </w:tcPr>
          <w:p w14:paraId="354E7BF5"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6</w:t>
            </w:r>
          </w:p>
        </w:tc>
        <w:tc>
          <w:tcPr>
            <w:tcW w:w="0" w:type="auto"/>
            <w:hideMark/>
          </w:tcPr>
          <w:p w14:paraId="1EF6240D"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0%</w:t>
            </w:r>
          </w:p>
        </w:tc>
      </w:tr>
    </w:tbl>
    <w:p w14:paraId="7FDE2853" w14:textId="77777777" w:rsidR="00105FAA" w:rsidRPr="001C5281" w:rsidRDefault="00105FAA" w:rsidP="00105FAA">
      <w:pPr>
        <w:rPr>
          <w:lang w:val="en-GB"/>
        </w:rPr>
      </w:pPr>
    </w:p>
    <w:p w14:paraId="08BDFC08" w14:textId="77777777" w:rsidR="00105FAA" w:rsidRPr="001C5281" w:rsidRDefault="00105FAA" w:rsidP="00105FAA">
      <w:pPr>
        <w:rPr>
          <w:b/>
          <w:lang w:val="en-GB"/>
        </w:rPr>
      </w:pPr>
      <w:r w:rsidRPr="001C5281">
        <w:rPr>
          <w:b/>
          <w:lang w:val="en-GB"/>
        </w:rPr>
        <w:t>Goal Type: Daily Step Goals</w:t>
      </w:r>
    </w:p>
    <w:p w14:paraId="7B7A6664" w14:textId="77777777" w:rsidR="00105FAA" w:rsidRDefault="00105FAA" w:rsidP="00105FAA">
      <w:pPr>
        <w:rPr>
          <w:lang w:val="en-GB"/>
        </w:rPr>
      </w:pPr>
      <w:r w:rsidRPr="001C5281">
        <w:rPr>
          <w:lang w:val="en-GB"/>
        </w:rPr>
        <w:t xml:space="preserve">The goal setting of the daily step goals is performed by following the 6 steps mentioned below. The general idea is that this reasoner runs once a week (e.g. every Sunday evening). First it requests the daily physical activity lifestyle pattern. </w:t>
      </w:r>
      <w:r>
        <w:rPr>
          <w:lang w:val="en-GB"/>
        </w:rPr>
        <w:t>T</w:t>
      </w:r>
      <w:r w:rsidRPr="001C5281">
        <w:rPr>
          <w:lang w:val="en-GB"/>
        </w:rPr>
        <w:t xml:space="preserve">hen </w:t>
      </w:r>
      <w:r>
        <w:rPr>
          <w:lang w:val="en-GB"/>
        </w:rPr>
        <w:t xml:space="preserve">it </w:t>
      </w:r>
      <w:r w:rsidRPr="001C5281">
        <w:rPr>
          <w:lang w:val="en-GB"/>
        </w:rPr>
        <w:t>defines a new goal for each category of activity (i.e. inactive, normal and active days). This means that every week, the reasoner will set a minimum one goal (in case every day is a normal day) and maximum 3 different goals (if there are active-, inactive and normal days).</w:t>
      </w:r>
    </w:p>
    <w:p w14:paraId="21B6FFF8" w14:textId="77777777" w:rsidR="00105FAA" w:rsidRPr="001C5281" w:rsidRDefault="00105FAA" w:rsidP="00105FAA">
      <w:pPr>
        <w:rPr>
          <w:lang w:val="en-GB"/>
        </w:rPr>
      </w:pPr>
      <w:r w:rsidRPr="001C5281">
        <w:rPr>
          <w:b/>
          <w:i/>
          <w:iCs/>
          <w:lang w:val="en-GB"/>
        </w:rPr>
        <w:t>Step 1:</w:t>
      </w:r>
      <w:r w:rsidRPr="001C5281">
        <w:rPr>
          <w:i/>
          <w:iCs/>
          <w:lang w:val="en-GB"/>
        </w:rPr>
        <w:t xml:space="preserve"> Request lifestyle pattern from WP5</w:t>
      </w:r>
      <w:r w:rsidRPr="001C5281">
        <w:rPr>
          <w:lang w:val="en-GB"/>
        </w:rPr>
        <w:t>. Example of data from lifestyle reasoner:</w:t>
      </w:r>
    </w:p>
    <w:p w14:paraId="04868778" w14:textId="77777777" w:rsidR="00105FAA" w:rsidRPr="001C5281" w:rsidRDefault="00105FAA" w:rsidP="00105FAA">
      <w:pPr>
        <w:rPr>
          <w:lang w:val="en-GB"/>
        </w:rPr>
      </w:pPr>
    </w:p>
    <w:tbl>
      <w:tblPr>
        <w:tblStyle w:val="TableClassic1"/>
        <w:tblW w:w="5670" w:type="dxa"/>
        <w:tblInd w:w="1548" w:type="dxa"/>
        <w:tblLook w:val="04A0" w:firstRow="1" w:lastRow="0" w:firstColumn="1" w:lastColumn="0" w:noHBand="0" w:noVBand="1"/>
      </w:tblPr>
      <w:tblGrid>
        <w:gridCol w:w="1440"/>
        <w:gridCol w:w="1800"/>
        <w:gridCol w:w="1260"/>
        <w:gridCol w:w="1170"/>
      </w:tblGrid>
      <w:tr w:rsidR="00105FAA" w:rsidRPr="001C5281" w14:paraId="4E483F90" w14:textId="77777777" w:rsidTr="00FB2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hideMark/>
          </w:tcPr>
          <w:p w14:paraId="3807A6D0" w14:textId="77777777" w:rsidR="00105FAA" w:rsidRPr="001C5281" w:rsidRDefault="00105FAA" w:rsidP="00FB2EAB">
            <w:pPr>
              <w:rPr>
                <w:rStyle w:val="Strong"/>
                <w:lang w:val="en-GB"/>
              </w:rPr>
            </w:pPr>
            <w:r w:rsidRPr="001C5281">
              <w:rPr>
                <w:rStyle w:val="Strong"/>
                <w:lang w:val="en-GB"/>
              </w:rPr>
              <w:t>Weekday</w:t>
            </w:r>
          </w:p>
        </w:tc>
        <w:tc>
          <w:tcPr>
            <w:tcW w:w="1800" w:type="dxa"/>
            <w:hideMark/>
          </w:tcPr>
          <w:p w14:paraId="18975773"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rStyle w:val="Strong"/>
                <w:lang w:val="en-GB"/>
              </w:rPr>
            </w:pPr>
            <w:r w:rsidRPr="001C5281">
              <w:rPr>
                <w:rStyle w:val="Strong"/>
                <w:lang w:val="en-GB"/>
              </w:rPr>
              <w:t>Classification</w:t>
            </w:r>
          </w:p>
        </w:tc>
        <w:tc>
          <w:tcPr>
            <w:tcW w:w="1260" w:type="dxa"/>
            <w:hideMark/>
          </w:tcPr>
          <w:p w14:paraId="0102A11C"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rStyle w:val="Strong"/>
                <w:lang w:val="en-GB"/>
              </w:rPr>
            </w:pPr>
            <w:r w:rsidRPr="001C5281">
              <w:rPr>
                <w:rStyle w:val="Strong"/>
                <w:lang w:val="en-GB"/>
              </w:rPr>
              <w:t>Week  39</w:t>
            </w:r>
          </w:p>
        </w:tc>
        <w:tc>
          <w:tcPr>
            <w:tcW w:w="1170" w:type="dxa"/>
            <w:hideMark/>
          </w:tcPr>
          <w:p w14:paraId="5CEB69D7"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rStyle w:val="Strong"/>
                <w:lang w:val="en-GB"/>
              </w:rPr>
            </w:pPr>
            <w:r w:rsidRPr="001C5281">
              <w:rPr>
                <w:rStyle w:val="Strong"/>
                <w:lang w:val="en-GB"/>
              </w:rPr>
              <w:t>Week 40</w:t>
            </w:r>
          </w:p>
        </w:tc>
      </w:tr>
      <w:tr w:rsidR="00105FAA" w:rsidRPr="001C5281" w14:paraId="251D50BE" w14:textId="77777777" w:rsidTr="00FB2EAB">
        <w:tc>
          <w:tcPr>
            <w:cnfStyle w:val="001000000000" w:firstRow="0" w:lastRow="0" w:firstColumn="1" w:lastColumn="0" w:oddVBand="0" w:evenVBand="0" w:oddHBand="0" w:evenHBand="0" w:firstRowFirstColumn="0" w:firstRowLastColumn="0" w:lastRowFirstColumn="0" w:lastRowLastColumn="0"/>
            <w:tcW w:w="1440" w:type="dxa"/>
            <w:hideMark/>
          </w:tcPr>
          <w:p w14:paraId="44BB502D" w14:textId="77777777" w:rsidR="00105FAA" w:rsidRPr="001C5281" w:rsidRDefault="00105FAA" w:rsidP="00FB2EAB">
            <w:pPr>
              <w:rPr>
                <w:rStyle w:val="Strong"/>
                <w:b w:val="0"/>
                <w:lang w:val="en-GB"/>
              </w:rPr>
            </w:pPr>
            <w:r w:rsidRPr="001C5281">
              <w:rPr>
                <w:rStyle w:val="Strong"/>
                <w:lang w:val="en-GB"/>
              </w:rPr>
              <w:t>Monday</w:t>
            </w:r>
          </w:p>
        </w:tc>
        <w:tc>
          <w:tcPr>
            <w:tcW w:w="1800" w:type="dxa"/>
            <w:hideMark/>
          </w:tcPr>
          <w:p w14:paraId="60FFB885"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Inactive</w:t>
            </w:r>
          </w:p>
        </w:tc>
        <w:tc>
          <w:tcPr>
            <w:tcW w:w="1260" w:type="dxa"/>
            <w:hideMark/>
          </w:tcPr>
          <w:p w14:paraId="4D56AEEA"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3536</w:t>
            </w:r>
          </w:p>
        </w:tc>
        <w:tc>
          <w:tcPr>
            <w:tcW w:w="1170" w:type="dxa"/>
            <w:hideMark/>
          </w:tcPr>
          <w:p w14:paraId="118136BB"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3654</w:t>
            </w:r>
          </w:p>
        </w:tc>
      </w:tr>
      <w:tr w:rsidR="00105FAA" w:rsidRPr="001C5281" w14:paraId="2C87BA8A" w14:textId="77777777" w:rsidTr="00FB2EAB">
        <w:tc>
          <w:tcPr>
            <w:cnfStyle w:val="001000000000" w:firstRow="0" w:lastRow="0" w:firstColumn="1" w:lastColumn="0" w:oddVBand="0" w:evenVBand="0" w:oddHBand="0" w:evenHBand="0" w:firstRowFirstColumn="0" w:firstRowLastColumn="0" w:lastRowFirstColumn="0" w:lastRowLastColumn="0"/>
            <w:tcW w:w="1440" w:type="dxa"/>
            <w:hideMark/>
          </w:tcPr>
          <w:p w14:paraId="70AF5453" w14:textId="77777777" w:rsidR="00105FAA" w:rsidRPr="001C5281" w:rsidRDefault="00105FAA" w:rsidP="00FB2EAB">
            <w:pPr>
              <w:rPr>
                <w:rStyle w:val="Strong"/>
                <w:b w:val="0"/>
                <w:lang w:val="en-GB"/>
              </w:rPr>
            </w:pPr>
            <w:r w:rsidRPr="001C5281">
              <w:rPr>
                <w:rStyle w:val="Strong"/>
                <w:lang w:val="en-GB"/>
              </w:rPr>
              <w:t>Tuesday</w:t>
            </w:r>
          </w:p>
        </w:tc>
        <w:tc>
          <w:tcPr>
            <w:tcW w:w="1800" w:type="dxa"/>
            <w:hideMark/>
          </w:tcPr>
          <w:p w14:paraId="1142E30D"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Inactive</w:t>
            </w:r>
          </w:p>
        </w:tc>
        <w:tc>
          <w:tcPr>
            <w:tcW w:w="1260" w:type="dxa"/>
            <w:hideMark/>
          </w:tcPr>
          <w:p w14:paraId="4E0D169B"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3986</w:t>
            </w:r>
          </w:p>
        </w:tc>
        <w:tc>
          <w:tcPr>
            <w:tcW w:w="1170" w:type="dxa"/>
            <w:hideMark/>
          </w:tcPr>
          <w:p w14:paraId="67290A94"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4012</w:t>
            </w:r>
          </w:p>
        </w:tc>
      </w:tr>
      <w:tr w:rsidR="00105FAA" w:rsidRPr="001C5281" w14:paraId="32694840" w14:textId="77777777" w:rsidTr="00FB2EAB">
        <w:tc>
          <w:tcPr>
            <w:cnfStyle w:val="001000000000" w:firstRow="0" w:lastRow="0" w:firstColumn="1" w:lastColumn="0" w:oddVBand="0" w:evenVBand="0" w:oddHBand="0" w:evenHBand="0" w:firstRowFirstColumn="0" w:firstRowLastColumn="0" w:lastRowFirstColumn="0" w:lastRowLastColumn="0"/>
            <w:tcW w:w="1440" w:type="dxa"/>
            <w:hideMark/>
          </w:tcPr>
          <w:p w14:paraId="6E0C13C0" w14:textId="77777777" w:rsidR="00105FAA" w:rsidRPr="001C5281" w:rsidRDefault="00105FAA" w:rsidP="00FB2EAB">
            <w:pPr>
              <w:rPr>
                <w:rStyle w:val="Strong"/>
                <w:b w:val="0"/>
                <w:lang w:val="en-GB"/>
              </w:rPr>
            </w:pPr>
            <w:r w:rsidRPr="001C5281">
              <w:rPr>
                <w:rStyle w:val="Strong"/>
                <w:lang w:val="en-GB"/>
              </w:rPr>
              <w:t>Wednesday</w:t>
            </w:r>
          </w:p>
        </w:tc>
        <w:tc>
          <w:tcPr>
            <w:tcW w:w="1800" w:type="dxa"/>
            <w:hideMark/>
          </w:tcPr>
          <w:p w14:paraId="605EA1DC"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Normal</w:t>
            </w:r>
          </w:p>
        </w:tc>
        <w:tc>
          <w:tcPr>
            <w:tcW w:w="1260" w:type="dxa"/>
            <w:hideMark/>
          </w:tcPr>
          <w:p w14:paraId="29747188"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6523</w:t>
            </w:r>
          </w:p>
        </w:tc>
        <w:tc>
          <w:tcPr>
            <w:tcW w:w="1170" w:type="dxa"/>
            <w:hideMark/>
          </w:tcPr>
          <w:p w14:paraId="73342480"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6652</w:t>
            </w:r>
          </w:p>
        </w:tc>
      </w:tr>
      <w:tr w:rsidR="00105FAA" w:rsidRPr="001C5281" w14:paraId="54531417" w14:textId="77777777" w:rsidTr="00FB2EAB">
        <w:tc>
          <w:tcPr>
            <w:cnfStyle w:val="001000000000" w:firstRow="0" w:lastRow="0" w:firstColumn="1" w:lastColumn="0" w:oddVBand="0" w:evenVBand="0" w:oddHBand="0" w:evenHBand="0" w:firstRowFirstColumn="0" w:firstRowLastColumn="0" w:lastRowFirstColumn="0" w:lastRowLastColumn="0"/>
            <w:tcW w:w="1440" w:type="dxa"/>
            <w:hideMark/>
          </w:tcPr>
          <w:p w14:paraId="0C057B92" w14:textId="77777777" w:rsidR="00105FAA" w:rsidRPr="001C5281" w:rsidRDefault="00105FAA" w:rsidP="00FB2EAB">
            <w:pPr>
              <w:rPr>
                <w:rStyle w:val="Strong"/>
                <w:b w:val="0"/>
                <w:lang w:val="en-GB"/>
              </w:rPr>
            </w:pPr>
            <w:r w:rsidRPr="001C5281">
              <w:rPr>
                <w:rStyle w:val="Strong"/>
                <w:lang w:val="en-GB"/>
              </w:rPr>
              <w:t>Thursday</w:t>
            </w:r>
          </w:p>
        </w:tc>
        <w:tc>
          <w:tcPr>
            <w:tcW w:w="1800" w:type="dxa"/>
            <w:hideMark/>
          </w:tcPr>
          <w:p w14:paraId="49624BFB"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Active</w:t>
            </w:r>
          </w:p>
        </w:tc>
        <w:tc>
          <w:tcPr>
            <w:tcW w:w="1260" w:type="dxa"/>
            <w:hideMark/>
          </w:tcPr>
          <w:p w14:paraId="5B09C203"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8569</w:t>
            </w:r>
          </w:p>
        </w:tc>
        <w:tc>
          <w:tcPr>
            <w:tcW w:w="1170" w:type="dxa"/>
            <w:hideMark/>
          </w:tcPr>
          <w:p w14:paraId="2064C129"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p>
        </w:tc>
      </w:tr>
      <w:tr w:rsidR="00105FAA" w:rsidRPr="001C5281" w14:paraId="33B40998" w14:textId="77777777" w:rsidTr="00FB2EAB">
        <w:tc>
          <w:tcPr>
            <w:cnfStyle w:val="001000000000" w:firstRow="0" w:lastRow="0" w:firstColumn="1" w:lastColumn="0" w:oddVBand="0" w:evenVBand="0" w:oddHBand="0" w:evenHBand="0" w:firstRowFirstColumn="0" w:firstRowLastColumn="0" w:lastRowFirstColumn="0" w:lastRowLastColumn="0"/>
            <w:tcW w:w="1440" w:type="dxa"/>
            <w:hideMark/>
          </w:tcPr>
          <w:p w14:paraId="12369A2A" w14:textId="77777777" w:rsidR="00105FAA" w:rsidRPr="001C5281" w:rsidRDefault="00105FAA" w:rsidP="00FB2EAB">
            <w:pPr>
              <w:rPr>
                <w:rStyle w:val="Strong"/>
                <w:b w:val="0"/>
                <w:lang w:val="en-GB"/>
              </w:rPr>
            </w:pPr>
            <w:r w:rsidRPr="001C5281">
              <w:rPr>
                <w:rStyle w:val="Strong"/>
                <w:lang w:val="en-GB"/>
              </w:rPr>
              <w:t>Friday</w:t>
            </w:r>
          </w:p>
        </w:tc>
        <w:tc>
          <w:tcPr>
            <w:tcW w:w="1800" w:type="dxa"/>
            <w:hideMark/>
          </w:tcPr>
          <w:p w14:paraId="53C4EEA2"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Normal</w:t>
            </w:r>
          </w:p>
        </w:tc>
        <w:tc>
          <w:tcPr>
            <w:tcW w:w="1260" w:type="dxa"/>
            <w:hideMark/>
          </w:tcPr>
          <w:p w14:paraId="4503B197"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5986</w:t>
            </w:r>
          </w:p>
        </w:tc>
        <w:tc>
          <w:tcPr>
            <w:tcW w:w="1170" w:type="dxa"/>
            <w:hideMark/>
          </w:tcPr>
          <w:p w14:paraId="39C0C78C"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p>
        </w:tc>
      </w:tr>
      <w:tr w:rsidR="00105FAA" w:rsidRPr="001C5281" w14:paraId="133A8831" w14:textId="77777777" w:rsidTr="00FB2EAB">
        <w:tc>
          <w:tcPr>
            <w:cnfStyle w:val="001000000000" w:firstRow="0" w:lastRow="0" w:firstColumn="1" w:lastColumn="0" w:oddVBand="0" w:evenVBand="0" w:oddHBand="0" w:evenHBand="0" w:firstRowFirstColumn="0" w:firstRowLastColumn="0" w:lastRowFirstColumn="0" w:lastRowLastColumn="0"/>
            <w:tcW w:w="1440" w:type="dxa"/>
            <w:hideMark/>
          </w:tcPr>
          <w:p w14:paraId="1CE0EDDA" w14:textId="77777777" w:rsidR="00105FAA" w:rsidRPr="001C5281" w:rsidRDefault="00105FAA" w:rsidP="00FB2EAB">
            <w:pPr>
              <w:rPr>
                <w:rStyle w:val="Strong"/>
                <w:b w:val="0"/>
                <w:lang w:val="en-GB"/>
              </w:rPr>
            </w:pPr>
            <w:r w:rsidRPr="001C5281">
              <w:rPr>
                <w:rStyle w:val="Strong"/>
                <w:lang w:val="en-GB"/>
              </w:rPr>
              <w:t>Saturday</w:t>
            </w:r>
          </w:p>
        </w:tc>
        <w:tc>
          <w:tcPr>
            <w:tcW w:w="1800" w:type="dxa"/>
            <w:hideMark/>
          </w:tcPr>
          <w:p w14:paraId="7C1191AB"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Active</w:t>
            </w:r>
          </w:p>
        </w:tc>
        <w:tc>
          <w:tcPr>
            <w:tcW w:w="1260" w:type="dxa"/>
            <w:hideMark/>
          </w:tcPr>
          <w:p w14:paraId="490E4648"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9032</w:t>
            </w:r>
          </w:p>
        </w:tc>
        <w:tc>
          <w:tcPr>
            <w:tcW w:w="1170" w:type="dxa"/>
            <w:hideMark/>
          </w:tcPr>
          <w:p w14:paraId="43AB070E"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p>
        </w:tc>
      </w:tr>
      <w:tr w:rsidR="00105FAA" w:rsidRPr="001C5281" w14:paraId="21CC6399" w14:textId="77777777" w:rsidTr="00FB2EAB">
        <w:tc>
          <w:tcPr>
            <w:cnfStyle w:val="001000000000" w:firstRow="0" w:lastRow="0" w:firstColumn="1" w:lastColumn="0" w:oddVBand="0" w:evenVBand="0" w:oddHBand="0" w:evenHBand="0" w:firstRowFirstColumn="0" w:firstRowLastColumn="0" w:lastRowFirstColumn="0" w:lastRowLastColumn="0"/>
            <w:tcW w:w="1440" w:type="dxa"/>
            <w:hideMark/>
          </w:tcPr>
          <w:p w14:paraId="47878D0D" w14:textId="77777777" w:rsidR="00105FAA" w:rsidRPr="001C5281" w:rsidRDefault="00105FAA" w:rsidP="00FB2EAB">
            <w:pPr>
              <w:rPr>
                <w:rStyle w:val="Strong"/>
                <w:b w:val="0"/>
                <w:lang w:val="en-GB"/>
              </w:rPr>
            </w:pPr>
            <w:r w:rsidRPr="001C5281">
              <w:rPr>
                <w:rStyle w:val="Strong"/>
                <w:lang w:val="en-GB"/>
              </w:rPr>
              <w:t>Sunday</w:t>
            </w:r>
          </w:p>
        </w:tc>
        <w:tc>
          <w:tcPr>
            <w:tcW w:w="1800" w:type="dxa"/>
            <w:hideMark/>
          </w:tcPr>
          <w:p w14:paraId="363B0FFA"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Inactive</w:t>
            </w:r>
          </w:p>
        </w:tc>
        <w:tc>
          <w:tcPr>
            <w:tcW w:w="1260" w:type="dxa"/>
            <w:hideMark/>
          </w:tcPr>
          <w:p w14:paraId="12E0C503"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r w:rsidRPr="001C5281">
              <w:rPr>
                <w:rStyle w:val="Strong"/>
                <w:lang w:val="en-GB"/>
              </w:rPr>
              <w:t>4736</w:t>
            </w:r>
          </w:p>
        </w:tc>
        <w:tc>
          <w:tcPr>
            <w:tcW w:w="1170" w:type="dxa"/>
            <w:hideMark/>
          </w:tcPr>
          <w:p w14:paraId="53F2B9BD"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rStyle w:val="Strong"/>
                <w:b w:val="0"/>
                <w:lang w:val="en-GB"/>
              </w:rPr>
            </w:pPr>
          </w:p>
        </w:tc>
      </w:tr>
    </w:tbl>
    <w:p w14:paraId="3915B98D" w14:textId="77777777" w:rsidR="00105FAA" w:rsidRPr="001C5281" w:rsidRDefault="00105FAA" w:rsidP="00105FAA">
      <w:pPr>
        <w:rPr>
          <w:lang w:val="en-GB"/>
        </w:rPr>
      </w:pPr>
    </w:p>
    <w:p w14:paraId="117C2F51" w14:textId="77777777" w:rsidR="00105FAA" w:rsidRPr="001C5281" w:rsidRDefault="00105FAA" w:rsidP="00105FAA">
      <w:pPr>
        <w:rPr>
          <w:i/>
          <w:lang w:val="en-GB"/>
        </w:rPr>
      </w:pPr>
      <w:r w:rsidRPr="001C5281">
        <w:rPr>
          <w:b/>
          <w:i/>
          <w:iCs/>
          <w:lang w:val="en-GB"/>
        </w:rPr>
        <w:t>Step 2:</w:t>
      </w:r>
      <w:r w:rsidRPr="001C5281">
        <w:rPr>
          <w:i/>
          <w:iCs/>
          <w:lang w:val="en-GB"/>
        </w:rPr>
        <w:t xml:space="preserve"> Calculate the average of each category that exists</w:t>
      </w:r>
      <w:r w:rsidRPr="001C5281">
        <w:rPr>
          <w:i/>
          <w:lang w:val="en-GB"/>
        </w:rPr>
        <w:t xml:space="preserve">. Following the example above, the outcome from this step would be (Note: Not all the categories need to be present. Considering that all days can be normal, for example. This classification is </w:t>
      </w:r>
      <w:r>
        <w:rPr>
          <w:i/>
          <w:lang w:val="en-GB"/>
        </w:rPr>
        <w:t>made</w:t>
      </w:r>
      <w:r w:rsidRPr="001C5281">
        <w:rPr>
          <w:i/>
          <w:lang w:val="en-GB"/>
        </w:rPr>
        <w:t xml:space="preserve"> by the lifestyle reasoner):</w:t>
      </w:r>
    </w:p>
    <w:p w14:paraId="642FE8C7" w14:textId="77777777" w:rsidR="00105FAA" w:rsidRPr="001C5281" w:rsidRDefault="00105FAA" w:rsidP="00105FAA">
      <w:pPr>
        <w:rPr>
          <w:lang w:val="en-GB"/>
        </w:rPr>
      </w:pPr>
    </w:p>
    <w:tbl>
      <w:tblPr>
        <w:tblStyle w:val="TableClassic1"/>
        <w:tblW w:w="0" w:type="auto"/>
        <w:jc w:val="center"/>
        <w:tblLook w:val="04A0" w:firstRow="1" w:lastRow="0" w:firstColumn="1" w:lastColumn="0" w:noHBand="0" w:noVBand="1"/>
      </w:tblPr>
      <w:tblGrid>
        <w:gridCol w:w="883"/>
        <w:gridCol w:w="616"/>
      </w:tblGrid>
      <w:tr w:rsidR="00105FAA" w:rsidRPr="001C5281" w14:paraId="25C59213"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01F688" w14:textId="77777777" w:rsidR="00105FAA" w:rsidRPr="001C5281" w:rsidRDefault="00105FAA" w:rsidP="00FB2EAB">
            <w:pPr>
              <w:rPr>
                <w:b/>
                <w:lang w:val="en-GB"/>
              </w:rPr>
            </w:pPr>
            <w:r w:rsidRPr="001C5281">
              <w:rPr>
                <w:b/>
                <w:lang w:val="en-GB"/>
              </w:rPr>
              <w:t>Inactive</w:t>
            </w:r>
          </w:p>
        </w:tc>
        <w:tc>
          <w:tcPr>
            <w:tcW w:w="236" w:type="dxa"/>
            <w:hideMark/>
          </w:tcPr>
          <w:p w14:paraId="6F5B89E2"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lang w:val="en-GB"/>
              </w:rPr>
            </w:pPr>
            <w:r w:rsidRPr="001C5281">
              <w:rPr>
                <w:lang w:val="en-GB"/>
              </w:rPr>
              <w:t>4086</w:t>
            </w:r>
          </w:p>
        </w:tc>
      </w:tr>
      <w:tr w:rsidR="00105FAA" w:rsidRPr="001C5281" w14:paraId="339EB761"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bottom w:val="single" w:sz="4" w:space="0" w:color="auto"/>
            </w:tcBorders>
            <w:hideMark/>
          </w:tcPr>
          <w:p w14:paraId="278196D4" w14:textId="77777777" w:rsidR="00105FAA" w:rsidRPr="001C5281" w:rsidRDefault="00105FAA" w:rsidP="00FB2EAB">
            <w:pPr>
              <w:rPr>
                <w:b/>
                <w:i/>
                <w:lang w:val="en-GB"/>
              </w:rPr>
            </w:pPr>
            <w:r w:rsidRPr="001C5281">
              <w:rPr>
                <w:b/>
                <w:i/>
                <w:lang w:val="en-GB"/>
              </w:rPr>
              <w:t>Normal</w:t>
            </w:r>
          </w:p>
        </w:tc>
        <w:tc>
          <w:tcPr>
            <w:tcW w:w="236" w:type="dxa"/>
            <w:tcBorders>
              <w:top w:val="single" w:sz="6" w:space="0" w:color="000000"/>
              <w:bottom w:val="single" w:sz="4" w:space="0" w:color="auto"/>
            </w:tcBorders>
            <w:hideMark/>
          </w:tcPr>
          <w:p w14:paraId="31841823"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6255</w:t>
            </w:r>
          </w:p>
        </w:tc>
      </w:tr>
      <w:tr w:rsidR="00105FAA" w:rsidRPr="001C5281" w14:paraId="2416FA52"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6AEDD4B5" w14:textId="77777777" w:rsidR="00105FAA" w:rsidRPr="001C5281" w:rsidRDefault="00105FAA" w:rsidP="00FB2EAB">
            <w:pPr>
              <w:rPr>
                <w:b/>
                <w:i/>
                <w:lang w:val="en-GB"/>
              </w:rPr>
            </w:pPr>
            <w:r w:rsidRPr="001C5281">
              <w:rPr>
                <w:b/>
                <w:i/>
                <w:lang w:val="en-GB"/>
              </w:rPr>
              <w:t>Active</w:t>
            </w:r>
          </w:p>
        </w:tc>
        <w:tc>
          <w:tcPr>
            <w:tcW w:w="236" w:type="dxa"/>
            <w:tcBorders>
              <w:top w:val="single" w:sz="4" w:space="0" w:color="auto"/>
            </w:tcBorders>
            <w:hideMark/>
          </w:tcPr>
          <w:p w14:paraId="4106271A"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8800</w:t>
            </w:r>
          </w:p>
        </w:tc>
      </w:tr>
    </w:tbl>
    <w:p w14:paraId="208DE885" w14:textId="77777777" w:rsidR="00105FAA" w:rsidRDefault="00105FAA" w:rsidP="00105FAA">
      <w:pPr>
        <w:rPr>
          <w:lang w:val="en-GB"/>
        </w:rPr>
      </w:pPr>
    </w:p>
    <w:p w14:paraId="7F1DE9CA" w14:textId="77777777" w:rsidR="00105FAA" w:rsidRDefault="00105FAA" w:rsidP="00105FAA">
      <w:pPr>
        <w:rPr>
          <w:i/>
          <w:iCs/>
          <w:lang w:val="en-GB"/>
        </w:rPr>
      </w:pPr>
      <w:r w:rsidRPr="001C5281">
        <w:rPr>
          <w:b/>
          <w:i/>
          <w:iCs/>
          <w:lang w:val="en-GB"/>
        </w:rPr>
        <w:t>Step 3:</w:t>
      </w:r>
      <w:r w:rsidRPr="001C5281">
        <w:rPr>
          <w:i/>
          <w:iCs/>
          <w:lang w:val="en-GB"/>
        </w:rPr>
        <w:t xml:space="preserve"> Request the ultimate goal value (in steps). </w:t>
      </w:r>
      <w:r w:rsidRPr="001C5281">
        <w:rPr>
          <w:i/>
          <w:lang w:val="en-GB"/>
        </w:rPr>
        <w:t>Set by healthcare professional, based on international guidelines, etc.</w:t>
      </w:r>
    </w:p>
    <w:p w14:paraId="399EE26B" w14:textId="77777777" w:rsidR="00105FAA" w:rsidRDefault="00105FAA" w:rsidP="00105FAA">
      <w:pPr>
        <w:rPr>
          <w:lang w:val="en-GB"/>
        </w:rPr>
      </w:pPr>
      <w:r w:rsidRPr="001C5281">
        <w:rPr>
          <w:b/>
          <w:i/>
          <w:iCs/>
          <w:lang w:val="en-GB"/>
        </w:rPr>
        <w:t>Step 4:</w:t>
      </w:r>
      <w:r w:rsidRPr="001C5281">
        <w:rPr>
          <w:i/>
          <w:iCs/>
          <w:lang w:val="en-GB"/>
        </w:rPr>
        <w:t xml:space="preserve"> Goal-setting algorithm</w:t>
      </w:r>
      <w:r w:rsidRPr="001C5281">
        <w:rPr>
          <w:lang w:val="en-GB"/>
        </w:rPr>
        <w:t>:</w:t>
      </w:r>
    </w:p>
    <w:p w14:paraId="1F60FC6A" w14:textId="77777777" w:rsidR="00105FAA" w:rsidRPr="001C5281" w:rsidRDefault="00105FAA" w:rsidP="00105FAA">
      <w:pPr>
        <w:rPr>
          <w:lang w:val="en-GB"/>
        </w:rPr>
      </w:pPr>
      <w:r>
        <w:rPr>
          <w:noProof/>
          <w:lang w:val="bg-BG" w:eastAsia="bg-BG"/>
        </w:rPr>
        <mc:AlternateContent>
          <mc:Choice Requires="wps">
            <w:drawing>
              <wp:anchor distT="0" distB="0" distL="114300" distR="114300" simplePos="0" relativeHeight="251685888" behindDoc="0" locked="0" layoutInCell="1" allowOverlap="1" wp14:anchorId="74850F65" wp14:editId="2FAC8868">
                <wp:simplePos x="0" y="0"/>
                <wp:positionH relativeFrom="column">
                  <wp:posOffset>194310</wp:posOffset>
                </wp:positionH>
                <wp:positionV relativeFrom="paragraph">
                  <wp:posOffset>115570</wp:posOffset>
                </wp:positionV>
                <wp:extent cx="5534025" cy="771525"/>
                <wp:effectExtent l="0" t="0" r="28575" b="28575"/>
                <wp:wrapNone/>
                <wp:docPr id="27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4025" cy="771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15.3pt;margin-top:9.1pt;width:435.75pt;height:60.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" filled="f" strokecolor="black [3213]" strokeweight="1pt">
                <v:path arrowok="t"/>
              </v:rect>
            </w:pict>
          </mc:Fallback>
        </mc:AlternateContent>
      </w:r>
    </w:p>
    <w:p w14:paraId="66C0244E" w14:textId="77777777" w:rsidR="00105FAA" w:rsidRPr="001C5281" w:rsidRDefault="00105FAA" w:rsidP="00105FAA">
      <w:pPr>
        <w:ind w:left="450"/>
        <w:rPr>
          <w:rFonts w:ascii="Segoe UI" w:hAnsi="Segoe UI" w:cs="Segoe UI"/>
          <w:sz w:val="20"/>
          <w:szCs w:val="20"/>
          <w:lang w:val="en-GB"/>
        </w:rPr>
      </w:pPr>
      <w:r w:rsidRPr="001C5281">
        <w:rPr>
          <w:rFonts w:ascii="Segoe UI" w:hAnsi="Segoe UI" w:cs="Segoe UI"/>
          <w:sz w:val="20"/>
          <w:szCs w:val="20"/>
          <w:lang w:val="en-GB"/>
        </w:rPr>
        <w:t xml:space="preserve">if </w:t>
      </w:r>
    </w:p>
    <w:p w14:paraId="743DAE35" w14:textId="77777777" w:rsidR="00105FAA" w:rsidRPr="001C5281" w:rsidRDefault="00105FAA" w:rsidP="00105FAA">
      <w:pPr>
        <w:ind w:left="450"/>
        <w:rPr>
          <w:rFonts w:ascii="Segoe UI" w:hAnsi="Segoe UI" w:cs="Segoe UI"/>
          <w:sz w:val="20"/>
          <w:szCs w:val="20"/>
          <w:lang w:val="en-GB"/>
        </w:rPr>
      </w:pPr>
      <w:r w:rsidRPr="001C5281">
        <w:rPr>
          <w:rFonts w:ascii="Segoe UI" w:hAnsi="Segoe UI" w:cs="Segoe UI"/>
          <w:sz w:val="20"/>
          <w:szCs w:val="20"/>
          <w:lang w:val="en-GB"/>
        </w:rPr>
        <w:t xml:space="preserve">  (averageCategory &gt; ultimateGoal) -&gt; goalCategory = ultimateGoal</w:t>
      </w:r>
    </w:p>
    <w:p w14:paraId="7D511A57" w14:textId="77777777" w:rsidR="00105FAA" w:rsidRPr="001C5281" w:rsidRDefault="00105FAA" w:rsidP="00105FAA">
      <w:pPr>
        <w:ind w:left="450"/>
        <w:rPr>
          <w:rFonts w:ascii="Segoe UI" w:hAnsi="Segoe UI" w:cs="Segoe UI"/>
          <w:sz w:val="20"/>
          <w:szCs w:val="20"/>
          <w:lang w:val="en-GB"/>
        </w:rPr>
      </w:pPr>
      <w:r w:rsidRPr="001C5281">
        <w:rPr>
          <w:rFonts w:ascii="Segoe UI" w:hAnsi="Segoe UI" w:cs="Segoe UI"/>
          <w:sz w:val="20"/>
          <w:szCs w:val="20"/>
          <w:lang w:val="en-GB"/>
        </w:rPr>
        <w:t xml:space="preserve">else </w:t>
      </w:r>
    </w:p>
    <w:p w14:paraId="2B6C7BCF" w14:textId="77777777" w:rsidR="00105FAA" w:rsidRDefault="00105FAA" w:rsidP="00105FAA">
      <w:pPr>
        <w:ind w:left="450"/>
        <w:rPr>
          <w:rFonts w:ascii="Segoe UI" w:hAnsi="Segoe UI" w:cs="Segoe UI"/>
          <w:sz w:val="20"/>
          <w:szCs w:val="20"/>
          <w:lang w:val="en-GB"/>
        </w:rPr>
      </w:pPr>
      <w:r w:rsidRPr="001C5281">
        <w:rPr>
          <w:rFonts w:ascii="Segoe UI" w:hAnsi="Segoe UI" w:cs="Segoe UI"/>
          <w:sz w:val="20"/>
          <w:szCs w:val="20"/>
          <w:lang w:val="en-GB"/>
        </w:rPr>
        <w:lastRenderedPageBreak/>
        <w:t xml:space="preserve">  (goalCategory = min(ultimateGoal, averageCategory + x.averageCategory), x </w:t>
      </w:r>
      <w:r w:rsidRPr="001C5281">
        <w:rPr>
          <w:rFonts w:ascii="Cambria Math" w:hAnsi="Cambria Math" w:cs="Cambria Math"/>
          <w:sz w:val="20"/>
          <w:szCs w:val="20"/>
          <w:lang w:val="en-GB"/>
        </w:rPr>
        <w:t>∈</w:t>
      </w:r>
      <w:r w:rsidRPr="001C5281">
        <w:rPr>
          <w:rFonts w:ascii="Segoe UI" w:hAnsi="Segoe UI" w:cs="Segoe UI"/>
          <w:sz w:val="20"/>
          <w:szCs w:val="20"/>
          <w:lang w:val="en-GB"/>
        </w:rPr>
        <w:t xml:space="preserve"> [0,1])</w:t>
      </w:r>
    </w:p>
    <w:p w14:paraId="7BD685F1" w14:textId="77777777" w:rsidR="00105FAA" w:rsidRDefault="00105FAA" w:rsidP="00105FAA">
      <w:pPr>
        <w:rPr>
          <w:lang w:val="en-GB"/>
        </w:rPr>
      </w:pPr>
      <w:r w:rsidRPr="001C5281">
        <w:rPr>
          <w:b/>
          <w:i/>
          <w:iCs/>
          <w:lang w:val="en-GB"/>
        </w:rPr>
        <w:t>Step 5:</w:t>
      </w:r>
      <w:r w:rsidRPr="001C5281">
        <w:rPr>
          <w:i/>
          <w:iCs/>
          <w:lang w:val="en-GB"/>
        </w:rPr>
        <w:t xml:space="preserve"> Rounding strategy</w:t>
      </w:r>
      <w:r w:rsidRPr="001C5281">
        <w:rPr>
          <w:lang w:val="en-GB"/>
        </w:rPr>
        <w:t>:</w:t>
      </w:r>
    </w:p>
    <w:p w14:paraId="6FDD7545" w14:textId="77777777" w:rsidR="00105FAA" w:rsidRDefault="00105FAA" w:rsidP="00105FAA">
      <w:pPr>
        <w:rPr>
          <w:lang w:val="en-GB"/>
        </w:rPr>
      </w:pPr>
      <w:r w:rsidRPr="001C5281">
        <w:rPr>
          <w:lang w:val="en-GB"/>
        </w:rPr>
        <w:t xml:space="preserve">The goal for each category should be rounded up (or down) to the nearest factor of y (y being configurable). </w:t>
      </w:r>
      <w:r>
        <w:rPr>
          <w:lang w:val="en-GB"/>
        </w:rPr>
        <w:t>For example,</w:t>
      </w:r>
      <w:r w:rsidRPr="001C5281">
        <w:rPr>
          <w:lang w:val="en-GB"/>
        </w:rPr>
        <w:t>. an outcome of 3972 steps should be rounded up to 4000 an</w:t>
      </w:r>
      <w:r>
        <w:rPr>
          <w:lang w:val="en-GB"/>
        </w:rPr>
        <w:t>d an</w:t>
      </w:r>
      <w:r w:rsidRPr="001C5281">
        <w:rPr>
          <w:lang w:val="en-GB"/>
        </w:rPr>
        <w:t xml:space="preserve"> outcome of 3009 should be rounded down to 3000.</w:t>
      </w:r>
    </w:p>
    <w:p w14:paraId="1DE8C8B0" w14:textId="77777777" w:rsidR="00105FAA" w:rsidRDefault="00105FAA" w:rsidP="00105FAA">
      <w:pPr>
        <w:rPr>
          <w:lang w:val="en-GB"/>
        </w:rPr>
      </w:pPr>
      <w:r w:rsidRPr="001C5281">
        <w:rPr>
          <w:b/>
          <w:i/>
          <w:iCs/>
          <w:lang w:val="en-GB"/>
        </w:rPr>
        <w:t>Step 6:</w:t>
      </w:r>
      <w:r w:rsidRPr="001C5281">
        <w:rPr>
          <w:i/>
          <w:iCs/>
          <w:lang w:val="en-GB"/>
        </w:rPr>
        <w:t xml:space="preserve"> Set the daily goal according to the correspondent category, for example:</w:t>
      </w:r>
      <w:r w:rsidRPr="001C5281">
        <w:rPr>
          <w:lang w:val="en-GB"/>
        </w:rPr>
        <w:t xml:space="preserve"> </w:t>
      </w:r>
    </w:p>
    <w:p w14:paraId="0667BBB7" w14:textId="77777777" w:rsidR="00105FAA" w:rsidRPr="001C5281" w:rsidRDefault="00105FAA" w:rsidP="00105FAA">
      <w:pPr>
        <w:rPr>
          <w:lang w:val="en-GB"/>
        </w:rPr>
      </w:pPr>
    </w:p>
    <w:tbl>
      <w:tblPr>
        <w:tblStyle w:val="TableClassic1"/>
        <w:tblW w:w="0" w:type="auto"/>
        <w:jc w:val="center"/>
        <w:tblLook w:val="04A0" w:firstRow="1" w:lastRow="0" w:firstColumn="1" w:lastColumn="0" w:noHBand="0" w:noVBand="1"/>
      </w:tblPr>
      <w:tblGrid>
        <w:gridCol w:w="2244"/>
        <w:gridCol w:w="994"/>
        <w:gridCol w:w="616"/>
      </w:tblGrid>
      <w:tr w:rsidR="00105FAA" w:rsidRPr="001C5281" w14:paraId="442F53B7" w14:textId="77777777" w:rsidTr="00FB2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9922A9" w14:textId="77777777" w:rsidR="00105FAA" w:rsidRPr="001C5281" w:rsidRDefault="00105FAA" w:rsidP="00FB2EAB">
            <w:pPr>
              <w:rPr>
                <w:b/>
                <w:lang w:val="en-GB"/>
              </w:rPr>
            </w:pPr>
            <w:r w:rsidRPr="001C5281">
              <w:rPr>
                <w:b/>
                <w:lang w:val="en-GB"/>
              </w:rPr>
              <w:t>Monday (2014/12/08)</w:t>
            </w:r>
          </w:p>
        </w:tc>
        <w:tc>
          <w:tcPr>
            <w:tcW w:w="0" w:type="auto"/>
            <w:hideMark/>
          </w:tcPr>
          <w:p w14:paraId="11D39CAB"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i w:val="0"/>
                <w:lang w:val="en-GB"/>
              </w:rPr>
            </w:pPr>
            <w:r w:rsidRPr="001C5281">
              <w:rPr>
                <w:i w:val="0"/>
                <w:lang w:val="en-GB"/>
              </w:rPr>
              <w:t>(Inactive)</w:t>
            </w:r>
          </w:p>
        </w:tc>
        <w:tc>
          <w:tcPr>
            <w:tcW w:w="0" w:type="auto"/>
            <w:hideMark/>
          </w:tcPr>
          <w:p w14:paraId="7E2DF57A" w14:textId="77777777" w:rsidR="00105FAA" w:rsidRPr="001C5281" w:rsidRDefault="00105FAA" w:rsidP="00FB2EAB">
            <w:pPr>
              <w:cnfStyle w:val="100000000000" w:firstRow="1" w:lastRow="0" w:firstColumn="0" w:lastColumn="0" w:oddVBand="0" w:evenVBand="0" w:oddHBand="0" w:evenHBand="0" w:firstRowFirstColumn="0" w:firstRowLastColumn="0" w:lastRowFirstColumn="0" w:lastRowLastColumn="0"/>
              <w:rPr>
                <w:i w:val="0"/>
                <w:lang w:val="en-GB"/>
              </w:rPr>
            </w:pPr>
            <w:r w:rsidRPr="001C5281">
              <w:rPr>
                <w:i w:val="0"/>
                <w:lang w:val="en-GB"/>
              </w:rPr>
              <w:t>4200</w:t>
            </w:r>
          </w:p>
        </w:tc>
      </w:tr>
      <w:tr w:rsidR="00105FAA" w:rsidRPr="001C5281" w14:paraId="5E02F97B"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bottom w:val="single" w:sz="4" w:space="0" w:color="auto"/>
            </w:tcBorders>
            <w:hideMark/>
          </w:tcPr>
          <w:p w14:paraId="66AB59D6" w14:textId="77777777" w:rsidR="00105FAA" w:rsidRPr="001C5281" w:rsidRDefault="00105FAA" w:rsidP="00FB2EAB">
            <w:pPr>
              <w:rPr>
                <w:b/>
                <w:i/>
                <w:lang w:val="en-GB"/>
              </w:rPr>
            </w:pPr>
            <w:r w:rsidRPr="001C5281">
              <w:rPr>
                <w:b/>
                <w:i/>
                <w:lang w:val="en-GB"/>
              </w:rPr>
              <w:t>Tuesday (2014/12/09)</w:t>
            </w:r>
          </w:p>
        </w:tc>
        <w:tc>
          <w:tcPr>
            <w:tcW w:w="0" w:type="auto"/>
            <w:tcBorders>
              <w:top w:val="single" w:sz="6" w:space="0" w:color="000000"/>
              <w:bottom w:val="single" w:sz="4" w:space="0" w:color="auto"/>
            </w:tcBorders>
            <w:hideMark/>
          </w:tcPr>
          <w:p w14:paraId="56A25616"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(Inactive)</w:t>
            </w:r>
          </w:p>
        </w:tc>
        <w:tc>
          <w:tcPr>
            <w:tcW w:w="0" w:type="auto"/>
            <w:tcBorders>
              <w:top w:val="single" w:sz="6" w:space="0" w:color="000000"/>
              <w:bottom w:val="single" w:sz="4" w:space="0" w:color="auto"/>
            </w:tcBorders>
            <w:hideMark/>
          </w:tcPr>
          <w:p w14:paraId="2CCD60B0"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4200</w:t>
            </w:r>
          </w:p>
        </w:tc>
      </w:tr>
      <w:tr w:rsidR="00105FAA" w:rsidRPr="001C5281" w14:paraId="3BD0D320"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329D0B5" w14:textId="77777777" w:rsidR="00105FAA" w:rsidRPr="001C5281" w:rsidRDefault="00105FAA" w:rsidP="00FB2EAB">
            <w:pPr>
              <w:rPr>
                <w:b/>
                <w:i/>
                <w:lang w:val="en-GB"/>
              </w:rPr>
            </w:pPr>
            <w:r w:rsidRPr="001C5281">
              <w:rPr>
                <w:b/>
                <w:i/>
                <w:lang w:val="en-GB"/>
              </w:rPr>
              <w:t>Wednesday (2014/12/10)</w:t>
            </w:r>
          </w:p>
        </w:tc>
        <w:tc>
          <w:tcPr>
            <w:tcW w:w="0" w:type="auto"/>
            <w:tcBorders>
              <w:top w:val="single" w:sz="4" w:space="0" w:color="auto"/>
              <w:bottom w:val="single" w:sz="4" w:space="0" w:color="auto"/>
            </w:tcBorders>
            <w:hideMark/>
          </w:tcPr>
          <w:p w14:paraId="66386E3E"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(Normal)</w:t>
            </w:r>
          </w:p>
        </w:tc>
        <w:tc>
          <w:tcPr>
            <w:tcW w:w="0" w:type="auto"/>
            <w:tcBorders>
              <w:top w:val="single" w:sz="4" w:space="0" w:color="auto"/>
              <w:bottom w:val="single" w:sz="4" w:space="0" w:color="auto"/>
            </w:tcBorders>
            <w:hideMark/>
          </w:tcPr>
          <w:p w14:paraId="1DEA2D19"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6500</w:t>
            </w:r>
          </w:p>
        </w:tc>
      </w:tr>
      <w:tr w:rsidR="00105FAA" w:rsidRPr="001C5281" w14:paraId="3685FFB7"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5540518F" w14:textId="77777777" w:rsidR="00105FAA" w:rsidRPr="001C5281" w:rsidRDefault="00105FAA" w:rsidP="00FB2EAB">
            <w:pPr>
              <w:rPr>
                <w:b/>
                <w:i/>
                <w:lang w:val="en-GB"/>
              </w:rPr>
            </w:pPr>
            <w:r w:rsidRPr="001C5281">
              <w:rPr>
                <w:b/>
                <w:i/>
                <w:lang w:val="en-GB"/>
              </w:rPr>
              <w:t>Thursday (2014/12/11)</w:t>
            </w:r>
          </w:p>
        </w:tc>
        <w:tc>
          <w:tcPr>
            <w:tcW w:w="0" w:type="auto"/>
            <w:tcBorders>
              <w:top w:val="single" w:sz="4" w:space="0" w:color="auto"/>
              <w:bottom w:val="single" w:sz="4" w:space="0" w:color="auto"/>
            </w:tcBorders>
            <w:hideMark/>
          </w:tcPr>
          <w:p w14:paraId="1F85BA1C"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(Active)</w:t>
            </w:r>
          </w:p>
        </w:tc>
        <w:tc>
          <w:tcPr>
            <w:tcW w:w="0" w:type="auto"/>
            <w:tcBorders>
              <w:top w:val="single" w:sz="4" w:space="0" w:color="auto"/>
              <w:bottom w:val="single" w:sz="4" w:space="0" w:color="auto"/>
            </w:tcBorders>
            <w:hideMark/>
          </w:tcPr>
          <w:p w14:paraId="684191DF"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9000</w:t>
            </w:r>
          </w:p>
        </w:tc>
      </w:tr>
      <w:tr w:rsidR="00105FAA" w:rsidRPr="001C5281" w14:paraId="6A791B03"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DAFD1F1" w14:textId="77777777" w:rsidR="00105FAA" w:rsidRPr="001C5281" w:rsidRDefault="00105FAA" w:rsidP="00FB2EAB">
            <w:pPr>
              <w:rPr>
                <w:b/>
                <w:i/>
                <w:lang w:val="en-GB"/>
              </w:rPr>
            </w:pPr>
            <w:r w:rsidRPr="001C5281">
              <w:rPr>
                <w:b/>
                <w:i/>
                <w:lang w:val="en-GB"/>
              </w:rPr>
              <w:t>Friday (2014/12/12)</w:t>
            </w:r>
          </w:p>
        </w:tc>
        <w:tc>
          <w:tcPr>
            <w:tcW w:w="0" w:type="auto"/>
            <w:tcBorders>
              <w:top w:val="single" w:sz="4" w:space="0" w:color="auto"/>
              <w:bottom w:val="single" w:sz="4" w:space="0" w:color="auto"/>
            </w:tcBorders>
            <w:hideMark/>
          </w:tcPr>
          <w:p w14:paraId="6D15E8CF"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(Normal)</w:t>
            </w:r>
          </w:p>
        </w:tc>
        <w:tc>
          <w:tcPr>
            <w:tcW w:w="0" w:type="auto"/>
            <w:tcBorders>
              <w:top w:val="single" w:sz="4" w:space="0" w:color="auto"/>
              <w:bottom w:val="single" w:sz="4" w:space="0" w:color="auto"/>
            </w:tcBorders>
            <w:hideMark/>
          </w:tcPr>
          <w:p w14:paraId="7C913A5E"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6500</w:t>
            </w:r>
          </w:p>
        </w:tc>
      </w:tr>
      <w:tr w:rsidR="00105FAA" w:rsidRPr="001C5281" w14:paraId="5C3106B2"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30E2D76" w14:textId="77777777" w:rsidR="00105FAA" w:rsidRPr="001C5281" w:rsidRDefault="00105FAA" w:rsidP="00FB2EAB">
            <w:pPr>
              <w:rPr>
                <w:b/>
                <w:i/>
                <w:lang w:val="en-GB"/>
              </w:rPr>
            </w:pPr>
            <w:r w:rsidRPr="001C5281">
              <w:rPr>
                <w:b/>
                <w:i/>
                <w:lang w:val="en-GB"/>
              </w:rPr>
              <w:t>Saturday (2014/12/13)</w:t>
            </w:r>
          </w:p>
        </w:tc>
        <w:tc>
          <w:tcPr>
            <w:tcW w:w="0" w:type="auto"/>
            <w:tcBorders>
              <w:top w:val="single" w:sz="4" w:space="0" w:color="auto"/>
              <w:bottom w:val="single" w:sz="4" w:space="0" w:color="auto"/>
            </w:tcBorders>
            <w:hideMark/>
          </w:tcPr>
          <w:p w14:paraId="11F2ECE0"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(Active)</w:t>
            </w:r>
          </w:p>
        </w:tc>
        <w:tc>
          <w:tcPr>
            <w:tcW w:w="0" w:type="auto"/>
            <w:tcBorders>
              <w:top w:val="single" w:sz="4" w:space="0" w:color="auto"/>
              <w:bottom w:val="single" w:sz="4" w:space="0" w:color="auto"/>
            </w:tcBorders>
            <w:hideMark/>
          </w:tcPr>
          <w:p w14:paraId="2F75FB28"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9000</w:t>
            </w:r>
          </w:p>
        </w:tc>
      </w:tr>
      <w:tr w:rsidR="00105FAA" w:rsidRPr="001C5281" w14:paraId="660AF9EF" w14:textId="77777777" w:rsidTr="00FB2EA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12" w:space="0" w:color="000000"/>
            </w:tcBorders>
            <w:hideMark/>
          </w:tcPr>
          <w:p w14:paraId="5FDABA59" w14:textId="77777777" w:rsidR="00105FAA" w:rsidRPr="001C5281" w:rsidRDefault="00105FAA" w:rsidP="00FB2EAB">
            <w:pPr>
              <w:rPr>
                <w:b/>
                <w:i/>
                <w:lang w:val="en-GB"/>
              </w:rPr>
            </w:pPr>
            <w:r w:rsidRPr="001C5281">
              <w:rPr>
                <w:b/>
                <w:i/>
                <w:lang w:val="en-GB"/>
              </w:rPr>
              <w:t>Sunday (2014/12/14)</w:t>
            </w:r>
          </w:p>
        </w:tc>
        <w:tc>
          <w:tcPr>
            <w:tcW w:w="0" w:type="auto"/>
            <w:tcBorders>
              <w:top w:val="single" w:sz="4" w:space="0" w:color="auto"/>
              <w:bottom w:val="single" w:sz="12" w:space="0" w:color="000000"/>
            </w:tcBorders>
            <w:hideMark/>
          </w:tcPr>
          <w:p w14:paraId="652BC072"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(Inactive)</w:t>
            </w:r>
          </w:p>
        </w:tc>
        <w:tc>
          <w:tcPr>
            <w:tcW w:w="0" w:type="auto"/>
            <w:tcBorders>
              <w:top w:val="single" w:sz="4" w:space="0" w:color="auto"/>
              <w:bottom w:val="single" w:sz="12" w:space="0" w:color="000000"/>
            </w:tcBorders>
            <w:hideMark/>
          </w:tcPr>
          <w:p w14:paraId="5A82C6A1" w14:textId="77777777" w:rsidR="00105FAA" w:rsidRPr="001C5281" w:rsidRDefault="00105FAA" w:rsidP="00FB2EAB">
            <w:pPr>
              <w:cnfStyle w:val="000000000000" w:firstRow="0" w:lastRow="0" w:firstColumn="0" w:lastColumn="0" w:oddVBand="0" w:evenVBand="0" w:oddHBand="0" w:evenHBand="0" w:firstRowFirstColumn="0" w:firstRowLastColumn="0" w:lastRowFirstColumn="0" w:lastRowLastColumn="0"/>
              <w:rPr>
                <w:lang w:val="en-GB"/>
              </w:rPr>
            </w:pPr>
            <w:r w:rsidRPr="001C5281">
              <w:rPr>
                <w:lang w:val="en-GB"/>
              </w:rPr>
              <w:t>4200</w:t>
            </w:r>
          </w:p>
        </w:tc>
      </w:tr>
    </w:tbl>
    <w:p w14:paraId="4E2331CC" w14:textId="77777777" w:rsidR="00105FAA" w:rsidRPr="001C5281" w:rsidRDefault="00105FAA" w:rsidP="00105FAA">
      <w:pPr>
        <w:rPr>
          <w:lang w:val="en-GB"/>
        </w:rPr>
      </w:pPr>
      <w:r w:rsidRPr="001C5281">
        <w:rPr>
          <w:lang w:val="en-GB"/>
        </w:rPr>
        <w:br/>
        <w:t>Thus, the output of the Goal Setting Algorithm is 7 new daily step goals, for the next 7 days (the “inactive”, ”normal”, and ”active” classifications are not part of the output).</w:t>
      </w:r>
    </w:p>
    <w:p w14:paraId="373A2F22" w14:textId="77777777" w:rsidR="00105FAA" w:rsidRPr="00336D3C" w:rsidRDefault="00105FAA" w:rsidP="00B11035">
      <w:pPr>
        <w:pStyle w:val="Heading2"/>
        <w:keepNext w:val="0"/>
        <w:keepLines w:val="0"/>
        <w:numPr>
          <w:ilvl w:val="1"/>
          <w:numId w:val="12"/>
        </w:numPr>
        <w:spacing w:after="360" w:line="276" w:lineRule="auto"/>
        <w:jc w:val="both"/>
      </w:pPr>
      <w:bookmarkStart w:id="319" w:name="_Toc464558573"/>
      <w:bookmarkStart w:id="320" w:name="_Toc505258690"/>
      <w:r w:rsidRPr="00336D3C">
        <w:t>Implementation</w:t>
      </w:r>
      <w:bookmarkEnd w:id="319"/>
      <w:bookmarkEnd w:id="320"/>
    </w:p>
    <w:p w14:paraId="4E2F04E4" w14:textId="77777777" w:rsidR="00105FAA" w:rsidRDefault="00105FAA" w:rsidP="00105FAA">
      <w:pPr>
        <w:pStyle w:val="MainText"/>
        <w:rPr>
          <w:lang w:val="en-GB"/>
        </w:rPr>
      </w:pPr>
      <w:r>
        <w:rPr>
          <w:lang w:val="en-GB"/>
        </w:rPr>
        <w:t xml:space="preserve">The technical information of the Virtual Coach component can be found in </w:t>
      </w:r>
      <w:r>
        <w:rPr>
          <w:lang w:val="en-GB"/>
        </w:rPr>
        <w:fldChar w:fldCharType="begin"/>
      </w:r>
      <w:r>
        <w:rPr>
          <w:lang w:val="en-GB"/>
        </w:rPr>
        <w:instrText xml:space="preserve"> REF _Ref464114053 \h </w:instrText>
      </w:r>
      <w:r>
        <w:rPr>
          <w:lang w:val="en-GB"/>
        </w:rPr>
      </w:r>
      <w:r>
        <w:rPr>
          <w:lang w:val="en-GB"/>
        </w:rPr>
        <w:fldChar w:fldCharType="separate"/>
      </w:r>
      <w:r>
        <w:t xml:space="preserve">Table </w:t>
      </w:r>
      <w:r>
        <w:rPr>
          <w:noProof/>
        </w:rPr>
        <w:t>8</w:t>
      </w:r>
      <w:r>
        <w:rPr>
          <w:lang w:val="en-GB"/>
        </w:rPr>
        <w:fldChar w:fldCharType="end"/>
      </w:r>
      <w:r>
        <w:rPr>
          <w:lang w:val="en-GB"/>
        </w:rPr>
        <w:t>.</w:t>
      </w:r>
    </w:p>
    <w:p w14:paraId="7CDB7AFD" w14:textId="77777777" w:rsidR="00105FAA" w:rsidRDefault="00105FAA" w:rsidP="00105FAA">
      <w:pPr>
        <w:pStyle w:val="Caption"/>
        <w:keepNext/>
      </w:pPr>
      <w:bookmarkStart w:id="321" w:name="_Ref464114053"/>
      <w:r>
        <w:t xml:space="preserve">Table </w:t>
      </w:r>
      <w:r>
        <w:fldChar w:fldCharType="begin"/>
      </w:r>
      <w:r>
        <w:instrText xml:space="preserve"> SEQ Table \* ARABIC </w:instrText>
      </w:r>
      <w:r>
        <w:fldChar w:fldCharType="separate"/>
      </w:r>
      <w:r>
        <w:rPr>
          <w:noProof/>
        </w:rPr>
        <w:t>8</w:t>
      </w:r>
      <w:r>
        <w:fldChar w:fldCharType="end"/>
      </w:r>
      <w:bookmarkEnd w:id="321"/>
      <w:r>
        <w:t>: Component ID card for the Automatic Goal-Setting Reasoner.</w:t>
      </w:r>
    </w:p>
    <w:tbl>
      <w:tblPr>
        <w:tblStyle w:val="TableGrid"/>
        <w:tblW w:w="9854" w:type="dxa"/>
        <w:tblLayout w:type="fixed"/>
        <w:tblLook w:val="04A0" w:firstRow="1" w:lastRow="0" w:firstColumn="1" w:lastColumn="0" w:noHBand="0" w:noVBand="1"/>
      </w:tblPr>
      <w:tblGrid>
        <w:gridCol w:w="1668"/>
        <w:gridCol w:w="8186"/>
      </w:tblGrid>
      <w:tr w:rsidR="00105FAA" w:rsidRPr="0055142F" w14:paraId="1F585CD3" w14:textId="77777777" w:rsidTr="00FB2EAB">
        <w:tc>
          <w:tcPr>
            <w:tcW w:w="9854" w:type="dxa"/>
            <w:gridSpan w:val="2"/>
          </w:tcPr>
          <w:p w14:paraId="0B0A25CA" w14:textId="77777777" w:rsidR="00105FAA" w:rsidRPr="00A65A89" w:rsidRDefault="00105FAA" w:rsidP="00FB2EAB">
            <w:pPr>
              <w:pStyle w:val="MainText"/>
              <w:jc w:val="left"/>
              <w:rPr>
                <w:lang w:val="en-GB"/>
              </w:rPr>
            </w:pPr>
            <w:r w:rsidRPr="006729E8">
              <w:rPr>
                <w:b/>
                <w:lang w:val="en-GB"/>
              </w:rPr>
              <w:t>Artifact:</w:t>
            </w:r>
            <w:r w:rsidRPr="00A65A89">
              <w:rPr>
                <w:lang w:val="en-GB"/>
              </w:rPr>
              <w:t xml:space="preserve"> </w:t>
            </w:r>
            <w:r w:rsidRPr="000B70C7">
              <w:rPr>
                <w:lang w:val="en-GB"/>
              </w:rPr>
              <w:t>idss-automatic-goal-setting</w:t>
            </w:r>
          </w:p>
        </w:tc>
      </w:tr>
      <w:tr w:rsidR="00105FAA" w:rsidRPr="0055142F" w14:paraId="5810A99D" w14:textId="77777777" w:rsidTr="00FB2EAB">
        <w:tc>
          <w:tcPr>
            <w:tcW w:w="1668" w:type="dxa"/>
            <w:vAlign w:val="center"/>
          </w:tcPr>
          <w:p w14:paraId="1BEDC519" w14:textId="77777777" w:rsidR="00105FAA" w:rsidRPr="006729E8" w:rsidRDefault="00105FAA" w:rsidP="00FB2EAB">
            <w:pPr>
              <w:pStyle w:val="MainText"/>
              <w:jc w:val="left"/>
              <w:rPr>
                <w:b/>
                <w:lang w:val="en-GB"/>
              </w:rPr>
            </w:pPr>
            <w:r w:rsidRPr="006729E8">
              <w:rPr>
                <w:b/>
                <w:lang w:val="en-GB"/>
              </w:rPr>
              <w:t>Maven artefact</w:t>
            </w:r>
          </w:p>
        </w:tc>
        <w:tc>
          <w:tcPr>
            <w:tcW w:w="8186" w:type="dxa"/>
            <w:vAlign w:val="center"/>
          </w:tcPr>
          <w:p w14:paraId="0BAF1DA3" w14:textId="77777777" w:rsidR="00105FAA" w:rsidRPr="00A65A89" w:rsidRDefault="00105FAA" w:rsidP="00FB2EAB">
            <w:pPr>
              <w:pStyle w:val="MainText"/>
              <w:spacing w:line="276" w:lineRule="auto"/>
              <w:jc w:val="left"/>
              <w:rPr>
                <w:rFonts w:asciiTheme="minorHAnsi" w:eastAsiaTheme="minorEastAsia" w:hAnsiTheme="minorHAnsi" w:cstheme="minorBidi"/>
                <w:lang w:val="en-GB" w:eastAsia="en-US"/>
              </w:rPr>
            </w:pPr>
            <w:r w:rsidRPr="00A65A89">
              <w:rPr>
                <w:lang w:val="en-GB"/>
              </w:rPr>
              <w:t>eu.ewall.platform.idss/</w:t>
            </w:r>
            <w:r w:rsidRPr="000B70C7">
              <w:rPr>
                <w:lang w:val="en-GB"/>
              </w:rPr>
              <w:t>idss-automatic-goal-setting</w:t>
            </w:r>
          </w:p>
        </w:tc>
      </w:tr>
      <w:tr w:rsidR="00105FAA" w:rsidRPr="0055142F" w14:paraId="38A983DB" w14:textId="77777777" w:rsidTr="00FB2EAB">
        <w:tc>
          <w:tcPr>
            <w:tcW w:w="1668" w:type="dxa"/>
            <w:vAlign w:val="center"/>
          </w:tcPr>
          <w:p w14:paraId="1247DD1B" w14:textId="77777777" w:rsidR="00105FAA" w:rsidRPr="006729E8" w:rsidRDefault="00105FAA" w:rsidP="00FB2EAB">
            <w:pPr>
              <w:pStyle w:val="MainText"/>
              <w:jc w:val="left"/>
              <w:rPr>
                <w:b/>
                <w:lang w:val="en-GB"/>
              </w:rPr>
            </w:pPr>
            <w:r w:rsidRPr="006729E8">
              <w:rPr>
                <w:b/>
                <w:lang w:val="en-GB"/>
              </w:rPr>
              <w:t>Git Address</w:t>
            </w:r>
          </w:p>
        </w:tc>
        <w:tc>
          <w:tcPr>
            <w:tcW w:w="8186" w:type="dxa"/>
            <w:vAlign w:val="center"/>
          </w:tcPr>
          <w:p w14:paraId="69FA0BF4" w14:textId="77777777" w:rsidR="00105FAA" w:rsidRPr="00A65A89" w:rsidRDefault="00105FAA" w:rsidP="00FB2EAB">
            <w:pPr>
              <w:pStyle w:val="MainText"/>
              <w:spacing w:line="276" w:lineRule="auto"/>
              <w:jc w:val="left"/>
              <w:rPr>
                <w:rFonts w:asciiTheme="minorHAnsi" w:eastAsiaTheme="minorEastAsia" w:hAnsiTheme="minorHAnsi" w:cstheme="minorBidi"/>
                <w:lang w:val="en-GB" w:eastAsia="en-US"/>
              </w:rPr>
            </w:pPr>
            <w:r w:rsidRPr="00A65A89">
              <w:t>http://serv2.radio.pub.ro/gitlab/wp4/wp4project/tree/stable/</w:t>
            </w:r>
            <w:r w:rsidRPr="000B70C7">
              <w:t>idss-automatic-goal-setting</w:t>
            </w:r>
            <w:r w:rsidRPr="00A65A89">
              <w:t xml:space="preserve"> </w:t>
            </w:r>
          </w:p>
        </w:tc>
      </w:tr>
      <w:tr w:rsidR="00105FAA" w:rsidRPr="0055142F" w14:paraId="0933AA61" w14:textId="77777777" w:rsidTr="00FB2EAB">
        <w:tc>
          <w:tcPr>
            <w:tcW w:w="1668" w:type="dxa"/>
            <w:vAlign w:val="center"/>
          </w:tcPr>
          <w:p w14:paraId="5A3437D5" w14:textId="77777777" w:rsidR="00105FAA" w:rsidRPr="006729E8" w:rsidRDefault="00105FAA" w:rsidP="00FB2EAB">
            <w:pPr>
              <w:pStyle w:val="MainText"/>
              <w:spacing w:line="276" w:lineRule="auto"/>
              <w:jc w:val="left"/>
              <w:rPr>
                <w:rFonts w:asciiTheme="minorHAnsi" w:eastAsiaTheme="minorEastAsia" w:hAnsiTheme="minorHAnsi" w:cstheme="minorBidi"/>
                <w:b/>
                <w:lang w:val="en-GB" w:eastAsia="en-US"/>
              </w:rPr>
            </w:pPr>
            <w:r w:rsidRPr="006729E8">
              <w:rPr>
                <w:b/>
                <w:lang w:val="en-GB"/>
              </w:rPr>
              <w:t>Continuous Integration</w:t>
            </w:r>
          </w:p>
        </w:tc>
        <w:tc>
          <w:tcPr>
            <w:tcW w:w="8186" w:type="dxa"/>
            <w:vAlign w:val="center"/>
          </w:tcPr>
          <w:p w14:paraId="204EC6F7" w14:textId="77777777" w:rsidR="00105FAA" w:rsidRPr="00A65A89" w:rsidRDefault="00105FAA" w:rsidP="00FB2EAB">
            <w:pPr>
              <w:pStyle w:val="MainText"/>
              <w:spacing w:line="276" w:lineRule="auto"/>
              <w:jc w:val="left"/>
              <w:rPr>
                <w:rFonts w:asciiTheme="minorHAnsi" w:eastAsiaTheme="minorEastAsia" w:hAnsiTheme="minorHAnsi" w:cstheme="minorBidi"/>
                <w:lang w:val="en-GB" w:eastAsia="en-US"/>
              </w:rPr>
            </w:pPr>
            <w:r w:rsidRPr="00A65A89">
              <w:t>http://ewall.radio.pub.ro/jenkins/job/wp4-release/eu.ewall.platform.idss$</w:t>
            </w:r>
            <w:r w:rsidRPr="000B70C7">
              <w:t>idss-automatic-goal-setting</w:t>
            </w:r>
            <w:r w:rsidRPr="00A65A89">
              <w:t xml:space="preserve">/ </w:t>
            </w:r>
          </w:p>
        </w:tc>
      </w:tr>
      <w:tr w:rsidR="00105FAA" w:rsidRPr="0055142F" w14:paraId="67817BA0" w14:textId="77777777" w:rsidTr="00FB2EAB">
        <w:tc>
          <w:tcPr>
            <w:tcW w:w="1668" w:type="dxa"/>
            <w:vAlign w:val="center"/>
          </w:tcPr>
          <w:p w14:paraId="1E1C0B01" w14:textId="77777777" w:rsidR="00105FAA" w:rsidRPr="006729E8" w:rsidRDefault="00105FAA" w:rsidP="00FB2EAB">
            <w:pPr>
              <w:pStyle w:val="MainText"/>
              <w:spacing w:line="276" w:lineRule="auto"/>
              <w:jc w:val="left"/>
              <w:rPr>
                <w:rFonts w:asciiTheme="minorHAnsi" w:eastAsiaTheme="minorEastAsia" w:hAnsiTheme="minorHAnsi" w:cstheme="minorBidi"/>
                <w:b/>
                <w:lang w:val="en-GB" w:eastAsia="en-US"/>
              </w:rPr>
            </w:pPr>
            <w:r w:rsidRPr="006729E8">
              <w:rPr>
                <w:b/>
                <w:lang w:val="en-GB"/>
              </w:rPr>
              <w:t>Javadoc location</w:t>
            </w:r>
          </w:p>
        </w:tc>
        <w:tc>
          <w:tcPr>
            <w:tcW w:w="8186" w:type="dxa"/>
            <w:vAlign w:val="center"/>
          </w:tcPr>
          <w:p w14:paraId="34DEEEF2" w14:textId="77777777" w:rsidR="00105FAA" w:rsidRPr="006729E8" w:rsidRDefault="00105FAA" w:rsidP="00FB2EAB">
            <w:pPr>
              <w:pStyle w:val="MainText"/>
              <w:spacing w:line="276" w:lineRule="auto"/>
              <w:jc w:val="left"/>
              <w:rPr>
                <w:rFonts w:asciiTheme="minorHAnsi" w:eastAsiaTheme="minorEastAsia" w:hAnsiTheme="minorHAnsi" w:cstheme="minorBidi"/>
                <w:lang w:val="en-GB" w:eastAsia="en-US"/>
              </w:rPr>
            </w:pPr>
            <w:r w:rsidRPr="006729E8">
              <w:rPr>
                <w:rStyle w:val="Hyperlink"/>
                <w:rFonts w:eastAsiaTheme="majorEastAsia"/>
                <w:lang w:val="en-GB"/>
              </w:rPr>
              <w:t>http://ewall.radio.pub.ro/jenkins/job/wp4-release/eu.ewall.platform.idss$</w:t>
            </w:r>
            <w:r w:rsidRPr="000B70C7">
              <w:t>idss-automatic-goal-setting</w:t>
            </w:r>
            <w:r w:rsidRPr="006729E8">
              <w:rPr>
                <w:rStyle w:val="Hyperlink"/>
                <w:rFonts w:eastAsiaTheme="majorEastAsia"/>
                <w:lang w:val="en-GB"/>
              </w:rPr>
              <w:t xml:space="preserve">/javadoc/ </w:t>
            </w:r>
          </w:p>
        </w:tc>
      </w:tr>
      <w:tr w:rsidR="00105FAA" w:rsidRPr="0055142F" w14:paraId="453A0527" w14:textId="77777777" w:rsidTr="00FB2EAB">
        <w:tc>
          <w:tcPr>
            <w:tcW w:w="1668" w:type="dxa"/>
            <w:vAlign w:val="center"/>
          </w:tcPr>
          <w:p w14:paraId="6D708E6D" w14:textId="77777777" w:rsidR="00105FAA" w:rsidRPr="006729E8" w:rsidRDefault="00105FAA" w:rsidP="00FB2EAB">
            <w:pPr>
              <w:pStyle w:val="MainText"/>
              <w:spacing w:line="276" w:lineRule="auto"/>
              <w:jc w:val="left"/>
              <w:rPr>
                <w:rFonts w:asciiTheme="minorHAnsi" w:eastAsiaTheme="minorEastAsia" w:hAnsiTheme="minorHAnsi" w:cstheme="minorBidi"/>
                <w:b/>
                <w:lang w:val="en-GB" w:eastAsia="en-US"/>
              </w:rPr>
            </w:pPr>
            <w:r w:rsidRPr="006729E8">
              <w:rPr>
                <w:b/>
                <w:lang w:val="en-GB"/>
              </w:rPr>
              <w:t>Nexus location</w:t>
            </w:r>
          </w:p>
        </w:tc>
        <w:tc>
          <w:tcPr>
            <w:tcW w:w="8186" w:type="dxa"/>
            <w:vAlign w:val="center"/>
          </w:tcPr>
          <w:p w14:paraId="1214DB9E" w14:textId="77777777" w:rsidR="00105FAA" w:rsidRPr="00A65A89" w:rsidRDefault="00105FAA" w:rsidP="00FB2EAB">
            <w:pPr>
              <w:pStyle w:val="MainText"/>
              <w:spacing w:line="276" w:lineRule="auto"/>
              <w:jc w:val="left"/>
              <w:rPr>
                <w:lang w:val="en-GB"/>
              </w:rPr>
            </w:pPr>
            <w:r w:rsidRPr="00A65A89">
              <w:rPr>
                <w:lang w:val="en-GB"/>
              </w:rPr>
              <w:t>http://ewall.radio.pub.ro/nexus/content/repositories/releases/eu/ewall/platform/idss/</w:t>
            </w:r>
            <w:r w:rsidRPr="000B70C7">
              <w:t>idss-automatic-goal-setting</w:t>
            </w:r>
            <w:r w:rsidRPr="00A65A89">
              <w:rPr>
                <w:lang w:val="en-GB"/>
              </w:rPr>
              <w:t xml:space="preserve">/1.0.0/ </w:t>
            </w:r>
          </w:p>
        </w:tc>
      </w:tr>
      <w:tr w:rsidR="00105FAA" w:rsidRPr="0055142F" w14:paraId="51FEE48F" w14:textId="77777777" w:rsidTr="00FB2EAB">
        <w:tc>
          <w:tcPr>
            <w:tcW w:w="1668" w:type="dxa"/>
            <w:vAlign w:val="center"/>
          </w:tcPr>
          <w:p w14:paraId="5DE49151" w14:textId="77777777" w:rsidR="00105FAA" w:rsidRPr="006729E8" w:rsidRDefault="00105FAA" w:rsidP="00FB2EAB">
            <w:pPr>
              <w:pStyle w:val="MainText"/>
              <w:spacing w:line="276" w:lineRule="auto"/>
              <w:jc w:val="left"/>
              <w:rPr>
                <w:b/>
                <w:lang w:val="en-GB"/>
              </w:rPr>
            </w:pPr>
            <w:r w:rsidRPr="006729E8">
              <w:rPr>
                <w:b/>
                <w:lang w:val="en-GB"/>
              </w:rPr>
              <w:t>Version</w:t>
            </w:r>
          </w:p>
        </w:tc>
        <w:tc>
          <w:tcPr>
            <w:tcW w:w="8186" w:type="dxa"/>
            <w:vAlign w:val="center"/>
          </w:tcPr>
          <w:p w14:paraId="24A7BCB3" w14:textId="77777777" w:rsidR="00105FAA" w:rsidRPr="00A65A89" w:rsidRDefault="00105FAA" w:rsidP="00FB2EAB">
            <w:pPr>
              <w:pStyle w:val="MainText"/>
              <w:spacing w:line="276" w:lineRule="auto"/>
              <w:jc w:val="left"/>
              <w:rPr>
                <w:lang w:val="en-GB"/>
              </w:rPr>
            </w:pPr>
            <w:r w:rsidRPr="00A65A89">
              <w:rPr>
                <w:lang w:val="en-GB"/>
              </w:rPr>
              <w:t>1.0.0</w:t>
            </w:r>
          </w:p>
        </w:tc>
      </w:tr>
      <w:tr w:rsidR="00105FAA" w:rsidRPr="0055142F" w14:paraId="2BC6A0FD" w14:textId="77777777" w:rsidTr="00FB2EAB">
        <w:tc>
          <w:tcPr>
            <w:tcW w:w="1668" w:type="dxa"/>
            <w:vAlign w:val="center"/>
          </w:tcPr>
          <w:p w14:paraId="3A93315E" w14:textId="77777777" w:rsidR="00105FAA" w:rsidRPr="006729E8" w:rsidRDefault="00105FAA" w:rsidP="00FB2EAB">
            <w:pPr>
              <w:pStyle w:val="MainText"/>
              <w:spacing w:line="276" w:lineRule="auto"/>
              <w:jc w:val="left"/>
              <w:rPr>
                <w:b/>
                <w:lang w:val="en-GB"/>
              </w:rPr>
            </w:pPr>
            <w:r w:rsidRPr="006729E8">
              <w:rPr>
                <w:b/>
                <w:lang w:val="en-GB"/>
              </w:rPr>
              <w:t>Responsible partner</w:t>
            </w:r>
          </w:p>
        </w:tc>
        <w:tc>
          <w:tcPr>
            <w:tcW w:w="8186" w:type="dxa"/>
            <w:vAlign w:val="center"/>
          </w:tcPr>
          <w:p w14:paraId="3BD9C0CF" w14:textId="77777777" w:rsidR="00105FAA" w:rsidRPr="00A65A89" w:rsidRDefault="00105FAA" w:rsidP="00FB2EAB">
            <w:pPr>
              <w:pStyle w:val="MainText"/>
              <w:spacing w:line="276" w:lineRule="auto"/>
              <w:jc w:val="left"/>
              <w:rPr>
                <w:lang w:val="en-GB"/>
              </w:rPr>
            </w:pPr>
            <w:r w:rsidRPr="00A65A89">
              <w:rPr>
                <w:lang w:val="en-GB"/>
              </w:rPr>
              <w:t>RRD</w:t>
            </w:r>
          </w:p>
        </w:tc>
      </w:tr>
    </w:tbl>
    <w:p w14:paraId="7E1AD0F0" w14:textId="77777777" w:rsidR="00105FAA" w:rsidRPr="00EA0E31" w:rsidRDefault="00105FAA" w:rsidP="00105FAA">
      <w:pPr>
        <w:pStyle w:val="MainText"/>
        <w:rPr>
          <w:lang w:val="en-GB"/>
        </w:rPr>
      </w:pPr>
    </w:p>
    <w:p w14:paraId="65CE8EE1" w14:textId="77777777" w:rsidR="00105FAA" w:rsidRPr="001C5281" w:rsidRDefault="00105FAA" w:rsidP="00105FAA">
      <w:pPr>
        <w:rPr>
          <w:b/>
          <w:lang w:val="en-GB"/>
        </w:rPr>
      </w:pPr>
      <w:r w:rsidRPr="001C5281">
        <w:rPr>
          <w:b/>
          <w:lang w:val="en-GB"/>
        </w:rPr>
        <w:t>Configuration</w:t>
      </w:r>
    </w:p>
    <w:p w14:paraId="404C4C25" w14:textId="77777777" w:rsidR="00105FAA" w:rsidRPr="001C5281" w:rsidRDefault="00105FAA" w:rsidP="00105FAA">
      <w:pPr>
        <w:rPr>
          <w:lang w:val="en-GB"/>
        </w:rPr>
      </w:pPr>
      <w:r w:rsidRPr="001C5281">
        <w:rPr>
          <w:lang w:val="en-GB"/>
        </w:rPr>
        <w:t>Environment-dependent properties are set in:</w:t>
      </w:r>
    </w:p>
    <w:p w14:paraId="4A11EB53" w14:textId="77777777" w:rsidR="00105FAA" w:rsidRDefault="00105FAA" w:rsidP="00105FAA">
      <w:pPr>
        <w:rPr>
          <w:lang w:val="en-GB"/>
        </w:rPr>
      </w:pPr>
      <w:r w:rsidRPr="001C5281">
        <w:rPr>
          <w:lang w:val="en-GB"/>
        </w:rPr>
        <w:lastRenderedPageBreak/>
        <w:t>src/main/resources/idss-automatic-goal-setting*.properties</w:t>
      </w:r>
    </w:p>
    <w:p w14:paraId="2C7DBEB9" w14:textId="77777777" w:rsidR="00105FAA" w:rsidRPr="001C5281" w:rsidRDefault="00105FAA" w:rsidP="00105FAA">
      <w:pPr>
        <w:rPr>
          <w:lang w:val="en-GB"/>
        </w:rPr>
      </w:pPr>
      <w:r w:rsidRPr="001C5281">
        <w:rPr>
          <w:lang w:val="en-GB"/>
        </w:rPr>
        <w:t>Other configuration options can be specified in:</w:t>
      </w:r>
    </w:p>
    <w:p w14:paraId="6F0A8470" w14:textId="77777777" w:rsidR="00105FAA" w:rsidRDefault="00105FAA" w:rsidP="00105FAA">
      <w:pPr>
        <w:rPr>
          <w:lang w:val="en-GB"/>
        </w:rPr>
      </w:pPr>
      <w:r w:rsidRPr="001C5281">
        <w:rPr>
          <w:lang w:val="en-GB"/>
        </w:rPr>
        <w:t>src/main/resources/eu/ewall/platform/idss/automaticgoalsetting/config.xml</w:t>
      </w:r>
    </w:p>
    <w:p w14:paraId="0187B69A" w14:textId="77777777" w:rsidR="00105FAA" w:rsidRPr="001C5281" w:rsidRDefault="00105FAA" w:rsidP="00105FAA">
      <w:pPr>
        <w:rPr>
          <w:b/>
          <w:lang w:val="en-GB"/>
        </w:rPr>
      </w:pPr>
      <w:r w:rsidRPr="001C5281">
        <w:rPr>
          <w:b/>
          <w:lang w:val="en-GB"/>
        </w:rPr>
        <w:t>Default configuration:</w:t>
      </w:r>
    </w:p>
    <w:p w14:paraId="4E74D370" w14:textId="77777777" w:rsidR="00105FAA" w:rsidRDefault="00105FAA" w:rsidP="00105FAA">
      <w:pPr>
        <w:rPr>
          <w:lang w:val="en-GB"/>
        </w:rPr>
      </w:pPr>
      <w:r w:rsidRPr="001C5281">
        <w:rPr>
          <w:lang w:val="en-GB"/>
        </w:rPr>
        <w:t xml:space="preserve">The default configuration for the Automatic Goal-Setting reasoner is given in </w:t>
      </w:r>
      <w:r w:rsidRPr="001C5281">
        <w:rPr>
          <w:lang w:val="en-GB"/>
        </w:rPr>
        <w:fldChar w:fldCharType="begin"/>
      </w:r>
      <w:r w:rsidRPr="001C5281">
        <w:rPr>
          <w:lang w:val="en-GB"/>
        </w:rPr>
        <w:instrText xml:space="preserve"> REF _Ref417553238 \h </w:instrText>
      </w:r>
      <w:r w:rsidRPr="001C5281">
        <w:rPr>
          <w:lang w:val="en-GB"/>
        </w:rPr>
      </w:r>
      <w:r w:rsidRPr="001C5281">
        <w:rPr>
          <w:lang w:val="en-GB"/>
        </w:rPr>
        <w:fldChar w:fldCharType="separate"/>
      </w:r>
      <w:r w:rsidRPr="001C5281">
        <w:rPr>
          <w:lang w:val="en-GB"/>
        </w:rPr>
        <w:t xml:space="preserve">Table </w:t>
      </w:r>
      <w:r w:rsidRPr="001C5281">
        <w:rPr>
          <w:noProof/>
          <w:lang w:val="en-GB"/>
        </w:rPr>
        <w:t>9</w:t>
      </w:r>
      <w:r w:rsidRPr="001C5281">
        <w:rPr>
          <w:lang w:val="en-GB"/>
        </w:rPr>
        <w:fldChar w:fldCharType="end"/>
      </w:r>
      <w:r w:rsidRPr="001C5281">
        <w:rPr>
          <w:lang w:val="en-GB"/>
        </w:rPr>
        <w:t xml:space="preserve"> below.</w:t>
      </w:r>
    </w:p>
    <w:p w14:paraId="72E050F1" w14:textId="77777777" w:rsidR="00105FAA" w:rsidRPr="001C5281" w:rsidRDefault="00105FAA" w:rsidP="00105FAA">
      <w:pPr>
        <w:pStyle w:val="Caption"/>
        <w:rPr>
          <w:lang w:val="en-GB"/>
        </w:rPr>
      </w:pPr>
      <w:bookmarkStart w:id="322" w:name="_Ref417553238"/>
      <w:r w:rsidRPr="001C5281">
        <w:rPr>
          <w:lang w:val="en-GB"/>
        </w:rPr>
        <w:t xml:space="preserve">Table </w:t>
      </w:r>
      <w:r w:rsidRPr="001C5281">
        <w:rPr>
          <w:lang w:val="en-GB"/>
        </w:rPr>
        <w:fldChar w:fldCharType="begin"/>
      </w:r>
      <w:r w:rsidRPr="001C5281">
        <w:rPr>
          <w:lang w:val="en-GB"/>
        </w:rPr>
        <w:instrText xml:space="preserve"> SEQ Table \* ARABIC </w:instrText>
      </w:r>
      <w:r w:rsidRPr="001C5281">
        <w:rPr>
          <w:lang w:val="en-GB"/>
        </w:rPr>
        <w:fldChar w:fldCharType="separate"/>
      </w:r>
      <w:r>
        <w:rPr>
          <w:noProof/>
          <w:lang w:val="en-GB"/>
        </w:rPr>
        <w:t>9</w:t>
      </w:r>
      <w:r w:rsidRPr="001C5281">
        <w:rPr>
          <w:lang w:val="en-GB"/>
        </w:rPr>
        <w:fldChar w:fldCharType="end"/>
      </w:r>
      <w:bookmarkEnd w:id="322"/>
      <w:r w:rsidRPr="001C5281">
        <w:rPr>
          <w:lang w:val="en-GB"/>
        </w:rPr>
        <w:t>: Default configuration for the Automatic Goal-Setting reasoner.</w:t>
      </w:r>
    </w:p>
    <w:tbl>
      <w:tblPr>
        <w:tblStyle w:val="TableGrid"/>
        <w:tblW w:w="0" w:type="auto"/>
        <w:jc w:val="center"/>
        <w:tblLook w:val="04A0" w:firstRow="1" w:lastRow="0" w:firstColumn="1" w:lastColumn="0" w:noHBand="0" w:noVBand="1"/>
      </w:tblPr>
      <w:tblGrid>
        <w:gridCol w:w="8568"/>
      </w:tblGrid>
      <w:tr w:rsidR="00105FAA" w:rsidRPr="001C5281" w14:paraId="15D2F210" w14:textId="77777777" w:rsidTr="00FB2EAB">
        <w:trPr>
          <w:jc w:val="center"/>
        </w:trPr>
        <w:tc>
          <w:tcPr>
            <w:tcW w:w="8568" w:type="dxa"/>
          </w:tcPr>
          <w:p w14:paraId="228E3061" w14:textId="77777777" w:rsidR="00105FAA"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&lt;?xml version="1.0" encoding="UTF-8"?&gt;</w:t>
            </w:r>
          </w:p>
          <w:p w14:paraId="43E2B269"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&lt;config&gt;</w:t>
            </w:r>
          </w:p>
          <w:p w14:paraId="6AE33052"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&lt;incrementFactor&gt;0.2&lt;/incrementFactor&gt;</w:t>
            </w:r>
          </w:p>
          <w:p w14:paraId="28C1B340"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&lt;roundingFactor&gt;100&lt;/roundingFactor&gt;</w:t>
            </w:r>
          </w:p>
          <w:p w14:paraId="2A0662A9"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&lt;component class="eu.ewall.platform.idss.SpringLogger" /&gt;</w:t>
            </w:r>
          </w:p>
          <w:p w14:paraId="5203C104"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&lt;component class="eu.ewall.platform.idss.service.db.mongodb.MongoDatabaseFactory" /&gt;</w:t>
            </w:r>
          </w:p>
          <w:p w14:paraId="75108533" w14:textId="77777777" w:rsidR="00105FAA" w:rsidRPr="001C5281" w:rsidRDefault="00105FAA" w:rsidP="00FB2EAB">
            <w:pPr>
              <w:keepNext/>
              <w:rPr>
                <w:b/>
                <w:lang w:val="en-GB"/>
              </w:rPr>
            </w:pPr>
            <w:r w:rsidRPr="001C5281">
              <w:rPr>
                <w:rFonts w:ascii="Segoe UI" w:hAnsi="Segoe UI" w:cs="Segoe UI"/>
                <w:color w:val="000000"/>
                <w:lang w:val="en-GB"/>
              </w:rPr>
              <w:t>&lt;/config&gt;</w:t>
            </w:r>
          </w:p>
        </w:tc>
      </w:tr>
    </w:tbl>
    <w:p w14:paraId="589CFF17" w14:textId="77777777" w:rsidR="00105FAA" w:rsidRPr="001C5281" w:rsidRDefault="00105FAA" w:rsidP="00105FAA">
      <w:pPr>
        <w:rPr>
          <w:lang w:val="en-GB"/>
        </w:rPr>
      </w:pPr>
    </w:p>
    <w:p w14:paraId="19F306CD" w14:textId="77777777" w:rsidR="00105FAA" w:rsidRPr="001C5281" w:rsidRDefault="00105FAA" w:rsidP="00105FAA">
      <w:pPr>
        <w:rPr>
          <w:lang w:val="en-GB"/>
        </w:rPr>
      </w:pPr>
      <w:r w:rsidRPr="001C5281">
        <w:rPr>
          <w:lang w:val="en-GB"/>
        </w:rPr>
        <w:t>The increment- and rounding factors are explained shortly as:</w:t>
      </w:r>
    </w:p>
    <w:p w14:paraId="1B589A1A" w14:textId="77777777" w:rsidR="00105FAA" w:rsidRPr="001C5281" w:rsidRDefault="00105FAA" w:rsidP="00B11035">
      <w:pPr>
        <w:pStyle w:val="ListParagraph"/>
        <w:numPr>
          <w:ilvl w:val="0"/>
          <w:numId w:val="75"/>
        </w:numPr>
        <w:spacing w:after="0" w:line="240" w:lineRule="auto"/>
        <w:jc w:val="both"/>
        <w:rPr>
          <w:lang w:val="en-GB"/>
        </w:rPr>
      </w:pPr>
      <w:r w:rsidRPr="001C5281">
        <w:rPr>
          <w:b/>
          <w:bCs/>
          <w:lang w:val="en-GB"/>
        </w:rPr>
        <w:t>incrementFactor</w:t>
      </w:r>
      <w:r w:rsidRPr="001C5281">
        <w:rPr>
          <w:lang w:val="en-GB"/>
        </w:rPr>
        <w:t>: the factor by which the average activity is increased to calculate the goal. This is the x in goalCategory = averageCategory + x.averageCategory, x</w:t>
      </w:r>
      <w:r w:rsidRPr="001C5281">
        <w:rPr>
          <w:rFonts w:ascii="Cambria Math" w:hAnsi="Cambria Math" w:cs="Cambria Math"/>
          <w:lang w:val="en-GB"/>
        </w:rPr>
        <w:t>∈</w:t>
      </w:r>
      <w:r w:rsidRPr="001C5281">
        <w:rPr>
          <w:lang w:val="en-GB"/>
        </w:rPr>
        <w:t xml:space="preserve"> [0,1].</w:t>
      </w:r>
    </w:p>
    <w:p w14:paraId="311C90B1" w14:textId="77777777" w:rsidR="00105FAA" w:rsidRDefault="00105FAA" w:rsidP="00B11035">
      <w:pPr>
        <w:pStyle w:val="ListParagraph"/>
        <w:numPr>
          <w:ilvl w:val="0"/>
          <w:numId w:val="75"/>
        </w:numPr>
        <w:spacing w:after="0" w:line="240" w:lineRule="auto"/>
        <w:jc w:val="both"/>
        <w:rPr>
          <w:lang w:val="en-GB"/>
        </w:rPr>
      </w:pPr>
      <w:r w:rsidRPr="001C5281">
        <w:rPr>
          <w:b/>
          <w:bCs/>
          <w:lang w:val="en-GB"/>
        </w:rPr>
        <w:t>roundingFactor</w:t>
      </w:r>
      <w:r w:rsidRPr="001C5281">
        <w:rPr>
          <w:lang w:val="en-GB"/>
        </w:rPr>
        <w:t>: the reasoner will round a calculated goal to the nearest number so that goal % roundingFactor = 0.</w:t>
      </w:r>
    </w:p>
    <w:p w14:paraId="2FE7A773" w14:textId="77777777" w:rsidR="00105FAA" w:rsidRPr="001C5281" w:rsidRDefault="00105FAA" w:rsidP="00105FAA">
      <w:pPr>
        <w:rPr>
          <w:b/>
          <w:lang w:val="en-GB"/>
        </w:rPr>
      </w:pPr>
      <w:r w:rsidRPr="001C5281">
        <w:rPr>
          <w:b/>
          <w:lang w:val="en-GB"/>
        </w:rPr>
        <w:t>Storage</w:t>
      </w:r>
    </w:p>
    <w:p w14:paraId="650FB5C0" w14:textId="77777777" w:rsidR="00105FAA" w:rsidRDefault="00105FAA" w:rsidP="00105FAA">
      <w:pPr>
        <w:rPr>
          <w:lang w:val="en-GB"/>
        </w:rPr>
      </w:pPr>
      <w:r w:rsidRPr="001C5281">
        <w:rPr>
          <w:lang w:val="en-GB"/>
        </w:rPr>
        <w:t xml:space="preserve">Data is stored in database idss_ags_db (see properties) in MongoDB. The following three MongoDB objects are defined for the Automatic Goal-Setting reasoner (see </w:t>
      </w:r>
      <w:r w:rsidRPr="001C5281">
        <w:rPr>
          <w:lang w:val="en-GB"/>
        </w:rPr>
        <w:fldChar w:fldCharType="begin"/>
      </w:r>
      <w:r w:rsidRPr="001C5281">
        <w:rPr>
          <w:lang w:val="en-GB"/>
        </w:rPr>
        <w:instrText xml:space="preserve"> REF _Ref417553192 \h </w:instrText>
      </w:r>
      <w:r w:rsidRPr="001C5281">
        <w:rPr>
          <w:lang w:val="en-GB"/>
        </w:rPr>
      </w:r>
      <w:r w:rsidRPr="001C5281">
        <w:rPr>
          <w:lang w:val="en-GB"/>
        </w:rPr>
        <w:fldChar w:fldCharType="separate"/>
      </w:r>
      <w:r w:rsidRPr="001C5281">
        <w:rPr>
          <w:lang w:val="en-GB"/>
        </w:rPr>
        <w:t xml:space="preserve">Table </w:t>
      </w:r>
      <w:r w:rsidRPr="001C5281">
        <w:rPr>
          <w:noProof/>
          <w:lang w:val="en-GB"/>
        </w:rPr>
        <w:t>10</w:t>
      </w:r>
      <w:r w:rsidRPr="001C5281">
        <w:rPr>
          <w:lang w:val="en-GB"/>
        </w:rPr>
        <w:fldChar w:fldCharType="end"/>
      </w:r>
      <w:r w:rsidRPr="001C5281">
        <w:rPr>
          <w:lang w:val="en-GB"/>
        </w:rPr>
        <w:t xml:space="preserve"> through </w:t>
      </w:r>
      <w:r w:rsidRPr="001C5281">
        <w:rPr>
          <w:lang w:val="en-GB"/>
        </w:rPr>
        <w:fldChar w:fldCharType="begin"/>
      </w:r>
      <w:r w:rsidRPr="001C5281">
        <w:rPr>
          <w:lang w:val="en-GB"/>
        </w:rPr>
        <w:instrText xml:space="preserve"> REF _Ref417553199 \h </w:instrText>
      </w:r>
      <w:r w:rsidRPr="001C5281">
        <w:rPr>
          <w:lang w:val="en-GB"/>
        </w:rPr>
      </w:r>
      <w:r w:rsidRPr="001C5281">
        <w:rPr>
          <w:lang w:val="en-GB"/>
        </w:rPr>
        <w:fldChar w:fldCharType="separate"/>
      </w:r>
      <w:r w:rsidRPr="001C5281">
        <w:rPr>
          <w:lang w:val="en-GB"/>
        </w:rPr>
        <w:t xml:space="preserve">Table </w:t>
      </w:r>
      <w:r w:rsidRPr="001C5281">
        <w:rPr>
          <w:noProof/>
          <w:lang w:val="en-GB"/>
        </w:rPr>
        <w:t>12</w:t>
      </w:r>
      <w:r w:rsidRPr="001C5281">
        <w:rPr>
          <w:lang w:val="en-GB"/>
        </w:rPr>
        <w:fldChar w:fldCharType="end"/>
      </w:r>
      <w:r w:rsidRPr="001C5281">
        <w:rPr>
          <w:lang w:val="en-GB"/>
        </w:rPr>
        <w:t>).</w:t>
      </w:r>
    </w:p>
    <w:p w14:paraId="26BC71D3" w14:textId="77777777" w:rsidR="00105FAA" w:rsidRPr="001C5281" w:rsidRDefault="00105FAA" w:rsidP="00105FAA">
      <w:pPr>
        <w:pStyle w:val="Caption"/>
        <w:rPr>
          <w:lang w:val="en-GB"/>
        </w:rPr>
      </w:pPr>
      <w:bookmarkStart w:id="323" w:name="_Ref417553192"/>
      <w:r w:rsidRPr="001C5281">
        <w:rPr>
          <w:lang w:val="en-GB"/>
        </w:rPr>
        <w:t xml:space="preserve">Table </w:t>
      </w:r>
      <w:r w:rsidRPr="001C5281">
        <w:rPr>
          <w:lang w:val="en-GB"/>
        </w:rPr>
        <w:fldChar w:fldCharType="begin"/>
      </w:r>
      <w:r w:rsidRPr="001C5281">
        <w:rPr>
          <w:lang w:val="en-GB"/>
        </w:rPr>
        <w:instrText xml:space="preserve"> SEQ Table \* ARABIC </w:instrText>
      </w:r>
      <w:r w:rsidRPr="001C5281">
        <w:rPr>
          <w:lang w:val="en-GB"/>
        </w:rPr>
        <w:fldChar w:fldCharType="separate"/>
      </w:r>
      <w:r>
        <w:rPr>
          <w:noProof/>
          <w:lang w:val="en-GB"/>
        </w:rPr>
        <w:t>10</w:t>
      </w:r>
      <w:r w:rsidRPr="001C5281">
        <w:rPr>
          <w:lang w:val="en-GB"/>
        </w:rPr>
        <w:fldChar w:fldCharType="end"/>
      </w:r>
      <w:bookmarkEnd w:id="323"/>
      <w:r w:rsidRPr="001C5281">
        <w:rPr>
          <w:lang w:val="en-GB"/>
        </w:rPr>
        <w:t>: Definition of the "_table_metadata" MongoDB object for the Automatic Goal-Setting reasoner.</w:t>
      </w:r>
    </w:p>
    <w:tbl>
      <w:tblPr>
        <w:tblStyle w:val="TableGrid"/>
        <w:tblW w:w="6570" w:type="dxa"/>
        <w:jc w:val="center"/>
        <w:tblLook w:val="04A0" w:firstRow="1" w:lastRow="0" w:firstColumn="1" w:lastColumn="0" w:noHBand="0" w:noVBand="1"/>
      </w:tblPr>
      <w:tblGrid>
        <w:gridCol w:w="6570"/>
      </w:tblGrid>
      <w:tr w:rsidR="00105FAA" w:rsidRPr="001C5281" w14:paraId="69F80148" w14:textId="77777777" w:rsidTr="00FB2EAB">
        <w:trPr>
          <w:jc w:val="center"/>
        </w:trPr>
        <w:tc>
          <w:tcPr>
            <w:tcW w:w="6570" w:type="dxa"/>
            <w:shd w:val="clear" w:color="auto" w:fill="D9D9D9" w:themeFill="background1" w:themeFillShade="D9"/>
          </w:tcPr>
          <w:p w14:paraId="266774C9" w14:textId="77777777" w:rsidR="00105FAA" w:rsidRPr="001C5281" w:rsidRDefault="00105FAA" w:rsidP="00FB2EAB">
            <w:pPr>
              <w:rPr>
                <w:rFonts w:ascii="Segoe UI" w:hAnsi="Segoe UI" w:cs="Segoe UI"/>
                <w:lang w:val="en-GB"/>
              </w:rPr>
            </w:pPr>
            <w:r w:rsidRPr="001C5281">
              <w:rPr>
                <w:rFonts w:ascii="Segoe UI" w:hAnsi="Segoe UI" w:cs="Segoe UI"/>
                <w:b/>
                <w:bCs/>
                <w:color w:val="000000"/>
                <w:lang w:val="en-GB"/>
              </w:rPr>
              <w:t>_table_metadata</w:t>
            </w:r>
          </w:p>
        </w:tc>
      </w:tr>
      <w:tr w:rsidR="00105FAA" w:rsidRPr="001C5281" w14:paraId="05DD69D9" w14:textId="77777777" w:rsidTr="00FB2EAB">
        <w:trPr>
          <w:jc w:val="center"/>
        </w:trPr>
        <w:tc>
          <w:tcPr>
            <w:tcW w:w="6570" w:type="dxa"/>
          </w:tcPr>
          <w:p w14:paraId="6A56252F" w14:textId="77777777" w:rsidR="00105FAA" w:rsidRPr="001C5281" w:rsidRDefault="00105FAA" w:rsidP="00FB2EAB">
            <w:pPr>
              <w:keepNext/>
              <w:rPr>
                <w:rFonts w:ascii="Segoe UI" w:hAnsi="Segoe UI" w:cs="Segoe UI"/>
                <w:lang w:val="en-GB"/>
              </w:rPr>
            </w:pPr>
            <w:r w:rsidRPr="001C5281">
              <w:rPr>
                <w:rFonts w:ascii="Segoe UI" w:hAnsi="Segoe UI" w:cs="Segoe UI"/>
                <w:color w:val="000000"/>
                <w:lang w:val="en-GB"/>
              </w:rPr>
              <w:t>used for possible data model upgrades</w:t>
            </w:r>
          </w:p>
        </w:tc>
      </w:tr>
    </w:tbl>
    <w:p w14:paraId="1A326148" w14:textId="77777777" w:rsidR="00105FAA" w:rsidRPr="001C5281" w:rsidRDefault="00105FAA" w:rsidP="00105FAA">
      <w:pPr>
        <w:rPr>
          <w:lang w:val="en-GB"/>
        </w:rPr>
      </w:pPr>
    </w:p>
    <w:p w14:paraId="19CACA85" w14:textId="77777777" w:rsidR="00105FAA" w:rsidRPr="001C5281" w:rsidRDefault="00105FAA" w:rsidP="00105FAA">
      <w:pPr>
        <w:pStyle w:val="Caption"/>
        <w:rPr>
          <w:lang w:val="en-GB"/>
        </w:rPr>
      </w:pPr>
      <w:r w:rsidRPr="001C5281">
        <w:rPr>
          <w:lang w:val="en-GB"/>
        </w:rPr>
        <w:t xml:space="preserve">Table </w:t>
      </w:r>
      <w:r w:rsidRPr="001C5281">
        <w:rPr>
          <w:lang w:val="en-GB"/>
        </w:rPr>
        <w:fldChar w:fldCharType="begin"/>
      </w:r>
      <w:r w:rsidRPr="001C5281">
        <w:rPr>
          <w:lang w:val="en-GB"/>
        </w:rPr>
        <w:instrText xml:space="preserve"> SEQ Table \* ARABIC </w:instrText>
      </w:r>
      <w:r w:rsidRPr="001C5281">
        <w:rPr>
          <w:lang w:val="en-GB"/>
        </w:rPr>
        <w:fldChar w:fldCharType="separate"/>
      </w:r>
      <w:r>
        <w:rPr>
          <w:noProof/>
          <w:lang w:val="en-GB"/>
        </w:rPr>
        <w:t>11</w:t>
      </w:r>
      <w:r w:rsidRPr="001C5281">
        <w:rPr>
          <w:lang w:val="en-GB"/>
        </w:rPr>
        <w:fldChar w:fldCharType="end"/>
      </w:r>
      <w:r w:rsidRPr="001C5281">
        <w:rPr>
          <w:lang w:val="en-GB"/>
        </w:rPr>
        <w:t>: Definition of the "goals" MongoDB object for the Automatic Goal-Setting reasoner.</w:t>
      </w:r>
    </w:p>
    <w:tbl>
      <w:tblPr>
        <w:tblStyle w:val="TableGrid"/>
        <w:tblW w:w="5868" w:type="dxa"/>
        <w:jc w:val="center"/>
        <w:tblLook w:val="04A0" w:firstRow="1" w:lastRow="0" w:firstColumn="1" w:lastColumn="0" w:noHBand="0" w:noVBand="1"/>
      </w:tblPr>
      <w:tblGrid>
        <w:gridCol w:w="1548"/>
        <w:gridCol w:w="4320"/>
      </w:tblGrid>
      <w:tr w:rsidR="00105FAA" w:rsidRPr="001C5281" w14:paraId="7CF860E3" w14:textId="77777777" w:rsidTr="00FB2EAB">
        <w:trPr>
          <w:jc w:val="center"/>
        </w:trPr>
        <w:tc>
          <w:tcPr>
            <w:tcW w:w="5868" w:type="dxa"/>
            <w:gridSpan w:val="2"/>
            <w:shd w:val="clear" w:color="auto" w:fill="D9D9D9" w:themeFill="background1" w:themeFillShade="D9"/>
          </w:tcPr>
          <w:p w14:paraId="13C80F1C" w14:textId="77777777" w:rsidR="00105FAA" w:rsidRPr="001C5281" w:rsidRDefault="00105FAA" w:rsidP="00FB2EAB">
            <w:pPr>
              <w:rPr>
                <w:rFonts w:ascii="Segoe UI" w:hAnsi="Segoe UI" w:cs="Segoe UI"/>
                <w:lang w:val="en-GB"/>
              </w:rPr>
            </w:pPr>
            <w:r w:rsidRPr="001C5281">
              <w:rPr>
                <w:rFonts w:ascii="Segoe UI" w:hAnsi="Segoe UI" w:cs="Segoe UI"/>
                <w:b/>
                <w:bCs/>
                <w:color w:val="000000"/>
                <w:lang w:val="en-GB"/>
              </w:rPr>
              <w:t>goals</w:t>
            </w:r>
          </w:p>
        </w:tc>
      </w:tr>
      <w:tr w:rsidR="00105FAA" w:rsidRPr="001C5281" w14:paraId="0FE51D26" w14:textId="77777777" w:rsidTr="00FB2EAB">
        <w:trPr>
          <w:jc w:val="center"/>
        </w:trPr>
        <w:tc>
          <w:tcPr>
            <w:tcW w:w="1548" w:type="dxa"/>
          </w:tcPr>
          <w:p w14:paraId="5FA9DBC0"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user</w:t>
            </w:r>
          </w:p>
        </w:tc>
        <w:tc>
          <w:tcPr>
            <w:tcW w:w="4320" w:type="dxa"/>
          </w:tcPr>
          <w:p w14:paraId="12603530"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username</w:t>
            </w:r>
          </w:p>
        </w:tc>
      </w:tr>
      <w:tr w:rsidR="00105FAA" w:rsidRPr="001C5281" w14:paraId="61432172" w14:textId="77777777" w:rsidTr="00FB2EAB">
        <w:trPr>
          <w:jc w:val="center"/>
        </w:trPr>
        <w:tc>
          <w:tcPr>
            <w:tcW w:w="1548" w:type="dxa"/>
          </w:tcPr>
          <w:p w14:paraId="639C02CF"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date</w:t>
            </w:r>
          </w:p>
        </w:tc>
        <w:tc>
          <w:tcPr>
            <w:tcW w:w="4320" w:type="dxa"/>
          </w:tcPr>
          <w:p w14:paraId="7324AE64"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yyyy-MM-dd, local timezone of the user</w:t>
            </w:r>
          </w:p>
        </w:tc>
      </w:tr>
      <w:tr w:rsidR="00105FAA" w:rsidRPr="001C5281" w14:paraId="405E73EB" w14:textId="77777777" w:rsidTr="00FB2EAB">
        <w:trPr>
          <w:jc w:val="center"/>
        </w:trPr>
        <w:tc>
          <w:tcPr>
            <w:tcW w:w="1548" w:type="dxa"/>
          </w:tcPr>
          <w:p w14:paraId="6766FAA3"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category</w:t>
            </w:r>
          </w:p>
        </w:tc>
        <w:tc>
          <w:tcPr>
            <w:tcW w:w="4320" w:type="dxa"/>
          </w:tcPr>
          <w:p w14:paraId="74AA3274"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INACTIVE, NORMAL, ACTIVE</w:t>
            </w:r>
          </w:p>
        </w:tc>
      </w:tr>
      <w:tr w:rsidR="00105FAA" w:rsidRPr="001C5281" w14:paraId="7D4B011B" w14:textId="77777777" w:rsidTr="00FB2EAB">
        <w:trPr>
          <w:jc w:val="center"/>
        </w:trPr>
        <w:tc>
          <w:tcPr>
            <w:tcW w:w="1548" w:type="dxa"/>
          </w:tcPr>
          <w:p w14:paraId="0291C7E1"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goal</w:t>
            </w:r>
          </w:p>
        </w:tc>
        <w:tc>
          <w:tcPr>
            <w:tcW w:w="4320" w:type="dxa"/>
          </w:tcPr>
          <w:p w14:paraId="2DADBD7C" w14:textId="77777777" w:rsidR="00105FAA" w:rsidRPr="001C5281" w:rsidRDefault="00105FAA" w:rsidP="00FB2EAB">
            <w:pPr>
              <w:keepNext/>
              <w:rPr>
                <w:rFonts w:ascii="Segoe UI" w:hAnsi="Segoe UI" w:cs="Segoe UI"/>
                <w:lang w:val="en-GB"/>
              </w:rPr>
            </w:pPr>
            <w:r w:rsidRPr="001C5281">
              <w:rPr>
                <w:rFonts w:ascii="Segoe UI" w:hAnsi="Segoe UI" w:cs="Segoe UI"/>
                <w:color w:val="000000"/>
                <w:lang w:val="en-GB"/>
              </w:rPr>
              <w:t>step count</w:t>
            </w:r>
          </w:p>
        </w:tc>
      </w:tr>
    </w:tbl>
    <w:p w14:paraId="41766F74" w14:textId="77777777" w:rsidR="00105FAA" w:rsidRPr="001C5281" w:rsidRDefault="00105FAA" w:rsidP="00105FAA">
      <w:pPr>
        <w:rPr>
          <w:lang w:val="en-GB"/>
        </w:rPr>
      </w:pPr>
    </w:p>
    <w:p w14:paraId="779E9EB6" w14:textId="77777777" w:rsidR="00105FAA" w:rsidRPr="001C5281" w:rsidRDefault="00105FAA" w:rsidP="00105FAA">
      <w:pPr>
        <w:pStyle w:val="Caption"/>
        <w:rPr>
          <w:lang w:val="en-GB"/>
        </w:rPr>
      </w:pPr>
      <w:bookmarkStart w:id="324" w:name="_Ref417553199"/>
      <w:r w:rsidRPr="001C5281">
        <w:rPr>
          <w:lang w:val="en-GB"/>
        </w:rPr>
        <w:t xml:space="preserve">Table </w:t>
      </w:r>
      <w:r w:rsidRPr="001C5281">
        <w:rPr>
          <w:lang w:val="en-GB"/>
        </w:rPr>
        <w:fldChar w:fldCharType="begin"/>
      </w:r>
      <w:r w:rsidRPr="001C5281">
        <w:rPr>
          <w:lang w:val="en-GB"/>
        </w:rPr>
        <w:instrText xml:space="preserve"> SEQ Table \* ARABIC </w:instrText>
      </w:r>
      <w:r w:rsidRPr="001C5281">
        <w:rPr>
          <w:lang w:val="en-GB"/>
        </w:rPr>
        <w:fldChar w:fldCharType="separate"/>
      </w:r>
      <w:r>
        <w:rPr>
          <w:noProof/>
          <w:lang w:val="en-GB"/>
        </w:rPr>
        <w:t>12</w:t>
      </w:r>
      <w:r w:rsidRPr="001C5281">
        <w:rPr>
          <w:lang w:val="en-GB"/>
        </w:rPr>
        <w:fldChar w:fldCharType="end"/>
      </w:r>
      <w:bookmarkEnd w:id="324"/>
      <w:r w:rsidRPr="001C5281">
        <w:rPr>
          <w:lang w:val="en-GB"/>
        </w:rPr>
        <w:t>: Definition of the "goals_updated" MongoDB object for the Automatic Goal-Setting reasoner.</w:t>
      </w:r>
    </w:p>
    <w:tbl>
      <w:tblPr>
        <w:tblStyle w:val="TableGrid"/>
        <w:tblW w:w="8640" w:type="dxa"/>
        <w:jc w:val="center"/>
        <w:tblLook w:val="04A0" w:firstRow="1" w:lastRow="0" w:firstColumn="1" w:lastColumn="0" w:noHBand="0" w:noVBand="1"/>
      </w:tblPr>
      <w:tblGrid>
        <w:gridCol w:w="1350"/>
        <w:gridCol w:w="7290"/>
      </w:tblGrid>
      <w:tr w:rsidR="00105FAA" w:rsidRPr="001C5281" w14:paraId="5AE9FBFC" w14:textId="77777777" w:rsidTr="00FB2EAB">
        <w:trPr>
          <w:jc w:val="center"/>
        </w:trPr>
        <w:tc>
          <w:tcPr>
            <w:tcW w:w="8640" w:type="dxa"/>
            <w:gridSpan w:val="2"/>
            <w:shd w:val="clear" w:color="auto" w:fill="D9D9D9" w:themeFill="background1" w:themeFillShade="D9"/>
          </w:tcPr>
          <w:p w14:paraId="1B3BA9B3" w14:textId="77777777" w:rsidR="00105FAA" w:rsidRPr="001C5281" w:rsidRDefault="00105FAA" w:rsidP="00FB2EAB">
            <w:pPr>
              <w:rPr>
                <w:rFonts w:ascii="Segoe UI" w:hAnsi="Segoe UI" w:cs="Segoe UI"/>
                <w:lang w:val="en-GB"/>
              </w:rPr>
            </w:pPr>
            <w:r w:rsidRPr="001C5281">
              <w:rPr>
                <w:rFonts w:ascii="Segoe UI" w:hAnsi="Segoe UI" w:cs="Segoe UI"/>
                <w:b/>
                <w:bCs/>
                <w:color w:val="000000"/>
                <w:lang w:val="en-GB"/>
              </w:rPr>
              <w:t>goals_updated</w:t>
            </w:r>
          </w:p>
        </w:tc>
      </w:tr>
      <w:tr w:rsidR="00105FAA" w:rsidRPr="001C5281" w14:paraId="59A389BA" w14:textId="77777777" w:rsidTr="00FB2EAB">
        <w:trPr>
          <w:jc w:val="center"/>
        </w:trPr>
        <w:tc>
          <w:tcPr>
            <w:tcW w:w="1350" w:type="dxa"/>
          </w:tcPr>
          <w:p w14:paraId="5D74E915"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user</w:t>
            </w:r>
          </w:p>
        </w:tc>
        <w:tc>
          <w:tcPr>
            <w:tcW w:w="7290" w:type="dxa"/>
          </w:tcPr>
          <w:p w14:paraId="691EB21A"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username</w:t>
            </w:r>
          </w:p>
        </w:tc>
      </w:tr>
      <w:tr w:rsidR="00105FAA" w:rsidRPr="001C5281" w14:paraId="07DDF9FA" w14:textId="77777777" w:rsidTr="00FB2EAB">
        <w:trPr>
          <w:jc w:val="center"/>
        </w:trPr>
        <w:tc>
          <w:tcPr>
            <w:tcW w:w="1350" w:type="dxa"/>
          </w:tcPr>
          <w:p w14:paraId="71E78F31" w14:textId="77777777" w:rsidR="00105FAA" w:rsidRPr="001C5281" w:rsidRDefault="00105FAA" w:rsidP="00FB2EAB">
            <w:pPr>
              <w:rPr>
                <w:rFonts w:ascii="Segoe UI" w:hAnsi="Segoe UI" w:cs="Segoe UI"/>
                <w:lang w:val="en-GB"/>
              </w:rPr>
            </w:pPr>
            <w:r w:rsidRPr="001C5281">
              <w:rPr>
                <w:rFonts w:ascii="Segoe UI" w:hAnsi="Segoe UI" w:cs="Segoe UI"/>
                <w:color w:val="000000"/>
                <w:lang w:val="en-GB"/>
              </w:rPr>
              <w:t>date</w:t>
            </w:r>
          </w:p>
        </w:tc>
        <w:tc>
          <w:tcPr>
            <w:tcW w:w="7290" w:type="dxa"/>
          </w:tcPr>
          <w:p w14:paraId="5B6D36D9" w14:textId="77777777" w:rsidR="00105FAA" w:rsidRPr="001C5281" w:rsidRDefault="00105FAA" w:rsidP="00FB2EAB">
            <w:pPr>
              <w:keepNext/>
              <w:rPr>
                <w:rFonts w:ascii="Segoe UI" w:hAnsi="Segoe UI" w:cs="Segoe UI"/>
                <w:lang w:val="en-GB"/>
              </w:rPr>
            </w:pPr>
            <w:r w:rsidRPr="001C5281">
              <w:rPr>
                <w:rFonts w:ascii="Segoe UI" w:hAnsi="Segoe UI" w:cs="Segoe UI"/>
                <w:color w:val="000000"/>
                <w:lang w:val="en-GB"/>
              </w:rPr>
              <w:t>yyyy-MM-dd, the last date for which the service attempted to generate a goal. It's possible that no goal was generated, because no activity data was available.</w:t>
            </w:r>
          </w:p>
        </w:tc>
      </w:tr>
    </w:tbl>
    <w:p w14:paraId="69CBA8CF" w14:textId="77777777" w:rsidR="00105FAA" w:rsidRPr="001C5281" w:rsidRDefault="00105FAA" w:rsidP="00105FAA">
      <w:pPr>
        <w:rPr>
          <w:lang w:val="en-GB"/>
        </w:rPr>
      </w:pPr>
    </w:p>
    <w:p w14:paraId="451807DB" w14:textId="77777777" w:rsidR="00105FAA" w:rsidRPr="001C5281" w:rsidRDefault="00105FAA" w:rsidP="00105FAA">
      <w:pPr>
        <w:rPr>
          <w:b/>
          <w:lang w:val="en-GB"/>
        </w:rPr>
      </w:pPr>
      <w:r w:rsidRPr="001C5281">
        <w:rPr>
          <w:b/>
          <w:lang w:val="en-GB"/>
        </w:rPr>
        <w:t>Input</w:t>
      </w:r>
    </w:p>
    <w:p w14:paraId="45F243A9" w14:textId="77777777" w:rsidR="00105FAA" w:rsidRDefault="00105FAA" w:rsidP="00105FAA">
      <w:pPr>
        <w:rPr>
          <w:lang w:val="en-GB"/>
        </w:rPr>
      </w:pPr>
      <w:r w:rsidRPr="001C5281">
        <w:rPr>
          <w:lang w:val="en-GB"/>
        </w:rPr>
        <w:lastRenderedPageBreak/>
        <w:t>The Automatic Goal-Setting reasoner takes its input from the following sources:</w:t>
      </w:r>
    </w:p>
    <w:p w14:paraId="7A1A81D5" w14:textId="77777777" w:rsidR="00105FAA" w:rsidRPr="001C5281" w:rsidRDefault="00105FAA" w:rsidP="00B11035">
      <w:pPr>
        <w:pStyle w:val="ListParagraph"/>
        <w:numPr>
          <w:ilvl w:val="0"/>
          <w:numId w:val="76"/>
        </w:numPr>
        <w:spacing w:after="0" w:line="240" w:lineRule="auto"/>
        <w:rPr>
          <w:lang w:val="en-GB"/>
        </w:rPr>
      </w:pPr>
      <w:r w:rsidRPr="001C5281">
        <w:rPr>
          <w:lang w:val="en-GB"/>
        </w:rPr>
        <w:t xml:space="preserve">Users. Retrieved from the profiling server: </w:t>
      </w:r>
      <w:r w:rsidRPr="001C5281">
        <w:rPr>
          <w:i/>
          <w:lang w:val="en-GB"/>
        </w:rPr>
        <w:t>profiling-server/users</w:t>
      </w:r>
    </w:p>
    <w:p w14:paraId="65F3C79B" w14:textId="77777777" w:rsidR="00105FAA" w:rsidRPr="001C5281" w:rsidRDefault="00105FAA" w:rsidP="00B11035">
      <w:pPr>
        <w:pStyle w:val="ListParagraph"/>
        <w:numPr>
          <w:ilvl w:val="0"/>
          <w:numId w:val="76"/>
        </w:numPr>
        <w:spacing w:after="0" w:line="240" w:lineRule="auto"/>
        <w:rPr>
          <w:lang w:val="en-GB"/>
        </w:rPr>
      </w:pPr>
      <w:r w:rsidRPr="001C5281">
        <w:rPr>
          <w:lang w:val="en-GB"/>
        </w:rPr>
        <w:t>Activity week pattern for a user. Retrieved from the lifestyle reasoner for physical activity:</w:t>
      </w:r>
      <w:r w:rsidRPr="001C5281">
        <w:rPr>
          <w:lang w:val="en-GB"/>
        </w:rPr>
        <w:br/>
      </w:r>
      <w:r w:rsidRPr="001C5281">
        <w:rPr>
          <w:i/>
          <w:lang w:val="en-GB"/>
        </w:rPr>
        <w:t>lr-physical-activity/activityweekpattern?userid={userid}&amp;date={date}</w:t>
      </w:r>
    </w:p>
    <w:p w14:paraId="543D6FA2" w14:textId="77777777" w:rsidR="00105FAA" w:rsidRPr="001C5281" w:rsidRDefault="00105FAA" w:rsidP="00B11035">
      <w:pPr>
        <w:pStyle w:val="ListParagraph"/>
        <w:numPr>
          <w:ilvl w:val="0"/>
          <w:numId w:val="76"/>
        </w:numPr>
        <w:spacing w:after="0" w:line="240" w:lineRule="auto"/>
        <w:rPr>
          <w:lang w:val="en-GB"/>
        </w:rPr>
      </w:pPr>
      <w:r w:rsidRPr="001C5281">
        <w:rPr>
          <w:lang w:val="en-GB"/>
        </w:rPr>
        <w:t xml:space="preserve">Week start. The week day that defines the start of the week for a user. Fixed value: </w:t>
      </w:r>
      <w:r w:rsidRPr="001C5281">
        <w:rPr>
          <w:i/>
          <w:lang w:val="en-GB"/>
        </w:rPr>
        <w:t>Monday</w:t>
      </w:r>
      <w:r w:rsidRPr="001C5281">
        <w:rPr>
          <w:lang w:val="en-GB"/>
        </w:rPr>
        <w:t>.</w:t>
      </w:r>
    </w:p>
    <w:p w14:paraId="53F06A06" w14:textId="77777777" w:rsidR="00105FAA" w:rsidRDefault="00105FAA" w:rsidP="00B11035">
      <w:pPr>
        <w:pStyle w:val="ListParagraph"/>
        <w:numPr>
          <w:ilvl w:val="0"/>
          <w:numId w:val="76"/>
        </w:numPr>
        <w:spacing w:after="0" w:line="240" w:lineRule="auto"/>
        <w:rPr>
          <w:lang w:val="en-GB"/>
        </w:rPr>
      </w:pPr>
      <w:r w:rsidRPr="001C5281">
        <w:rPr>
          <w:lang w:val="en-GB"/>
        </w:rPr>
        <w:t xml:space="preserve">Ultimate goal for a user. Defined by a health care professional. Fixed value: </w:t>
      </w:r>
      <w:r w:rsidRPr="001C5281">
        <w:rPr>
          <w:i/>
          <w:lang w:val="en-GB"/>
        </w:rPr>
        <w:t>6000</w:t>
      </w:r>
      <w:r w:rsidRPr="001C5281">
        <w:rPr>
          <w:lang w:val="en-GB"/>
        </w:rPr>
        <w:t>.</w:t>
      </w:r>
    </w:p>
    <w:p w14:paraId="49204FA8" w14:textId="77777777" w:rsidR="00105FAA" w:rsidRPr="001C5281" w:rsidRDefault="00105FAA" w:rsidP="00105FAA">
      <w:pPr>
        <w:rPr>
          <w:b/>
          <w:lang w:val="en-GB"/>
        </w:rPr>
      </w:pPr>
      <w:r w:rsidRPr="001C5281">
        <w:rPr>
          <w:b/>
          <w:lang w:val="en-GB"/>
        </w:rPr>
        <w:t>Output</w:t>
      </w:r>
    </w:p>
    <w:p w14:paraId="779CB3F3" w14:textId="77777777" w:rsidR="00105FAA" w:rsidRDefault="00105FAA" w:rsidP="00105FAA">
      <w:pPr>
        <w:rPr>
          <w:lang w:val="en-GB"/>
        </w:rPr>
      </w:pPr>
      <w:r w:rsidRPr="001C5281">
        <w:rPr>
          <w:lang w:val="en-GB"/>
        </w:rPr>
        <w:t>The Automatic Goal-Setting reasoner defines the “activitygoal” (</w:t>
      </w:r>
      <w:r w:rsidRPr="001C5281">
        <w:rPr>
          <w:lang w:val="en-GB"/>
        </w:rPr>
        <w:fldChar w:fldCharType="begin"/>
      </w:r>
      <w:r w:rsidRPr="001C5281">
        <w:rPr>
          <w:lang w:val="en-GB"/>
        </w:rPr>
        <w:instrText xml:space="preserve"> REF _Ref417554371 \h </w:instrText>
      </w:r>
      <w:r>
        <w:rPr>
          <w:lang w:val="en-GB"/>
        </w:rPr>
        <w:instrText xml:space="preserve"> \* MERGEFORMAT </w:instrText>
      </w:r>
      <w:r w:rsidRPr="001C5281">
        <w:rPr>
          <w:lang w:val="en-GB"/>
        </w:rPr>
      </w:r>
      <w:r w:rsidRPr="001C5281">
        <w:rPr>
          <w:lang w:val="en-GB"/>
        </w:rPr>
        <w:fldChar w:fldCharType="separate"/>
      </w:r>
      <w:r w:rsidRPr="001C5281">
        <w:rPr>
          <w:lang w:val="en-GB"/>
        </w:rPr>
        <w:t xml:space="preserve">Table </w:t>
      </w:r>
      <w:r>
        <w:rPr>
          <w:noProof/>
          <w:lang w:val="en-GB"/>
        </w:rPr>
        <w:t>13</w:t>
      </w:r>
      <w:r w:rsidRPr="001C5281">
        <w:rPr>
          <w:lang w:val="en-GB"/>
        </w:rPr>
        <w:fldChar w:fldCharType="end"/>
      </w:r>
      <w:r w:rsidRPr="001C5281">
        <w:rPr>
          <w:lang w:val="en-GB"/>
        </w:rPr>
        <w:t>), and “activitygoals” (</w:t>
      </w:r>
      <w:r w:rsidRPr="001C5281">
        <w:rPr>
          <w:lang w:val="en-GB"/>
        </w:rPr>
        <w:fldChar w:fldCharType="begin"/>
      </w:r>
      <w:r w:rsidRPr="001C5281">
        <w:rPr>
          <w:lang w:val="en-GB"/>
        </w:rPr>
        <w:instrText xml:space="preserve"> REF _Ref417554379 \h </w:instrText>
      </w:r>
      <w:r>
        <w:rPr>
          <w:lang w:val="en-GB"/>
        </w:rPr>
        <w:instrText xml:space="preserve"> \* MERGEFORMAT </w:instrText>
      </w:r>
      <w:r w:rsidRPr="001C5281">
        <w:rPr>
          <w:lang w:val="en-GB"/>
        </w:rPr>
      </w:r>
      <w:r w:rsidRPr="001C5281">
        <w:rPr>
          <w:lang w:val="en-GB"/>
        </w:rPr>
        <w:fldChar w:fldCharType="separate"/>
      </w:r>
      <w:r w:rsidRPr="001C5281">
        <w:rPr>
          <w:lang w:val="en-GB"/>
        </w:rPr>
        <w:t xml:space="preserve">Table </w:t>
      </w:r>
      <w:r>
        <w:rPr>
          <w:noProof/>
          <w:lang w:val="en-GB"/>
        </w:rPr>
        <w:t>14</w:t>
      </w:r>
      <w:r w:rsidRPr="001C5281">
        <w:rPr>
          <w:lang w:val="en-GB"/>
        </w:rPr>
        <w:fldChar w:fldCharType="end"/>
      </w:r>
      <w:r w:rsidRPr="001C5281">
        <w:rPr>
          <w:lang w:val="en-GB"/>
        </w:rPr>
        <w:t>) endpoints detailed below.</w:t>
      </w:r>
    </w:p>
    <w:p w14:paraId="51B05BE6" w14:textId="77777777" w:rsidR="00105FAA" w:rsidRPr="001C5281" w:rsidRDefault="00105FAA" w:rsidP="00105FAA">
      <w:pPr>
        <w:pStyle w:val="Caption"/>
        <w:rPr>
          <w:lang w:val="en-GB"/>
        </w:rPr>
      </w:pPr>
      <w:bookmarkStart w:id="325" w:name="_Ref417554371"/>
      <w:r w:rsidRPr="001C5281">
        <w:rPr>
          <w:lang w:val="en-GB"/>
        </w:rPr>
        <w:t xml:space="preserve">Table </w:t>
      </w:r>
      <w:r w:rsidRPr="001C5281">
        <w:rPr>
          <w:lang w:val="en-GB"/>
        </w:rPr>
        <w:fldChar w:fldCharType="begin"/>
      </w:r>
      <w:r w:rsidRPr="001C5281">
        <w:rPr>
          <w:lang w:val="en-GB"/>
        </w:rPr>
        <w:instrText xml:space="preserve"> SEQ Table \* ARABIC </w:instrText>
      </w:r>
      <w:r w:rsidRPr="001C5281">
        <w:rPr>
          <w:lang w:val="en-GB"/>
        </w:rPr>
        <w:fldChar w:fldCharType="separate"/>
      </w:r>
      <w:r>
        <w:rPr>
          <w:noProof/>
          <w:lang w:val="en-GB"/>
        </w:rPr>
        <w:t>13</w:t>
      </w:r>
      <w:r w:rsidRPr="001C5281">
        <w:rPr>
          <w:lang w:val="en-GB"/>
        </w:rPr>
        <w:fldChar w:fldCharType="end"/>
      </w:r>
      <w:bookmarkEnd w:id="325"/>
      <w:r w:rsidRPr="001C5281">
        <w:rPr>
          <w:lang w:val="en-GB"/>
        </w:rPr>
        <w:t>: Definition of the "activitygoal" end-point for the Automatic Goal-Setting reasoner.</w:t>
      </w:r>
    </w:p>
    <w:tbl>
      <w:tblPr>
        <w:tblStyle w:val="TableGrid"/>
        <w:tblW w:w="0" w:type="auto"/>
        <w:jc w:val="center"/>
        <w:tblLook w:val="04A0" w:firstRow="1" w:lastRow="0" w:firstColumn="1" w:lastColumn="0" w:noHBand="0" w:noVBand="1"/>
      </w:tblPr>
      <w:tblGrid>
        <w:gridCol w:w="7474"/>
      </w:tblGrid>
      <w:tr w:rsidR="00105FAA" w:rsidRPr="001C5281" w14:paraId="3FB634CF" w14:textId="77777777" w:rsidTr="00FB2EAB">
        <w:trPr>
          <w:jc w:val="center"/>
        </w:trPr>
        <w:tc>
          <w:tcPr>
            <w:tcW w:w="7474" w:type="dxa"/>
            <w:shd w:val="clear" w:color="auto" w:fill="D9D9D9" w:themeFill="background1" w:themeFillShade="D9"/>
          </w:tcPr>
          <w:p w14:paraId="75C272AC" w14:textId="77777777" w:rsidR="00105FAA" w:rsidRPr="001C5281" w:rsidRDefault="00105FAA" w:rsidP="00FB2EAB">
            <w:pPr>
              <w:rPr>
                <w:rFonts w:ascii="Segoe UI" w:hAnsi="Segoe UI" w:cs="Segoe UI"/>
                <w:lang w:val="en-GB"/>
              </w:rPr>
            </w:pPr>
            <w:r w:rsidRPr="001C5281">
              <w:rPr>
                <w:rFonts w:ascii="Segoe UI" w:hAnsi="Segoe UI" w:cs="Segoe UI"/>
                <w:b/>
                <w:bCs/>
                <w:color w:val="000000"/>
                <w:lang w:val="en-GB"/>
              </w:rPr>
              <w:t>activitygoal</w:t>
            </w:r>
          </w:p>
        </w:tc>
      </w:tr>
      <w:tr w:rsidR="00105FAA" w:rsidRPr="001C5281" w14:paraId="4CCDA8AA" w14:textId="77777777" w:rsidTr="00FB2EAB">
        <w:trPr>
          <w:jc w:val="center"/>
        </w:trPr>
        <w:tc>
          <w:tcPr>
            <w:tcW w:w="7474" w:type="dxa"/>
          </w:tcPr>
          <w:p w14:paraId="4C14BAA5" w14:textId="77777777" w:rsidR="00105FAA" w:rsidRPr="00397DAE" w:rsidRDefault="00105FAA" w:rsidP="00FB2EAB">
            <w:pPr>
              <w:pStyle w:val="NormalWeb"/>
              <w:spacing w:before="0" w:beforeAutospacing="0" w:after="0" w:afterAutospacing="0"/>
              <w:rPr>
                <w:rFonts w:ascii="Segoe UI" w:hAnsi="Segoe UI" w:cs="Segoe UI"/>
                <w:sz w:val="20"/>
                <w:szCs w:val="20"/>
                <w:lang w:val="da-DK"/>
              </w:rPr>
            </w:pPr>
            <w:r w:rsidRPr="00397DAE">
              <w:rPr>
                <w:rFonts w:ascii="Segoe UI" w:hAnsi="Segoe UI" w:cs="Segoe UI"/>
                <w:b/>
                <w:bCs/>
                <w:color w:val="000000"/>
                <w:sz w:val="20"/>
                <w:szCs w:val="20"/>
                <w:lang w:val="da-DK"/>
              </w:rPr>
              <w:t>Example</w:t>
            </w:r>
          </w:p>
          <w:p w14:paraId="524936CA" w14:textId="77777777" w:rsidR="00105FAA" w:rsidRPr="00397DAE" w:rsidRDefault="00105FAA" w:rsidP="00FB2EAB">
            <w:pPr>
              <w:pStyle w:val="NormalWeb"/>
              <w:spacing w:before="0" w:beforeAutospacing="0" w:after="0" w:afterAutospacing="0"/>
              <w:rPr>
                <w:rFonts w:ascii="Segoe UI" w:hAnsi="Segoe UI" w:cs="Segoe UI"/>
                <w:sz w:val="20"/>
                <w:szCs w:val="20"/>
                <w:lang w:val="da-DK"/>
              </w:rPr>
            </w:pPr>
            <w:r w:rsidRPr="00397DAE">
              <w:rPr>
                <w:rFonts w:ascii="Segoe UI" w:hAnsi="Segoe UI" w:cs="Segoe UI"/>
                <w:color w:val="000000"/>
                <w:sz w:val="20"/>
                <w:szCs w:val="20"/>
                <w:lang w:val="da-DK"/>
              </w:rPr>
              <w:t>Request:</w:t>
            </w:r>
          </w:p>
          <w:p w14:paraId="5DC7BDF8" w14:textId="77777777" w:rsidR="00105FAA" w:rsidRDefault="00B371E4" w:rsidP="00FB2EAB">
            <w:pPr>
              <w:pStyle w:val="NormalWeb"/>
              <w:spacing w:before="0" w:beforeAutospacing="0" w:after="0" w:afterAutospacing="0"/>
              <w:rPr>
                <w:rFonts w:ascii="Segoe UI" w:hAnsi="Segoe UI" w:cs="Segoe UI"/>
                <w:sz w:val="20"/>
                <w:szCs w:val="20"/>
                <w:lang w:val="da-DK"/>
              </w:rPr>
            </w:pPr>
            <w:hyperlink r:id="rId55" w:history="1">
              <w:r w:rsidR="00105FAA" w:rsidRPr="00397DAE">
                <w:rPr>
                  <w:rStyle w:val="Hyperlink"/>
                  <w:rFonts w:ascii="Segoe UI" w:eastAsiaTheme="majorEastAsia" w:hAnsi="Segoe UI" w:cs="Segoe UI"/>
                  <w:color w:val="1155CC"/>
                  <w:sz w:val="20"/>
                  <w:szCs w:val="20"/>
                  <w:lang w:val="da-DK"/>
                </w:rPr>
                <w:t>http://ewall.radio.pub.ro/platform-dev/idss-automatic-goal-setting/activitygoal?userid=bilbo&amp;date=2015-02-18</w:t>
              </w:r>
            </w:hyperlink>
          </w:p>
          <w:p w14:paraId="52CFC416"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Response:</w:t>
            </w:r>
          </w:p>
          <w:p w14:paraId="07A2568A"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w:t>
            </w:r>
          </w:p>
          <w:p w14:paraId="79DE97BD"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"value":</w:t>
            </w:r>
          </w:p>
          <w:p w14:paraId="6B7022EC"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w:t>
            </w:r>
          </w:p>
          <w:p w14:paraId="47F89BEA"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"user":"bilbo",</w:t>
            </w:r>
          </w:p>
          <w:p w14:paraId="2782344E"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"category":"NORMAL",</w:t>
            </w:r>
          </w:p>
          <w:p w14:paraId="491D5513"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"goal":7900,</w:t>
            </w:r>
          </w:p>
          <w:p w14:paraId="05559159"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"date":"2015-02-18"</w:t>
            </w:r>
          </w:p>
          <w:p w14:paraId="3EB5B5D6"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w:t>
            </w:r>
          </w:p>
          <w:p w14:paraId="5C0D968D" w14:textId="77777777" w:rsidR="00105FAA"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w:t>
            </w:r>
          </w:p>
          <w:p w14:paraId="105587D3"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b/>
                <w:bCs/>
                <w:color w:val="000000"/>
                <w:sz w:val="20"/>
                <w:szCs w:val="20"/>
                <w:lang w:val="en-GB"/>
              </w:rPr>
              <w:t>Request</w:t>
            </w:r>
          </w:p>
          <w:p w14:paraId="3C487302" w14:textId="77777777" w:rsidR="00105FAA"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/activitygoal?userid={userid}&amp;date={date}</w:t>
            </w:r>
          </w:p>
          <w:p w14:paraId="4270E6E6"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Parameters:</w:t>
            </w:r>
          </w:p>
          <w:p w14:paraId="0056D0DD" w14:textId="77777777" w:rsidR="00105FAA" w:rsidRPr="001C5281" w:rsidRDefault="00105FAA" w:rsidP="00B11035">
            <w:pPr>
              <w:pStyle w:val="NormalWeb"/>
              <w:numPr>
                <w:ilvl w:val="0"/>
                <w:numId w:val="73"/>
              </w:numPr>
              <w:spacing w:before="0" w:beforeAutospacing="0" w:after="0" w:afterAutospacing="0"/>
              <w:textAlignment w:val="baseline"/>
              <w:rPr>
                <w:rFonts w:ascii="Segoe UI" w:hAnsi="Segoe UI" w:cs="Segoe UI"/>
                <w:color w:val="000000"/>
                <w:sz w:val="20"/>
                <w:szCs w:val="20"/>
                <w:lang w:val="en-GB"/>
              </w:rPr>
            </w:pPr>
            <w:r w:rsidRPr="001C5281">
              <w:rPr>
                <w:rFonts w:ascii="Segoe UI" w:hAnsi="Segoe UI" w:cs="Segoe UI"/>
                <w:b/>
                <w:bCs/>
                <w:color w:val="000000"/>
                <w:sz w:val="20"/>
                <w:szCs w:val="20"/>
                <w:lang w:val="en-GB"/>
              </w:rPr>
              <w:t>userid</w:t>
            </w:r>
            <w:r w:rsidRPr="001C5281">
              <w:rPr>
                <w:rFonts w:ascii="Segoe UI" w:hAnsi="Segoe UI" w:cs="Segoe UI"/>
                <w:color w:val="000000"/>
                <w:sz w:val="20"/>
                <w:szCs w:val="20"/>
                <w:lang w:val="en-GB"/>
              </w:rPr>
              <w:t>: username</w:t>
            </w:r>
          </w:p>
          <w:p w14:paraId="1D975074" w14:textId="77777777" w:rsidR="00105FAA" w:rsidRDefault="00105FAA" w:rsidP="00B11035">
            <w:pPr>
              <w:pStyle w:val="NormalWeb"/>
              <w:numPr>
                <w:ilvl w:val="0"/>
                <w:numId w:val="73"/>
              </w:numPr>
              <w:spacing w:before="0" w:beforeAutospacing="0" w:after="0" w:afterAutospacing="0"/>
              <w:textAlignment w:val="baseline"/>
              <w:rPr>
                <w:rFonts w:ascii="Segoe UI" w:hAnsi="Segoe UI" w:cs="Segoe UI"/>
                <w:color w:val="000000"/>
                <w:sz w:val="20"/>
                <w:szCs w:val="20"/>
                <w:lang w:val="en-GB"/>
              </w:rPr>
            </w:pPr>
            <w:r w:rsidRPr="001C5281">
              <w:rPr>
                <w:rFonts w:ascii="Segoe UI" w:hAnsi="Segoe UI" w:cs="Segoe UI"/>
                <w:b/>
                <w:bCs/>
                <w:color w:val="000000"/>
                <w:sz w:val="20"/>
                <w:szCs w:val="20"/>
                <w:lang w:val="en-GB"/>
              </w:rPr>
              <w:t>date</w:t>
            </w:r>
            <w:r w:rsidRPr="001C5281">
              <w:rPr>
                <w:rFonts w:ascii="Segoe UI" w:hAnsi="Segoe UI" w:cs="Segoe UI"/>
                <w:color w:val="000000"/>
                <w:sz w:val="20"/>
                <w:szCs w:val="20"/>
                <w:lang w:val="en-GB"/>
              </w:rPr>
              <w:t>: date formatted as yyyy-MM-dd, local timezone of the user</w:t>
            </w:r>
          </w:p>
          <w:p w14:paraId="50F64563"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b/>
                <w:bCs/>
                <w:color w:val="000000"/>
                <w:sz w:val="20"/>
                <w:szCs w:val="20"/>
                <w:lang w:val="en-GB"/>
              </w:rPr>
              <w:t>Response</w:t>
            </w:r>
          </w:p>
          <w:p w14:paraId="12D0C7A0"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It returns a JSON object with key ‘value’. The value is a record from database collection ‘goals’.</w:t>
            </w:r>
          </w:p>
          <w:p w14:paraId="6E8704BD" w14:textId="77777777" w:rsidR="00105FAA" w:rsidRPr="001C5281" w:rsidRDefault="00105FAA" w:rsidP="00FB2EAB">
            <w:pPr>
              <w:keepNext/>
              <w:rPr>
                <w:rFonts w:ascii="Segoe UI" w:hAnsi="Segoe UI" w:cs="Segoe UI"/>
                <w:lang w:val="en-GB"/>
              </w:rPr>
            </w:pPr>
            <w:r w:rsidRPr="001C5281">
              <w:rPr>
                <w:rFonts w:ascii="Segoe UI" w:hAnsi="Segoe UI" w:cs="Segoe UI"/>
                <w:color w:val="000000"/>
                <w:lang w:val="en-GB"/>
              </w:rPr>
              <w:t>If no goal is available, the value is null.</w:t>
            </w:r>
          </w:p>
        </w:tc>
      </w:tr>
    </w:tbl>
    <w:p w14:paraId="08CC7214" w14:textId="77777777" w:rsidR="00105FAA" w:rsidRDefault="00105FAA" w:rsidP="00105FAA">
      <w:pPr>
        <w:pStyle w:val="Caption"/>
        <w:rPr>
          <w:lang w:val="en-GB"/>
        </w:rPr>
      </w:pPr>
      <w:bookmarkStart w:id="326" w:name="_Ref417554379"/>
    </w:p>
    <w:p w14:paraId="26412775" w14:textId="77777777" w:rsidR="00105FAA" w:rsidRPr="001C5281" w:rsidRDefault="00105FAA" w:rsidP="00105FAA">
      <w:pPr>
        <w:pStyle w:val="Caption"/>
        <w:rPr>
          <w:lang w:val="en-GB"/>
        </w:rPr>
      </w:pPr>
      <w:r w:rsidRPr="001C5281">
        <w:rPr>
          <w:lang w:val="en-GB"/>
        </w:rPr>
        <w:t xml:space="preserve">Table </w:t>
      </w:r>
      <w:r w:rsidRPr="001C5281">
        <w:rPr>
          <w:lang w:val="en-GB"/>
        </w:rPr>
        <w:fldChar w:fldCharType="begin"/>
      </w:r>
      <w:r w:rsidRPr="001C5281">
        <w:rPr>
          <w:lang w:val="en-GB"/>
        </w:rPr>
        <w:instrText xml:space="preserve"> SEQ Table \* ARABIC </w:instrText>
      </w:r>
      <w:r w:rsidRPr="001C5281">
        <w:rPr>
          <w:lang w:val="en-GB"/>
        </w:rPr>
        <w:fldChar w:fldCharType="separate"/>
      </w:r>
      <w:r>
        <w:rPr>
          <w:noProof/>
          <w:lang w:val="en-GB"/>
        </w:rPr>
        <w:t>14</w:t>
      </w:r>
      <w:r w:rsidRPr="001C5281">
        <w:rPr>
          <w:lang w:val="en-GB"/>
        </w:rPr>
        <w:fldChar w:fldCharType="end"/>
      </w:r>
      <w:bookmarkEnd w:id="326"/>
      <w:r w:rsidRPr="001C5281">
        <w:rPr>
          <w:lang w:val="en-GB"/>
        </w:rPr>
        <w:t>: Definition of the "activitygoals" end-point for the Automatic Goal-Setting reasoner.</w:t>
      </w:r>
    </w:p>
    <w:tbl>
      <w:tblPr>
        <w:tblStyle w:val="TableGrid"/>
        <w:tblW w:w="0" w:type="auto"/>
        <w:jc w:val="center"/>
        <w:tblLook w:val="04A0" w:firstRow="1" w:lastRow="0" w:firstColumn="1" w:lastColumn="0" w:noHBand="0" w:noVBand="1"/>
      </w:tblPr>
      <w:tblGrid>
        <w:gridCol w:w="7920"/>
      </w:tblGrid>
      <w:tr w:rsidR="00105FAA" w:rsidRPr="001C5281" w14:paraId="32438A6B" w14:textId="77777777" w:rsidTr="00FB2EAB">
        <w:trPr>
          <w:jc w:val="center"/>
        </w:trPr>
        <w:tc>
          <w:tcPr>
            <w:tcW w:w="7920" w:type="dxa"/>
            <w:shd w:val="clear" w:color="auto" w:fill="D9D9D9" w:themeFill="background1" w:themeFillShade="D9"/>
          </w:tcPr>
          <w:p w14:paraId="2C938434" w14:textId="77777777" w:rsidR="00105FAA" w:rsidRPr="001C5281" w:rsidRDefault="00105FAA" w:rsidP="00FB2EAB">
            <w:pPr>
              <w:rPr>
                <w:rFonts w:ascii="Segoe UI" w:hAnsi="Segoe UI" w:cs="Segoe UI"/>
                <w:lang w:val="en-GB"/>
              </w:rPr>
            </w:pPr>
            <w:r w:rsidRPr="001C5281">
              <w:rPr>
                <w:rFonts w:ascii="Segoe UI" w:hAnsi="Segoe UI" w:cs="Segoe UI"/>
                <w:b/>
                <w:bCs/>
                <w:color w:val="000000"/>
                <w:lang w:val="en-GB"/>
              </w:rPr>
              <w:t>activitygoals</w:t>
            </w:r>
          </w:p>
        </w:tc>
      </w:tr>
      <w:tr w:rsidR="00105FAA" w:rsidRPr="001C5281" w14:paraId="39A701DA" w14:textId="77777777" w:rsidTr="00FB2EAB">
        <w:trPr>
          <w:jc w:val="center"/>
        </w:trPr>
        <w:tc>
          <w:tcPr>
            <w:tcW w:w="7920" w:type="dxa"/>
          </w:tcPr>
          <w:p w14:paraId="6422084E" w14:textId="77777777" w:rsidR="00105FAA" w:rsidRPr="00397DAE" w:rsidRDefault="00105FAA" w:rsidP="00FB2EAB">
            <w:pPr>
              <w:pStyle w:val="NormalWeb"/>
              <w:spacing w:before="0" w:beforeAutospacing="0" w:after="0" w:afterAutospacing="0"/>
              <w:rPr>
                <w:rFonts w:ascii="Segoe UI" w:hAnsi="Segoe UI" w:cs="Segoe UI"/>
                <w:sz w:val="20"/>
                <w:szCs w:val="20"/>
                <w:lang w:val="da-DK"/>
              </w:rPr>
            </w:pPr>
            <w:r w:rsidRPr="00397DAE">
              <w:rPr>
                <w:rFonts w:ascii="Segoe UI" w:hAnsi="Segoe UI" w:cs="Segoe UI"/>
                <w:b/>
                <w:bCs/>
                <w:color w:val="000000"/>
                <w:sz w:val="20"/>
                <w:szCs w:val="20"/>
                <w:lang w:val="da-DK"/>
              </w:rPr>
              <w:t>Example</w:t>
            </w:r>
          </w:p>
          <w:p w14:paraId="08A58596" w14:textId="77777777" w:rsidR="00105FAA" w:rsidRPr="00397DAE" w:rsidRDefault="00105FAA" w:rsidP="00FB2EAB">
            <w:pPr>
              <w:pStyle w:val="NormalWeb"/>
              <w:spacing w:before="0" w:beforeAutospacing="0" w:after="0" w:afterAutospacing="0"/>
              <w:rPr>
                <w:rFonts w:ascii="Segoe UI" w:hAnsi="Segoe UI" w:cs="Segoe UI"/>
                <w:sz w:val="20"/>
                <w:szCs w:val="20"/>
                <w:lang w:val="da-DK"/>
              </w:rPr>
            </w:pPr>
            <w:r w:rsidRPr="00397DAE">
              <w:rPr>
                <w:rFonts w:ascii="Segoe UI" w:hAnsi="Segoe UI" w:cs="Segoe UI"/>
                <w:color w:val="000000"/>
                <w:sz w:val="20"/>
                <w:szCs w:val="20"/>
                <w:lang w:val="da-DK"/>
              </w:rPr>
              <w:t>Request:</w:t>
            </w:r>
          </w:p>
          <w:p w14:paraId="51027886" w14:textId="77777777" w:rsidR="00105FAA" w:rsidRDefault="00B371E4" w:rsidP="00FB2EAB">
            <w:pPr>
              <w:pStyle w:val="NormalWeb"/>
              <w:spacing w:before="0" w:beforeAutospacing="0" w:after="0" w:afterAutospacing="0"/>
              <w:rPr>
                <w:rFonts w:ascii="Segoe UI" w:hAnsi="Segoe UI" w:cs="Segoe UI"/>
                <w:sz w:val="20"/>
                <w:szCs w:val="20"/>
                <w:lang w:val="da-DK"/>
              </w:rPr>
            </w:pPr>
            <w:hyperlink r:id="rId56" w:history="1">
              <w:r w:rsidR="00105FAA" w:rsidRPr="00397DAE">
                <w:rPr>
                  <w:rStyle w:val="Hyperlink"/>
                  <w:rFonts w:ascii="Segoe UI" w:eastAsiaTheme="majorEastAsia" w:hAnsi="Segoe UI" w:cs="Segoe UI"/>
                  <w:color w:val="1155CC"/>
                  <w:sz w:val="20"/>
                  <w:szCs w:val="20"/>
                  <w:lang w:val="da-DK"/>
                </w:rPr>
                <w:t>http://ewall.radio.pub.ro/platform-dev/idss-automatic-goal-setting/activitygoals?userid=bilbo&amp;from=2015-02-16&amp;to=2015-02-22</w:t>
              </w:r>
            </w:hyperlink>
          </w:p>
          <w:p w14:paraId="66D68CE3"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Response:</w:t>
            </w:r>
          </w:p>
          <w:p w14:paraId="4FE7C2FF"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w:t>
            </w:r>
          </w:p>
          <w:p w14:paraId="09308502"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w:t>
            </w:r>
          </w:p>
          <w:p w14:paraId="256B656F"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"user":"bilbo",</w:t>
            </w:r>
          </w:p>
          <w:p w14:paraId="241F26A6"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"category":"NORMAL",</w:t>
            </w:r>
          </w:p>
          <w:p w14:paraId="5A1A612E" w14:textId="77777777" w:rsidR="00105FAA" w:rsidRPr="001C5281" w:rsidRDefault="00105FAA" w:rsidP="00FB2EAB">
            <w:pPr>
              <w:pStyle w:val="NormalWeb"/>
              <w:tabs>
                <w:tab w:val="center" w:pos="3852"/>
              </w:tabs>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"goal":7900,</w:t>
            </w:r>
            <w:r w:rsidRPr="001C5281">
              <w:rPr>
                <w:rFonts w:ascii="Segoe UI" w:hAnsi="Segoe UI" w:cs="Segoe UI"/>
                <w:color w:val="000000"/>
                <w:sz w:val="20"/>
                <w:szCs w:val="20"/>
                <w:lang w:val="en-GB"/>
              </w:rPr>
              <w:tab/>
            </w:r>
          </w:p>
          <w:p w14:paraId="410F085D"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"date":"2015-02-16"</w:t>
            </w:r>
          </w:p>
          <w:p w14:paraId="78C0ABC7"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w:t>
            </w:r>
          </w:p>
          <w:p w14:paraId="128AE2E3"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w:t>
            </w:r>
          </w:p>
          <w:p w14:paraId="752EE006"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lastRenderedPageBreak/>
              <w:t>   {</w:t>
            </w:r>
          </w:p>
          <w:p w14:paraId="225543E9"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"user":"bilbo",</w:t>
            </w:r>
          </w:p>
          <w:p w14:paraId="3C1B13B1"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"category":"NORMAL",</w:t>
            </w:r>
          </w:p>
          <w:p w14:paraId="75CF432A"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"goal":7900,</w:t>
            </w:r>
          </w:p>
          <w:p w14:paraId="2B50A89B"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"date":"2015-02-22"</w:t>
            </w:r>
          </w:p>
          <w:p w14:paraId="50611002"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   }</w:t>
            </w:r>
          </w:p>
          <w:p w14:paraId="36B0046E" w14:textId="77777777" w:rsidR="00105FAA"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w:t>
            </w:r>
          </w:p>
          <w:p w14:paraId="19A6B26D"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b/>
                <w:bCs/>
                <w:color w:val="000000"/>
                <w:sz w:val="20"/>
                <w:szCs w:val="20"/>
                <w:lang w:val="en-GB"/>
              </w:rPr>
              <w:t>Request</w:t>
            </w:r>
          </w:p>
          <w:p w14:paraId="2B17B77F" w14:textId="77777777" w:rsidR="00105FAA"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/activitygoals?userid={userid}&amp;from={from}&amp;to={to}</w:t>
            </w:r>
          </w:p>
          <w:p w14:paraId="47E749F2"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Parameters:</w:t>
            </w:r>
          </w:p>
          <w:p w14:paraId="0F0C9558" w14:textId="77777777" w:rsidR="00105FAA" w:rsidRPr="001C5281" w:rsidRDefault="00105FAA" w:rsidP="00B11035">
            <w:pPr>
              <w:pStyle w:val="NormalWeb"/>
              <w:numPr>
                <w:ilvl w:val="0"/>
                <w:numId w:val="74"/>
              </w:numPr>
              <w:spacing w:before="0" w:beforeAutospacing="0" w:after="0" w:afterAutospacing="0"/>
              <w:textAlignment w:val="baseline"/>
              <w:rPr>
                <w:rFonts w:ascii="Segoe UI" w:hAnsi="Segoe UI" w:cs="Segoe UI"/>
                <w:color w:val="000000"/>
                <w:sz w:val="20"/>
                <w:szCs w:val="20"/>
                <w:lang w:val="en-GB"/>
              </w:rPr>
            </w:pPr>
            <w:r w:rsidRPr="001C5281">
              <w:rPr>
                <w:rFonts w:ascii="Segoe UI" w:hAnsi="Segoe UI" w:cs="Segoe UI"/>
                <w:b/>
                <w:bCs/>
                <w:color w:val="000000"/>
                <w:sz w:val="20"/>
                <w:szCs w:val="20"/>
                <w:lang w:val="en-GB"/>
              </w:rPr>
              <w:t>userid</w:t>
            </w:r>
            <w:r w:rsidRPr="001C5281">
              <w:rPr>
                <w:rFonts w:ascii="Segoe UI" w:hAnsi="Segoe UI" w:cs="Segoe UI"/>
                <w:color w:val="000000"/>
                <w:sz w:val="20"/>
                <w:szCs w:val="20"/>
                <w:lang w:val="en-GB"/>
              </w:rPr>
              <w:t>: username</w:t>
            </w:r>
          </w:p>
          <w:p w14:paraId="70CA0EEF" w14:textId="77777777" w:rsidR="00105FAA" w:rsidRPr="001C5281" w:rsidRDefault="00105FAA" w:rsidP="00B11035">
            <w:pPr>
              <w:pStyle w:val="NormalWeb"/>
              <w:numPr>
                <w:ilvl w:val="0"/>
                <w:numId w:val="74"/>
              </w:numPr>
              <w:spacing w:before="0" w:beforeAutospacing="0" w:after="0" w:afterAutospacing="0"/>
              <w:textAlignment w:val="baseline"/>
              <w:rPr>
                <w:rFonts w:ascii="Segoe UI" w:hAnsi="Segoe UI" w:cs="Segoe UI"/>
                <w:color w:val="000000"/>
                <w:sz w:val="20"/>
                <w:szCs w:val="20"/>
                <w:lang w:val="en-GB"/>
              </w:rPr>
            </w:pPr>
            <w:r w:rsidRPr="001C5281">
              <w:rPr>
                <w:rFonts w:ascii="Segoe UI" w:hAnsi="Segoe UI" w:cs="Segoe UI"/>
                <w:b/>
                <w:bCs/>
                <w:color w:val="000000"/>
                <w:sz w:val="20"/>
                <w:szCs w:val="20"/>
                <w:lang w:val="en-GB"/>
              </w:rPr>
              <w:t>from</w:t>
            </w:r>
            <w:r w:rsidRPr="001C5281">
              <w:rPr>
                <w:rFonts w:ascii="Segoe UI" w:hAnsi="Segoe UI" w:cs="Segoe UI"/>
                <w:color w:val="000000"/>
                <w:sz w:val="20"/>
                <w:szCs w:val="20"/>
                <w:lang w:val="en-GB"/>
              </w:rPr>
              <w:t>: date formatted as yyyy-MM-dd, local timezone of the user</w:t>
            </w:r>
          </w:p>
          <w:p w14:paraId="12ABC8FC" w14:textId="77777777" w:rsidR="00105FAA" w:rsidRDefault="00105FAA" w:rsidP="00B11035">
            <w:pPr>
              <w:pStyle w:val="NormalWeb"/>
              <w:numPr>
                <w:ilvl w:val="0"/>
                <w:numId w:val="74"/>
              </w:numPr>
              <w:spacing w:before="0" w:beforeAutospacing="0" w:after="0" w:afterAutospacing="0"/>
              <w:textAlignment w:val="baseline"/>
              <w:rPr>
                <w:rFonts w:ascii="Segoe UI" w:hAnsi="Segoe UI" w:cs="Segoe UI"/>
                <w:color w:val="000000"/>
                <w:sz w:val="20"/>
                <w:szCs w:val="20"/>
                <w:lang w:val="en-GB"/>
              </w:rPr>
            </w:pPr>
            <w:r w:rsidRPr="001C5281">
              <w:rPr>
                <w:rFonts w:ascii="Segoe UI" w:hAnsi="Segoe UI" w:cs="Segoe UI"/>
                <w:b/>
                <w:bCs/>
                <w:color w:val="000000"/>
                <w:sz w:val="20"/>
                <w:szCs w:val="20"/>
                <w:lang w:val="en-GB"/>
              </w:rPr>
              <w:t>to</w:t>
            </w:r>
            <w:r w:rsidRPr="001C5281">
              <w:rPr>
                <w:rFonts w:ascii="Segoe UI" w:hAnsi="Segoe UI" w:cs="Segoe UI"/>
                <w:color w:val="000000"/>
                <w:sz w:val="20"/>
                <w:szCs w:val="20"/>
                <w:lang w:val="en-GB"/>
              </w:rPr>
              <w:t>: date formatted as yyyy-MM-dd, local timezone of the user</w:t>
            </w:r>
          </w:p>
          <w:p w14:paraId="634A1D39"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b/>
                <w:bCs/>
                <w:color w:val="000000"/>
                <w:sz w:val="20"/>
                <w:szCs w:val="20"/>
                <w:lang w:val="en-GB"/>
              </w:rPr>
              <w:t>Reponse</w:t>
            </w:r>
          </w:p>
          <w:p w14:paraId="2D4FFDF5" w14:textId="77777777" w:rsidR="00105FAA" w:rsidRPr="001C5281" w:rsidRDefault="00105FAA" w:rsidP="00FB2EAB">
            <w:pPr>
              <w:pStyle w:val="NormalWeb"/>
              <w:spacing w:before="0" w:beforeAutospacing="0" w:after="0" w:afterAutospacing="0"/>
              <w:rPr>
                <w:rFonts w:ascii="Segoe UI" w:hAnsi="Segoe UI" w:cs="Segoe UI"/>
                <w:sz w:val="20"/>
                <w:szCs w:val="20"/>
                <w:lang w:val="en-GB"/>
              </w:rPr>
            </w:pPr>
            <w:r w:rsidRPr="001C5281">
              <w:rPr>
                <w:rFonts w:ascii="Segoe UI" w:hAnsi="Segoe UI" w:cs="Segoe UI"/>
                <w:color w:val="000000"/>
                <w:sz w:val="20"/>
                <w:szCs w:val="20"/>
                <w:lang w:val="en-GB"/>
              </w:rPr>
              <w:t>The goals that were set between the ‘from’ date and ‘to’ date (both inclusive). Dates without a goal are not included.</w:t>
            </w:r>
          </w:p>
          <w:p w14:paraId="70CE6935" w14:textId="77777777" w:rsidR="00105FAA" w:rsidRPr="001C5281" w:rsidRDefault="00105FAA" w:rsidP="00FB2EAB">
            <w:pPr>
              <w:keepNext/>
              <w:rPr>
                <w:rFonts w:ascii="Segoe UI" w:hAnsi="Segoe UI" w:cs="Segoe UI"/>
                <w:lang w:val="en-GB"/>
              </w:rPr>
            </w:pPr>
            <w:r w:rsidRPr="001C5281">
              <w:rPr>
                <w:rFonts w:ascii="Segoe UI" w:hAnsi="Segoe UI" w:cs="Segoe UI"/>
                <w:color w:val="000000"/>
                <w:lang w:val="en-GB"/>
              </w:rPr>
              <w:t>It returns a JSON array in which each element is a record from database collection ‘goals’.</w:t>
            </w:r>
          </w:p>
        </w:tc>
      </w:tr>
    </w:tbl>
    <w:p w14:paraId="56FEDBBD" w14:textId="77777777" w:rsidR="00105FAA" w:rsidRPr="00336D3C" w:rsidRDefault="00105FAA" w:rsidP="00B11035">
      <w:pPr>
        <w:pStyle w:val="Heading2"/>
        <w:keepNext w:val="0"/>
        <w:keepLines w:val="0"/>
        <w:numPr>
          <w:ilvl w:val="1"/>
          <w:numId w:val="12"/>
        </w:numPr>
        <w:spacing w:after="360" w:line="276" w:lineRule="auto"/>
        <w:jc w:val="both"/>
      </w:pPr>
      <w:bookmarkStart w:id="327" w:name="_Toc464558574"/>
      <w:bookmarkStart w:id="328" w:name="_Toc413679037"/>
      <w:bookmarkStart w:id="329" w:name="_Ref417492840"/>
      <w:bookmarkStart w:id="330" w:name="_Toc505258691"/>
      <w:r w:rsidRPr="00336D3C">
        <w:lastRenderedPageBreak/>
        <w:t>References</w:t>
      </w:r>
      <w:bookmarkEnd w:id="327"/>
      <w:bookmarkEnd w:id="330"/>
    </w:p>
    <w:p w14:paraId="0A40CFCF" w14:textId="77777777" w:rsidR="00105FAA" w:rsidRPr="00336D3C" w:rsidRDefault="00105FAA" w:rsidP="00105FAA">
      <w:pPr>
        <w:pStyle w:val="MainText"/>
        <w:ind w:left="720" w:hanging="540"/>
        <w:rPr>
          <w:lang w:val="en-GB"/>
        </w:rPr>
      </w:pPr>
      <w:bookmarkStart w:id="331" w:name="S8_Cabrita_2014"/>
      <w:bookmarkEnd w:id="328"/>
      <w:bookmarkEnd w:id="329"/>
      <w:r w:rsidRPr="001C5281">
        <w:rPr>
          <w:b/>
          <w:lang w:val="en-GB"/>
        </w:rPr>
        <w:t>(Cabrita et al., 2014)</w:t>
      </w:r>
      <w:bookmarkEnd w:id="331"/>
      <w:r w:rsidRPr="001C5281">
        <w:rPr>
          <w:lang w:val="en-GB"/>
        </w:rPr>
        <w:t xml:space="preserve"> Miriam Cabrita, Harm op den Akker, Reinoud Achterkamp, Hermie Hermens and Miriam Vollenbroek-Hutten, "Automated Personalized Goal-Setting in an Activity Coaching Application", in Proceedings of the 3rd International Conference on Sensor Networks (SensorNets2014), Lisbon, Portugal, pages 389-396, January 2014.</w:t>
      </w:r>
      <w:r>
        <w:br w:type="page"/>
      </w:r>
    </w:p>
    <w:p w14:paraId="7370EC1F" w14:textId="77777777" w:rsidR="00105FAA" w:rsidRPr="00AD1151" w:rsidRDefault="00105FAA" w:rsidP="00105FAA">
      <w:pPr>
        <w:pStyle w:val="Heading1"/>
        <w:numPr>
          <w:ilvl w:val="0"/>
          <w:numId w:val="0"/>
        </w:numPr>
      </w:pPr>
      <w:bookmarkStart w:id="332" w:name="_Toc505258692"/>
      <w:r w:rsidRPr="00AD1151">
        <w:lastRenderedPageBreak/>
        <w:t>Bibliography</w:t>
      </w:r>
      <w:bookmarkEnd w:id="1"/>
      <w:bookmarkEnd w:id="2"/>
      <w:bookmarkEnd w:id="3"/>
      <w:bookmarkEnd w:id="332"/>
    </w:p>
    <w:p w14:paraId="4E1F5CBE" w14:textId="77777777" w:rsidR="00105FAA" w:rsidRDefault="00105FAA" w:rsidP="00105FAA">
      <w:pPr>
        <w:rPr>
          <w:noProof/>
          <w:lang w:val="bg-BG"/>
        </w:rPr>
      </w:pPr>
      <w:r w:rsidRPr="00E8121B">
        <w:rPr>
          <w:noProof/>
          <w:lang w:val="en-GB"/>
        </w:rPr>
        <w:fldChar w:fldCharType="begin"/>
      </w:r>
      <w:r w:rsidRPr="00E8121B">
        <w:rPr>
          <w:noProof/>
          <w:lang w:val="en-GB"/>
        </w:rPr>
        <w:instrText xml:space="preserve"> BIBLIOGRAPHY  \l 1033 </w:instrText>
      </w:r>
      <w:r w:rsidRPr="00E8121B">
        <w:rPr>
          <w:noProof/>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8521"/>
      </w:tblGrid>
      <w:tr w:rsidR="00105FAA" w14:paraId="7A3C5E26" w14:textId="77777777" w:rsidTr="00FB2EAB">
        <w:trPr>
          <w:tblCellSpacing w:w="15" w:type="dxa"/>
        </w:trPr>
        <w:tc>
          <w:tcPr>
            <w:tcW w:w="50" w:type="pct"/>
            <w:hideMark/>
          </w:tcPr>
          <w:p w14:paraId="2435CC0D" w14:textId="77777777" w:rsidR="00105FAA" w:rsidRDefault="00105FAA" w:rsidP="00FB2EAB">
            <w:pPr>
              <w:pStyle w:val="Bibliography"/>
              <w:rPr>
                <w:noProof/>
              </w:rPr>
            </w:pPr>
            <w:r>
              <w:rPr>
                <w:noProof/>
              </w:rPr>
              <w:t xml:space="preserve">[1] </w:t>
            </w:r>
          </w:p>
        </w:tc>
        <w:tc>
          <w:tcPr>
            <w:tcW w:w="0" w:type="auto"/>
            <w:hideMark/>
          </w:tcPr>
          <w:p w14:paraId="3EE1DF32" w14:textId="77777777" w:rsidR="00105FAA" w:rsidRDefault="00105FAA" w:rsidP="00FB2EAB">
            <w:pPr>
              <w:pStyle w:val="Bibliography"/>
              <w:rPr>
                <w:noProof/>
              </w:rPr>
            </w:pPr>
            <w:r>
              <w:rPr>
                <w:noProof/>
              </w:rPr>
              <w:t>R. Fielding, "Chapter 5 of Roy Fielding's dissertation," [Online]. Available: http://www.ics.uci.edu/~fielding/pubs/dissertation/rest_arch_style.htm. [Accessed 24 10 2014].</w:t>
            </w:r>
          </w:p>
        </w:tc>
      </w:tr>
      <w:tr w:rsidR="00105FAA" w14:paraId="78CBF335" w14:textId="77777777" w:rsidTr="00FB2EAB">
        <w:trPr>
          <w:tblCellSpacing w:w="15" w:type="dxa"/>
        </w:trPr>
        <w:tc>
          <w:tcPr>
            <w:tcW w:w="50" w:type="pct"/>
            <w:hideMark/>
          </w:tcPr>
          <w:p w14:paraId="78F4C19A" w14:textId="77777777" w:rsidR="00105FAA" w:rsidRDefault="00105FAA" w:rsidP="00FB2EAB">
            <w:pPr>
              <w:pStyle w:val="Bibliography"/>
              <w:rPr>
                <w:noProof/>
              </w:rPr>
            </w:pPr>
            <w:r>
              <w:rPr>
                <w:noProof/>
              </w:rPr>
              <w:t xml:space="preserve">[2] </w:t>
            </w:r>
          </w:p>
        </w:tc>
        <w:tc>
          <w:tcPr>
            <w:tcW w:w="0" w:type="auto"/>
            <w:hideMark/>
          </w:tcPr>
          <w:p w14:paraId="60B41D11" w14:textId="77777777" w:rsidR="00105FAA" w:rsidRDefault="00105FAA" w:rsidP="00FB2EAB">
            <w:pPr>
              <w:pStyle w:val="Bibliography"/>
              <w:rPr>
                <w:noProof/>
              </w:rPr>
            </w:pPr>
            <w:r>
              <w:rPr>
                <w:noProof/>
              </w:rPr>
              <w:t>"eWALL Deliverable D4.3.2, Cloud middleware services for eWALL,," October 2014.</w:t>
            </w:r>
          </w:p>
        </w:tc>
      </w:tr>
      <w:tr w:rsidR="00105FAA" w14:paraId="6DE751C6" w14:textId="77777777" w:rsidTr="00FB2EAB">
        <w:trPr>
          <w:tblCellSpacing w:w="15" w:type="dxa"/>
        </w:trPr>
        <w:tc>
          <w:tcPr>
            <w:tcW w:w="50" w:type="pct"/>
            <w:hideMark/>
          </w:tcPr>
          <w:p w14:paraId="433E36E2" w14:textId="77777777" w:rsidR="00105FAA" w:rsidRDefault="00105FAA" w:rsidP="00FB2EAB">
            <w:pPr>
              <w:pStyle w:val="Bibliography"/>
              <w:rPr>
                <w:noProof/>
              </w:rPr>
            </w:pPr>
            <w:r>
              <w:rPr>
                <w:noProof/>
              </w:rPr>
              <w:t xml:space="preserve">[3] </w:t>
            </w:r>
          </w:p>
        </w:tc>
        <w:tc>
          <w:tcPr>
            <w:tcW w:w="0" w:type="auto"/>
            <w:hideMark/>
          </w:tcPr>
          <w:p w14:paraId="44CC550B" w14:textId="77777777" w:rsidR="00105FAA" w:rsidRDefault="00105FAA" w:rsidP="00FB2EAB">
            <w:pPr>
              <w:pStyle w:val="Bibliography"/>
              <w:rPr>
                <w:noProof/>
              </w:rPr>
            </w:pPr>
            <w:r>
              <w:rPr>
                <w:i/>
                <w:iCs/>
                <w:noProof/>
              </w:rPr>
              <w:t>Integral of the Modulus of the Accelerometer output.</w:t>
            </w:r>
            <w:r>
              <w:rPr>
                <w:noProof/>
              </w:rPr>
              <w:t xml:space="preserve"> </w:t>
            </w:r>
          </w:p>
        </w:tc>
      </w:tr>
      <w:tr w:rsidR="00105FAA" w14:paraId="00D336E6" w14:textId="77777777" w:rsidTr="00FB2EAB">
        <w:trPr>
          <w:tblCellSpacing w:w="15" w:type="dxa"/>
        </w:trPr>
        <w:tc>
          <w:tcPr>
            <w:tcW w:w="50" w:type="pct"/>
            <w:hideMark/>
          </w:tcPr>
          <w:p w14:paraId="5E38FD68" w14:textId="77777777" w:rsidR="00105FAA" w:rsidRDefault="00105FAA" w:rsidP="00FB2EAB">
            <w:pPr>
              <w:pStyle w:val="Bibliography"/>
              <w:rPr>
                <w:noProof/>
              </w:rPr>
            </w:pPr>
            <w:r>
              <w:rPr>
                <w:noProof/>
              </w:rPr>
              <w:t xml:space="preserve">[4] </w:t>
            </w:r>
          </w:p>
        </w:tc>
        <w:tc>
          <w:tcPr>
            <w:tcW w:w="0" w:type="auto"/>
            <w:hideMark/>
          </w:tcPr>
          <w:p w14:paraId="4B5E6EF3" w14:textId="77777777" w:rsidR="00105FAA" w:rsidRDefault="00105FAA" w:rsidP="00FB2EAB">
            <w:pPr>
              <w:pStyle w:val="Bibliography"/>
              <w:rPr>
                <w:noProof/>
              </w:rPr>
            </w:pPr>
            <w:r>
              <w:rPr>
                <w:noProof/>
              </w:rPr>
              <w:t>"eWALL Deliverable D4.2.2, Intelligent support system for eWALL," October 2014.</w:t>
            </w:r>
          </w:p>
        </w:tc>
      </w:tr>
      <w:tr w:rsidR="00105FAA" w14:paraId="209D60EF" w14:textId="77777777" w:rsidTr="00FB2EAB">
        <w:trPr>
          <w:tblCellSpacing w:w="15" w:type="dxa"/>
        </w:trPr>
        <w:tc>
          <w:tcPr>
            <w:tcW w:w="50" w:type="pct"/>
            <w:hideMark/>
          </w:tcPr>
          <w:p w14:paraId="41EDC822" w14:textId="77777777" w:rsidR="00105FAA" w:rsidRDefault="00105FAA" w:rsidP="00FB2EAB">
            <w:pPr>
              <w:pStyle w:val="Bibliography"/>
              <w:rPr>
                <w:noProof/>
              </w:rPr>
            </w:pPr>
            <w:r>
              <w:rPr>
                <w:noProof/>
              </w:rPr>
              <w:t xml:space="preserve">[5] </w:t>
            </w:r>
          </w:p>
        </w:tc>
        <w:tc>
          <w:tcPr>
            <w:tcW w:w="0" w:type="auto"/>
            <w:hideMark/>
          </w:tcPr>
          <w:p w14:paraId="5A238B21" w14:textId="77777777" w:rsidR="00105FAA" w:rsidRDefault="00105FAA" w:rsidP="00FB2EAB">
            <w:pPr>
              <w:pStyle w:val="Bibliography"/>
              <w:rPr>
                <w:noProof/>
              </w:rPr>
            </w:pPr>
            <w:r>
              <w:rPr>
                <w:noProof/>
              </w:rPr>
              <w:t>"eWALL Deliverable D5.2.2, Lifestyle reasoning: Fusion for activities, situations and their patterns," October 2014.</w:t>
            </w:r>
          </w:p>
        </w:tc>
      </w:tr>
      <w:tr w:rsidR="00105FAA" w14:paraId="4561BD8F" w14:textId="77777777" w:rsidTr="00FB2EAB">
        <w:trPr>
          <w:tblCellSpacing w:w="15" w:type="dxa"/>
        </w:trPr>
        <w:tc>
          <w:tcPr>
            <w:tcW w:w="50" w:type="pct"/>
            <w:hideMark/>
          </w:tcPr>
          <w:p w14:paraId="509C7289" w14:textId="77777777" w:rsidR="00105FAA" w:rsidRDefault="00105FAA" w:rsidP="00FB2EAB">
            <w:pPr>
              <w:pStyle w:val="Bibliography"/>
              <w:rPr>
                <w:noProof/>
              </w:rPr>
            </w:pPr>
            <w:r>
              <w:rPr>
                <w:noProof/>
              </w:rPr>
              <w:t xml:space="preserve">[6] </w:t>
            </w:r>
          </w:p>
        </w:tc>
        <w:tc>
          <w:tcPr>
            <w:tcW w:w="0" w:type="auto"/>
            <w:hideMark/>
          </w:tcPr>
          <w:p w14:paraId="1CE2D713" w14:textId="77777777" w:rsidR="00105FAA" w:rsidRDefault="00105FAA" w:rsidP="00FB2EAB">
            <w:pPr>
              <w:pStyle w:val="Bibliography"/>
              <w:rPr>
                <w:noProof/>
              </w:rPr>
            </w:pPr>
            <w:r>
              <w:rPr>
                <w:noProof/>
              </w:rPr>
              <w:t>"eWALLDeliverable D2.7, Final user and system requirements and architecture," February 2015.</w:t>
            </w:r>
          </w:p>
        </w:tc>
      </w:tr>
      <w:tr w:rsidR="00105FAA" w14:paraId="4D090483" w14:textId="77777777" w:rsidTr="00FB2EAB">
        <w:trPr>
          <w:tblCellSpacing w:w="15" w:type="dxa"/>
        </w:trPr>
        <w:tc>
          <w:tcPr>
            <w:tcW w:w="50" w:type="pct"/>
            <w:hideMark/>
          </w:tcPr>
          <w:p w14:paraId="51B1DFA1" w14:textId="77777777" w:rsidR="00105FAA" w:rsidRDefault="00105FAA" w:rsidP="00FB2EAB">
            <w:pPr>
              <w:pStyle w:val="Bibliography"/>
              <w:rPr>
                <w:noProof/>
              </w:rPr>
            </w:pPr>
            <w:r>
              <w:rPr>
                <w:noProof/>
              </w:rPr>
              <w:t xml:space="preserve">[7] </w:t>
            </w:r>
          </w:p>
        </w:tc>
        <w:tc>
          <w:tcPr>
            <w:tcW w:w="0" w:type="auto"/>
            <w:hideMark/>
          </w:tcPr>
          <w:p w14:paraId="2FDD04AC" w14:textId="77777777" w:rsidR="00105FAA" w:rsidRDefault="00105FAA" w:rsidP="00FB2EAB">
            <w:pPr>
              <w:pStyle w:val="Bibliography"/>
              <w:rPr>
                <w:noProof/>
              </w:rPr>
            </w:pPr>
            <w:r>
              <w:rPr>
                <w:noProof/>
              </w:rPr>
              <w:t>"HTML5," [Online]. Available: http://www.w3.org/TR/html5/.</w:t>
            </w:r>
          </w:p>
        </w:tc>
      </w:tr>
      <w:tr w:rsidR="00105FAA" w14:paraId="5BBE5E96" w14:textId="77777777" w:rsidTr="00FB2EAB">
        <w:trPr>
          <w:tblCellSpacing w:w="15" w:type="dxa"/>
        </w:trPr>
        <w:tc>
          <w:tcPr>
            <w:tcW w:w="50" w:type="pct"/>
            <w:hideMark/>
          </w:tcPr>
          <w:p w14:paraId="6DFF011C" w14:textId="77777777" w:rsidR="00105FAA" w:rsidRDefault="00105FAA" w:rsidP="00FB2EAB">
            <w:pPr>
              <w:pStyle w:val="Bibliography"/>
              <w:rPr>
                <w:noProof/>
              </w:rPr>
            </w:pPr>
            <w:r>
              <w:rPr>
                <w:noProof/>
              </w:rPr>
              <w:t xml:space="preserve">[8] </w:t>
            </w:r>
          </w:p>
        </w:tc>
        <w:tc>
          <w:tcPr>
            <w:tcW w:w="0" w:type="auto"/>
            <w:hideMark/>
          </w:tcPr>
          <w:p w14:paraId="6ADA821C" w14:textId="77777777" w:rsidR="00105FAA" w:rsidRDefault="00105FAA" w:rsidP="00FB2EAB">
            <w:pPr>
              <w:pStyle w:val="Bibliography"/>
              <w:rPr>
                <w:noProof/>
              </w:rPr>
            </w:pPr>
            <w:r>
              <w:rPr>
                <w:noProof/>
              </w:rPr>
              <w:t>"JavaScript," [Online]. Available: http://www.w3.org/standards/techs/js#w3c_all.</w:t>
            </w:r>
          </w:p>
        </w:tc>
      </w:tr>
      <w:tr w:rsidR="00105FAA" w14:paraId="481D1E0E" w14:textId="77777777" w:rsidTr="00FB2EAB">
        <w:trPr>
          <w:tblCellSpacing w:w="15" w:type="dxa"/>
        </w:trPr>
        <w:tc>
          <w:tcPr>
            <w:tcW w:w="50" w:type="pct"/>
            <w:hideMark/>
          </w:tcPr>
          <w:p w14:paraId="313F886B" w14:textId="77777777" w:rsidR="00105FAA" w:rsidRDefault="00105FAA" w:rsidP="00FB2EAB">
            <w:pPr>
              <w:pStyle w:val="Bibliography"/>
              <w:rPr>
                <w:noProof/>
              </w:rPr>
            </w:pPr>
            <w:r>
              <w:rPr>
                <w:noProof/>
              </w:rPr>
              <w:t xml:space="preserve">[9] </w:t>
            </w:r>
          </w:p>
        </w:tc>
        <w:tc>
          <w:tcPr>
            <w:tcW w:w="0" w:type="auto"/>
            <w:hideMark/>
          </w:tcPr>
          <w:p w14:paraId="6D61483C" w14:textId="77777777" w:rsidR="00105FAA" w:rsidRDefault="00105FAA" w:rsidP="00FB2EAB">
            <w:pPr>
              <w:pStyle w:val="Bibliography"/>
              <w:rPr>
                <w:noProof/>
              </w:rPr>
            </w:pPr>
            <w:r>
              <w:rPr>
                <w:noProof/>
              </w:rPr>
              <w:t>"CSS," [Online]. Available: http://www.w3.org/Style/CSS/.</w:t>
            </w:r>
          </w:p>
        </w:tc>
      </w:tr>
      <w:tr w:rsidR="00105FAA" w14:paraId="671C2DFF" w14:textId="77777777" w:rsidTr="00FB2EAB">
        <w:trPr>
          <w:tblCellSpacing w:w="15" w:type="dxa"/>
        </w:trPr>
        <w:tc>
          <w:tcPr>
            <w:tcW w:w="50" w:type="pct"/>
            <w:hideMark/>
          </w:tcPr>
          <w:p w14:paraId="2016ED75" w14:textId="77777777" w:rsidR="00105FAA" w:rsidRDefault="00105FAA" w:rsidP="00FB2EAB">
            <w:pPr>
              <w:pStyle w:val="Bibliography"/>
              <w:rPr>
                <w:noProof/>
              </w:rPr>
            </w:pPr>
            <w:r>
              <w:rPr>
                <w:noProof/>
              </w:rPr>
              <w:t xml:space="preserve">[10] </w:t>
            </w:r>
          </w:p>
        </w:tc>
        <w:tc>
          <w:tcPr>
            <w:tcW w:w="0" w:type="auto"/>
            <w:hideMark/>
          </w:tcPr>
          <w:p w14:paraId="2AA06A56" w14:textId="77777777" w:rsidR="00105FAA" w:rsidRDefault="00105FAA" w:rsidP="00FB2EAB">
            <w:pPr>
              <w:pStyle w:val="Bibliography"/>
              <w:rPr>
                <w:noProof/>
              </w:rPr>
            </w:pPr>
            <w:r>
              <w:rPr>
                <w:noProof/>
              </w:rPr>
              <w:t>"Angular JS," [Online]. Available: ttps://angularjs.org/.</w:t>
            </w:r>
          </w:p>
        </w:tc>
      </w:tr>
      <w:tr w:rsidR="00105FAA" w14:paraId="755A70C7" w14:textId="77777777" w:rsidTr="00FB2EAB">
        <w:trPr>
          <w:tblCellSpacing w:w="15" w:type="dxa"/>
        </w:trPr>
        <w:tc>
          <w:tcPr>
            <w:tcW w:w="50" w:type="pct"/>
            <w:hideMark/>
          </w:tcPr>
          <w:p w14:paraId="3F1D77CA" w14:textId="77777777" w:rsidR="00105FAA" w:rsidRDefault="00105FAA" w:rsidP="00FB2EAB">
            <w:pPr>
              <w:pStyle w:val="Bibliography"/>
              <w:rPr>
                <w:noProof/>
              </w:rPr>
            </w:pPr>
            <w:r>
              <w:rPr>
                <w:noProof/>
              </w:rPr>
              <w:t xml:space="preserve">[11] </w:t>
            </w:r>
          </w:p>
        </w:tc>
        <w:tc>
          <w:tcPr>
            <w:tcW w:w="0" w:type="auto"/>
            <w:hideMark/>
          </w:tcPr>
          <w:p w14:paraId="6889464A" w14:textId="77777777" w:rsidR="00105FAA" w:rsidRDefault="00105FAA" w:rsidP="00FB2EAB">
            <w:pPr>
              <w:pStyle w:val="Bibliography"/>
              <w:rPr>
                <w:noProof/>
              </w:rPr>
            </w:pPr>
            <w:r>
              <w:rPr>
                <w:noProof/>
              </w:rPr>
              <w:t>"HTML4," [Online]. Available: http://www.w3.org/TR/html401/.</w:t>
            </w:r>
          </w:p>
        </w:tc>
      </w:tr>
      <w:tr w:rsidR="00105FAA" w14:paraId="1446FDF4" w14:textId="77777777" w:rsidTr="00FB2EAB">
        <w:trPr>
          <w:tblCellSpacing w:w="15" w:type="dxa"/>
        </w:trPr>
        <w:tc>
          <w:tcPr>
            <w:tcW w:w="50" w:type="pct"/>
            <w:hideMark/>
          </w:tcPr>
          <w:p w14:paraId="29A571B7" w14:textId="77777777" w:rsidR="00105FAA" w:rsidRDefault="00105FAA" w:rsidP="00FB2EAB">
            <w:pPr>
              <w:pStyle w:val="Bibliography"/>
              <w:rPr>
                <w:noProof/>
              </w:rPr>
            </w:pPr>
            <w:r>
              <w:rPr>
                <w:noProof/>
              </w:rPr>
              <w:t xml:space="preserve">[12] </w:t>
            </w:r>
          </w:p>
        </w:tc>
        <w:tc>
          <w:tcPr>
            <w:tcW w:w="0" w:type="auto"/>
            <w:hideMark/>
          </w:tcPr>
          <w:p w14:paraId="4B0830DA" w14:textId="77777777" w:rsidR="00105FAA" w:rsidRDefault="00105FAA" w:rsidP="00FB2EAB">
            <w:pPr>
              <w:pStyle w:val="Bibliography"/>
              <w:rPr>
                <w:noProof/>
              </w:rPr>
            </w:pPr>
            <w:r>
              <w:rPr>
                <w:noProof/>
              </w:rPr>
              <w:t>"Document Object Model," [Online]. Available: http://en.wikipedia.org/wiki/Document_Object_Model.</w:t>
            </w:r>
          </w:p>
        </w:tc>
      </w:tr>
      <w:tr w:rsidR="00105FAA" w14:paraId="15E354E9" w14:textId="77777777" w:rsidTr="00FB2EAB">
        <w:trPr>
          <w:tblCellSpacing w:w="15" w:type="dxa"/>
        </w:trPr>
        <w:tc>
          <w:tcPr>
            <w:tcW w:w="50" w:type="pct"/>
            <w:hideMark/>
          </w:tcPr>
          <w:p w14:paraId="02893C8E" w14:textId="77777777" w:rsidR="00105FAA" w:rsidRDefault="00105FAA" w:rsidP="00FB2EAB">
            <w:pPr>
              <w:pStyle w:val="Bibliography"/>
              <w:rPr>
                <w:noProof/>
              </w:rPr>
            </w:pPr>
            <w:r>
              <w:rPr>
                <w:noProof/>
              </w:rPr>
              <w:t xml:space="preserve">[13] </w:t>
            </w:r>
          </w:p>
        </w:tc>
        <w:tc>
          <w:tcPr>
            <w:tcW w:w="0" w:type="auto"/>
            <w:hideMark/>
          </w:tcPr>
          <w:p w14:paraId="65E4CEED" w14:textId="77777777" w:rsidR="00105FAA" w:rsidRDefault="00105FAA" w:rsidP="00FB2EAB">
            <w:pPr>
              <w:pStyle w:val="Bibliography"/>
              <w:rPr>
                <w:noProof/>
              </w:rPr>
            </w:pPr>
            <w:r>
              <w:rPr>
                <w:noProof/>
              </w:rPr>
              <w:t>"AJAX," [Online]. Available: http://www.adaptivepath.com/ideas/ajax-new-approach-web-applications/.</w:t>
            </w:r>
          </w:p>
        </w:tc>
      </w:tr>
      <w:tr w:rsidR="00105FAA" w14:paraId="3C9B94F0" w14:textId="77777777" w:rsidTr="00FB2EAB">
        <w:trPr>
          <w:tblCellSpacing w:w="15" w:type="dxa"/>
        </w:trPr>
        <w:tc>
          <w:tcPr>
            <w:tcW w:w="50" w:type="pct"/>
            <w:hideMark/>
          </w:tcPr>
          <w:p w14:paraId="4D3D2DF5" w14:textId="77777777" w:rsidR="00105FAA" w:rsidRDefault="00105FAA" w:rsidP="00FB2EAB">
            <w:pPr>
              <w:pStyle w:val="Bibliography"/>
              <w:rPr>
                <w:noProof/>
              </w:rPr>
            </w:pPr>
            <w:r>
              <w:rPr>
                <w:noProof/>
              </w:rPr>
              <w:t xml:space="preserve">[14] </w:t>
            </w:r>
          </w:p>
        </w:tc>
        <w:tc>
          <w:tcPr>
            <w:tcW w:w="0" w:type="auto"/>
            <w:hideMark/>
          </w:tcPr>
          <w:p w14:paraId="3F18FC80" w14:textId="77777777" w:rsidR="00105FAA" w:rsidRDefault="00105FAA" w:rsidP="00FB2EAB">
            <w:pPr>
              <w:pStyle w:val="Bibliography"/>
              <w:rPr>
                <w:noProof/>
              </w:rPr>
            </w:pPr>
            <w:r>
              <w:rPr>
                <w:noProof/>
              </w:rPr>
              <w:t>"XML," [Online]. Available: http://www.w3.org/TR/REC-xml/.</w:t>
            </w:r>
          </w:p>
        </w:tc>
      </w:tr>
      <w:tr w:rsidR="00105FAA" w14:paraId="03329AED" w14:textId="77777777" w:rsidTr="00FB2EAB">
        <w:trPr>
          <w:tblCellSpacing w:w="15" w:type="dxa"/>
        </w:trPr>
        <w:tc>
          <w:tcPr>
            <w:tcW w:w="50" w:type="pct"/>
            <w:hideMark/>
          </w:tcPr>
          <w:p w14:paraId="37AD9E3E" w14:textId="77777777" w:rsidR="00105FAA" w:rsidRDefault="00105FAA" w:rsidP="00FB2EAB">
            <w:pPr>
              <w:pStyle w:val="Bibliography"/>
              <w:rPr>
                <w:noProof/>
              </w:rPr>
            </w:pPr>
            <w:r>
              <w:rPr>
                <w:noProof/>
              </w:rPr>
              <w:t xml:space="preserve">[15] </w:t>
            </w:r>
          </w:p>
        </w:tc>
        <w:tc>
          <w:tcPr>
            <w:tcW w:w="0" w:type="auto"/>
            <w:hideMark/>
          </w:tcPr>
          <w:p w14:paraId="1A9C8F4F" w14:textId="77777777" w:rsidR="00105FAA" w:rsidRDefault="00105FAA" w:rsidP="00FB2EAB">
            <w:pPr>
              <w:pStyle w:val="Bibliography"/>
              <w:rPr>
                <w:noProof/>
              </w:rPr>
            </w:pPr>
            <w:r>
              <w:rPr>
                <w:noProof/>
              </w:rPr>
              <w:t>"JQuery," [Online]. Available: http://jquery.com/.</w:t>
            </w:r>
          </w:p>
        </w:tc>
      </w:tr>
      <w:tr w:rsidR="00105FAA" w14:paraId="3D644CFB" w14:textId="77777777" w:rsidTr="00FB2EAB">
        <w:trPr>
          <w:tblCellSpacing w:w="15" w:type="dxa"/>
        </w:trPr>
        <w:tc>
          <w:tcPr>
            <w:tcW w:w="50" w:type="pct"/>
            <w:hideMark/>
          </w:tcPr>
          <w:p w14:paraId="476E25AD" w14:textId="77777777" w:rsidR="00105FAA" w:rsidRDefault="00105FAA" w:rsidP="00FB2EAB">
            <w:pPr>
              <w:pStyle w:val="Bibliography"/>
              <w:rPr>
                <w:noProof/>
              </w:rPr>
            </w:pPr>
            <w:r>
              <w:rPr>
                <w:noProof/>
              </w:rPr>
              <w:t xml:space="preserve">[16] </w:t>
            </w:r>
          </w:p>
        </w:tc>
        <w:tc>
          <w:tcPr>
            <w:tcW w:w="0" w:type="auto"/>
            <w:hideMark/>
          </w:tcPr>
          <w:p w14:paraId="67A844CD" w14:textId="77777777" w:rsidR="00105FAA" w:rsidRDefault="00105FAA" w:rsidP="00FB2EAB">
            <w:pPr>
              <w:pStyle w:val="Bibliography"/>
              <w:rPr>
                <w:noProof/>
              </w:rPr>
            </w:pPr>
            <w:r>
              <w:rPr>
                <w:noProof/>
              </w:rPr>
              <w:t>"Tomcat," [Online]. Available: http://tomcat.apache.org/download-70.cgi.</w:t>
            </w:r>
          </w:p>
        </w:tc>
      </w:tr>
      <w:tr w:rsidR="00105FAA" w14:paraId="3988FD36" w14:textId="77777777" w:rsidTr="00FB2EAB">
        <w:trPr>
          <w:tblCellSpacing w:w="15" w:type="dxa"/>
        </w:trPr>
        <w:tc>
          <w:tcPr>
            <w:tcW w:w="50" w:type="pct"/>
            <w:hideMark/>
          </w:tcPr>
          <w:p w14:paraId="4BEA1139" w14:textId="77777777" w:rsidR="00105FAA" w:rsidRDefault="00105FAA" w:rsidP="00FB2EAB">
            <w:pPr>
              <w:pStyle w:val="Bibliography"/>
              <w:rPr>
                <w:noProof/>
              </w:rPr>
            </w:pPr>
            <w:r>
              <w:rPr>
                <w:noProof/>
              </w:rPr>
              <w:t xml:space="preserve">[17] </w:t>
            </w:r>
          </w:p>
        </w:tc>
        <w:tc>
          <w:tcPr>
            <w:tcW w:w="0" w:type="auto"/>
            <w:hideMark/>
          </w:tcPr>
          <w:p w14:paraId="6DA3A1F4" w14:textId="77777777" w:rsidR="00105FAA" w:rsidRDefault="00105FAA" w:rsidP="00FB2EAB">
            <w:pPr>
              <w:pStyle w:val="Bibliography"/>
              <w:rPr>
                <w:noProof/>
              </w:rPr>
            </w:pPr>
            <w:r>
              <w:rPr>
                <w:noProof/>
              </w:rPr>
              <w:t>"Ubuntu," [Online]. Available: http://releases.ubuntu.com/14.04/.</w:t>
            </w:r>
          </w:p>
        </w:tc>
      </w:tr>
      <w:tr w:rsidR="00105FAA" w14:paraId="23CC1DB3" w14:textId="77777777" w:rsidTr="00FB2EAB">
        <w:trPr>
          <w:tblCellSpacing w:w="15" w:type="dxa"/>
        </w:trPr>
        <w:tc>
          <w:tcPr>
            <w:tcW w:w="50" w:type="pct"/>
            <w:hideMark/>
          </w:tcPr>
          <w:p w14:paraId="5766C5ED" w14:textId="77777777" w:rsidR="00105FAA" w:rsidRDefault="00105FAA" w:rsidP="00FB2EAB">
            <w:pPr>
              <w:pStyle w:val="Bibliography"/>
              <w:rPr>
                <w:noProof/>
              </w:rPr>
            </w:pPr>
            <w:r>
              <w:rPr>
                <w:noProof/>
              </w:rPr>
              <w:t xml:space="preserve">[18] </w:t>
            </w:r>
          </w:p>
        </w:tc>
        <w:tc>
          <w:tcPr>
            <w:tcW w:w="0" w:type="auto"/>
            <w:hideMark/>
          </w:tcPr>
          <w:p w14:paraId="1CC3EF9D" w14:textId="77777777" w:rsidR="00105FAA" w:rsidRDefault="00105FAA" w:rsidP="00FB2EAB">
            <w:pPr>
              <w:pStyle w:val="Bibliography"/>
              <w:rPr>
                <w:noProof/>
              </w:rPr>
            </w:pPr>
            <w:r>
              <w:rPr>
                <w:noProof/>
              </w:rPr>
              <w:t>"Apache," [Online]. Available: http://www.apache.org/.</w:t>
            </w:r>
          </w:p>
        </w:tc>
      </w:tr>
      <w:tr w:rsidR="00105FAA" w14:paraId="031482F6" w14:textId="77777777" w:rsidTr="00FB2EAB">
        <w:trPr>
          <w:tblCellSpacing w:w="15" w:type="dxa"/>
        </w:trPr>
        <w:tc>
          <w:tcPr>
            <w:tcW w:w="50" w:type="pct"/>
            <w:hideMark/>
          </w:tcPr>
          <w:p w14:paraId="689C1053" w14:textId="77777777" w:rsidR="00105FAA" w:rsidRDefault="00105FAA" w:rsidP="00FB2EAB">
            <w:pPr>
              <w:pStyle w:val="Bibliography"/>
              <w:rPr>
                <w:noProof/>
              </w:rPr>
            </w:pPr>
            <w:r>
              <w:rPr>
                <w:noProof/>
              </w:rPr>
              <w:t xml:space="preserve">[19] </w:t>
            </w:r>
          </w:p>
        </w:tc>
        <w:tc>
          <w:tcPr>
            <w:tcW w:w="0" w:type="auto"/>
            <w:hideMark/>
          </w:tcPr>
          <w:p w14:paraId="462B381D" w14:textId="77777777" w:rsidR="00105FAA" w:rsidRDefault="00105FAA" w:rsidP="00FB2EAB">
            <w:pPr>
              <w:pStyle w:val="Bibliography"/>
              <w:rPr>
                <w:noProof/>
              </w:rPr>
            </w:pPr>
            <w:r>
              <w:rPr>
                <w:noProof/>
              </w:rPr>
              <w:t>"eWALL eWALL Deliverable D2.7, Final user and system requirements and architecture," February 2015.</w:t>
            </w:r>
          </w:p>
        </w:tc>
      </w:tr>
      <w:tr w:rsidR="00105FAA" w14:paraId="384C0268" w14:textId="77777777" w:rsidTr="00FB2EAB">
        <w:trPr>
          <w:tblCellSpacing w:w="15" w:type="dxa"/>
        </w:trPr>
        <w:tc>
          <w:tcPr>
            <w:tcW w:w="50" w:type="pct"/>
            <w:hideMark/>
          </w:tcPr>
          <w:p w14:paraId="44F0C35A" w14:textId="77777777" w:rsidR="00105FAA" w:rsidRDefault="00105FAA" w:rsidP="00FB2EAB">
            <w:pPr>
              <w:pStyle w:val="Bibliography"/>
              <w:rPr>
                <w:noProof/>
              </w:rPr>
            </w:pPr>
            <w:r>
              <w:rPr>
                <w:noProof/>
              </w:rPr>
              <w:lastRenderedPageBreak/>
              <w:t xml:space="preserve">[20] </w:t>
            </w:r>
          </w:p>
        </w:tc>
        <w:tc>
          <w:tcPr>
            <w:tcW w:w="0" w:type="auto"/>
            <w:hideMark/>
          </w:tcPr>
          <w:p w14:paraId="63831F13" w14:textId="77777777" w:rsidR="00105FAA" w:rsidRDefault="00105FAA" w:rsidP="00FB2EAB">
            <w:pPr>
              <w:pStyle w:val="Bibliography"/>
              <w:rPr>
                <w:noProof/>
              </w:rPr>
            </w:pPr>
            <w:r>
              <w:rPr>
                <w:noProof/>
              </w:rPr>
              <w:t>"eWALL Deliverable D4.4.2, eWALL Platform," April 2015.</w:t>
            </w:r>
          </w:p>
        </w:tc>
      </w:tr>
      <w:tr w:rsidR="00105FAA" w14:paraId="68A06A94" w14:textId="77777777" w:rsidTr="00FB2EAB">
        <w:trPr>
          <w:tblCellSpacing w:w="15" w:type="dxa"/>
        </w:trPr>
        <w:tc>
          <w:tcPr>
            <w:tcW w:w="50" w:type="pct"/>
            <w:hideMark/>
          </w:tcPr>
          <w:p w14:paraId="570515D7" w14:textId="77777777" w:rsidR="00105FAA" w:rsidRDefault="00105FAA" w:rsidP="00FB2EAB">
            <w:pPr>
              <w:pStyle w:val="Bibliography"/>
              <w:rPr>
                <w:noProof/>
              </w:rPr>
            </w:pPr>
            <w:r>
              <w:rPr>
                <w:noProof/>
              </w:rPr>
              <w:t xml:space="preserve">[21] </w:t>
            </w:r>
          </w:p>
        </w:tc>
        <w:tc>
          <w:tcPr>
            <w:tcW w:w="0" w:type="auto"/>
            <w:hideMark/>
          </w:tcPr>
          <w:p w14:paraId="7923AC93" w14:textId="77777777" w:rsidR="00105FAA" w:rsidRDefault="00105FAA" w:rsidP="00FB2EAB">
            <w:pPr>
              <w:pStyle w:val="Bibliography"/>
              <w:rPr>
                <w:noProof/>
              </w:rPr>
            </w:pPr>
            <w:r>
              <w:rPr>
                <w:noProof/>
              </w:rPr>
              <w:t xml:space="preserve">E. J. &amp;. W. J. K. Stepanski, "Use of sleep hygiene in the treatment of insomnia," </w:t>
            </w:r>
            <w:r>
              <w:rPr>
                <w:i/>
                <w:iCs/>
                <w:noProof/>
              </w:rPr>
              <w:t xml:space="preserve">Sleep Medicine Reviews, </w:t>
            </w:r>
            <w:r>
              <w:rPr>
                <w:noProof/>
              </w:rPr>
              <w:t xml:space="preserve">vol. 7, no. 3, pp. 215-225, 2003. </w:t>
            </w:r>
          </w:p>
        </w:tc>
      </w:tr>
      <w:tr w:rsidR="00105FAA" w14:paraId="2597ABCC" w14:textId="77777777" w:rsidTr="00FB2EAB">
        <w:trPr>
          <w:tblCellSpacing w:w="15" w:type="dxa"/>
        </w:trPr>
        <w:tc>
          <w:tcPr>
            <w:tcW w:w="50" w:type="pct"/>
            <w:hideMark/>
          </w:tcPr>
          <w:p w14:paraId="6D258E3F" w14:textId="77777777" w:rsidR="00105FAA" w:rsidRDefault="00105FAA" w:rsidP="00FB2EAB">
            <w:pPr>
              <w:pStyle w:val="Bibliography"/>
              <w:rPr>
                <w:noProof/>
              </w:rPr>
            </w:pPr>
            <w:r>
              <w:rPr>
                <w:noProof/>
              </w:rPr>
              <w:t xml:space="preserve">[22] </w:t>
            </w:r>
          </w:p>
        </w:tc>
        <w:tc>
          <w:tcPr>
            <w:tcW w:w="0" w:type="auto"/>
            <w:hideMark/>
          </w:tcPr>
          <w:p w14:paraId="54CF08F6" w14:textId="77777777" w:rsidR="00105FAA" w:rsidRDefault="00105FAA" w:rsidP="00FB2EAB">
            <w:pPr>
              <w:pStyle w:val="Bibliography"/>
              <w:rPr>
                <w:noProof/>
              </w:rPr>
            </w:pPr>
            <w:r>
              <w:rPr>
                <w:noProof/>
              </w:rPr>
              <w:t xml:space="preserve">A. H. J. M. J. M. B. F. C. M. &amp;. R. S. Agusti, "Night-time symptoms: A forgotten dimension of COPD," </w:t>
            </w:r>
            <w:r>
              <w:rPr>
                <w:i/>
                <w:iCs/>
                <w:noProof/>
              </w:rPr>
              <w:t xml:space="preserve">European Respiratory Review, </w:t>
            </w:r>
            <w:r>
              <w:rPr>
                <w:noProof/>
              </w:rPr>
              <w:t xml:space="preserve">vol. 20, pp. 183-194, 2011. </w:t>
            </w:r>
          </w:p>
        </w:tc>
      </w:tr>
      <w:tr w:rsidR="00105FAA" w14:paraId="654861B3" w14:textId="77777777" w:rsidTr="00FB2EAB">
        <w:trPr>
          <w:tblCellSpacing w:w="15" w:type="dxa"/>
        </w:trPr>
        <w:tc>
          <w:tcPr>
            <w:tcW w:w="50" w:type="pct"/>
            <w:hideMark/>
          </w:tcPr>
          <w:p w14:paraId="46A67033" w14:textId="77777777" w:rsidR="00105FAA" w:rsidRDefault="00105FAA" w:rsidP="00FB2EAB">
            <w:pPr>
              <w:pStyle w:val="Bibliography"/>
              <w:rPr>
                <w:noProof/>
              </w:rPr>
            </w:pPr>
            <w:r>
              <w:rPr>
                <w:noProof/>
              </w:rPr>
              <w:t xml:space="preserve">[23] </w:t>
            </w:r>
          </w:p>
        </w:tc>
        <w:tc>
          <w:tcPr>
            <w:tcW w:w="0" w:type="auto"/>
            <w:hideMark/>
          </w:tcPr>
          <w:p w14:paraId="7A2B2C1E" w14:textId="77777777" w:rsidR="00105FAA" w:rsidRDefault="00105FAA" w:rsidP="00FB2EAB">
            <w:pPr>
              <w:pStyle w:val="Bibliography"/>
              <w:rPr>
                <w:noProof/>
              </w:rPr>
            </w:pPr>
            <w:r>
              <w:rPr>
                <w:noProof/>
              </w:rPr>
              <w:t xml:space="preserve">A. L. P. L. H. M. I. &amp;. B. O. C. Valipour, " Sleep profile and symptoms of sleep disorders in patients with stable mild to moderate chronic obstructive pulmonary disease.," </w:t>
            </w:r>
            <w:r>
              <w:rPr>
                <w:i/>
                <w:iCs/>
                <w:noProof/>
              </w:rPr>
              <w:t xml:space="preserve">Sleep Medicine, </w:t>
            </w:r>
            <w:r>
              <w:rPr>
                <w:noProof/>
              </w:rPr>
              <w:t xml:space="preserve">vol. 12, no. 4, pp. 367-372, 2011. </w:t>
            </w:r>
          </w:p>
        </w:tc>
      </w:tr>
      <w:tr w:rsidR="00105FAA" w14:paraId="4123BE5F" w14:textId="77777777" w:rsidTr="00FB2EAB">
        <w:trPr>
          <w:tblCellSpacing w:w="15" w:type="dxa"/>
        </w:trPr>
        <w:tc>
          <w:tcPr>
            <w:tcW w:w="50" w:type="pct"/>
            <w:hideMark/>
          </w:tcPr>
          <w:p w14:paraId="24D8F1F6" w14:textId="77777777" w:rsidR="00105FAA" w:rsidRDefault="00105FAA" w:rsidP="00FB2EAB">
            <w:pPr>
              <w:pStyle w:val="Bibliography"/>
              <w:rPr>
                <w:noProof/>
              </w:rPr>
            </w:pPr>
            <w:r>
              <w:rPr>
                <w:noProof/>
              </w:rPr>
              <w:t xml:space="preserve">[24] </w:t>
            </w:r>
          </w:p>
        </w:tc>
        <w:tc>
          <w:tcPr>
            <w:tcW w:w="0" w:type="auto"/>
            <w:hideMark/>
          </w:tcPr>
          <w:p w14:paraId="31C72D5B" w14:textId="77777777" w:rsidR="00105FAA" w:rsidRDefault="00105FAA" w:rsidP="00FB2EAB">
            <w:pPr>
              <w:pStyle w:val="Bibliography"/>
              <w:rPr>
                <w:noProof/>
              </w:rPr>
            </w:pPr>
            <w:r>
              <w:rPr>
                <w:noProof/>
              </w:rPr>
              <w:t xml:space="preserve">M. D. R. &amp;. Q. S. Klink, "The Relation of Sleep Complaints to Respiratory Symptoms in a General Population," </w:t>
            </w:r>
            <w:r>
              <w:rPr>
                <w:i/>
                <w:iCs/>
                <w:noProof/>
              </w:rPr>
              <w:t xml:space="preserve">Chest, </w:t>
            </w:r>
            <w:r>
              <w:rPr>
                <w:noProof/>
              </w:rPr>
              <w:t xml:space="preserve">vol. 105, no. 1, pp. 151-154, 1994. </w:t>
            </w:r>
          </w:p>
        </w:tc>
      </w:tr>
      <w:tr w:rsidR="00105FAA" w14:paraId="23F3B96D" w14:textId="77777777" w:rsidTr="00FB2EAB">
        <w:trPr>
          <w:tblCellSpacing w:w="15" w:type="dxa"/>
        </w:trPr>
        <w:tc>
          <w:tcPr>
            <w:tcW w:w="50" w:type="pct"/>
            <w:hideMark/>
          </w:tcPr>
          <w:p w14:paraId="134B12D7" w14:textId="77777777" w:rsidR="00105FAA" w:rsidRDefault="00105FAA" w:rsidP="00FB2EAB">
            <w:pPr>
              <w:pStyle w:val="Bibliography"/>
              <w:rPr>
                <w:noProof/>
              </w:rPr>
            </w:pPr>
            <w:r>
              <w:rPr>
                <w:noProof/>
              </w:rPr>
              <w:t xml:space="preserve">[25] </w:t>
            </w:r>
          </w:p>
        </w:tc>
        <w:tc>
          <w:tcPr>
            <w:tcW w:w="0" w:type="auto"/>
            <w:hideMark/>
          </w:tcPr>
          <w:p w14:paraId="421E6ACB" w14:textId="77777777" w:rsidR="00105FAA" w:rsidRDefault="00105FAA" w:rsidP="00FB2EAB">
            <w:pPr>
              <w:pStyle w:val="Bibliography"/>
              <w:rPr>
                <w:noProof/>
              </w:rPr>
            </w:pPr>
            <w:r>
              <w:rPr>
                <w:noProof/>
              </w:rPr>
              <w:t>"Gartner IT Glossary," [Online]. Available: http://www.gartner.com/it-glossary/context-aware-computing-2.</w:t>
            </w:r>
          </w:p>
        </w:tc>
      </w:tr>
      <w:tr w:rsidR="00105FAA" w14:paraId="17281B36" w14:textId="77777777" w:rsidTr="00FB2EAB">
        <w:trPr>
          <w:tblCellSpacing w:w="15" w:type="dxa"/>
        </w:trPr>
        <w:tc>
          <w:tcPr>
            <w:tcW w:w="50" w:type="pct"/>
            <w:hideMark/>
          </w:tcPr>
          <w:p w14:paraId="581D4F9B" w14:textId="77777777" w:rsidR="00105FAA" w:rsidRDefault="00105FAA" w:rsidP="00FB2EAB">
            <w:pPr>
              <w:pStyle w:val="Bibliography"/>
              <w:rPr>
                <w:noProof/>
              </w:rPr>
            </w:pPr>
            <w:r>
              <w:rPr>
                <w:noProof/>
              </w:rPr>
              <w:t xml:space="preserve">[26] </w:t>
            </w:r>
          </w:p>
        </w:tc>
        <w:tc>
          <w:tcPr>
            <w:tcW w:w="0" w:type="auto"/>
            <w:hideMark/>
          </w:tcPr>
          <w:p w14:paraId="7783D24F" w14:textId="77777777" w:rsidR="00105FAA" w:rsidRDefault="00105FAA" w:rsidP="00FB2EAB">
            <w:pPr>
              <w:pStyle w:val="Bibliography"/>
              <w:rPr>
                <w:noProof/>
              </w:rPr>
            </w:pPr>
            <w:r>
              <w:rPr>
                <w:noProof/>
              </w:rPr>
              <w:t xml:space="preserve">S. M. S. &amp;. H. J. Thomas, " Does the “Otago exercise programme” reduce mortality and falls in older adults?: A systematic review and meta-analysis.," </w:t>
            </w:r>
            <w:r>
              <w:rPr>
                <w:i/>
                <w:iCs/>
                <w:noProof/>
              </w:rPr>
              <w:t xml:space="preserve">Age and Ageing, </w:t>
            </w:r>
            <w:r>
              <w:rPr>
                <w:noProof/>
              </w:rPr>
              <w:t xml:space="preserve">vol. 39, no. 6, pp. 681-687, 2010. </w:t>
            </w:r>
          </w:p>
        </w:tc>
      </w:tr>
      <w:tr w:rsidR="00105FAA" w14:paraId="09ADF2BF" w14:textId="77777777" w:rsidTr="00FB2EAB">
        <w:trPr>
          <w:tblCellSpacing w:w="15" w:type="dxa"/>
        </w:trPr>
        <w:tc>
          <w:tcPr>
            <w:tcW w:w="50" w:type="pct"/>
            <w:hideMark/>
          </w:tcPr>
          <w:p w14:paraId="78A8997E" w14:textId="77777777" w:rsidR="00105FAA" w:rsidRDefault="00105FAA" w:rsidP="00FB2EAB">
            <w:pPr>
              <w:pStyle w:val="Bibliography"/>
              <w:rPr>
                <w:noProof/>
              </w:rPr>
            </w:pPr>
            <w:r>
              <w:rPr>
                <w:noProof/>
              </w:rPr>
              <w:t xml:space="preserve">[27] </w:t>
            </w:r>
          </w:p>
        </w:tc>
        <w:tc>
          <w:tcPr>
            <w:tcW w:w="0" w:type="auto"/>
            <w:hideMark/>
          </w:tcPr>
          <w:p w14:paraId="77155D6C" w14:textId="77777777" w:rsidR="00105FAA" w:rsidRDefault="00105FAA" w:rsidP="00FB2EAB">
            <w:pPr>
              <w:pStyle w:val="Bibliography"/>
              <w:rPr>
                <w:noProof/>
              </w:rPr>
            </w:pPr>
            <w:r>
              <w:rPr>
                <w:noProof/>
              </w:rPr>
              <w:t xml:space="preserve">H. Z. A. B. S. K. S. M. &amp;. Z. W. Geraedts, " Effects of remote feedback in home-based physical activity interventions for older adults: a systematic review.," </w:t>
            </w:r>
            <w:r>
              <w:rPr>
                <w:i/>
                <w:iCs/>
                <w:noProof/>
              </w:rPr>
              <w:t xml:space="preserve">Patient Education and Counseling, </w:t>
            </w:r>
            <w:r>
              <w:rPr>
                <w:noProof/>
              </w:rPr>
              <w:t xml:space="preserve">vol. 91, no. 1, pp. 14-24, 2013. </w:t>
            </w:r>
          </w:p>
        </w:tc>
      </w:tr>
      <w:tr w:rsidR="00105FAA" w14:paraId="6899306A" w14:textId="77777777" w:rsidTr="00FB2EAB">
        <w:trPr>
          <w:tblCellSpacing w:w="15" w:type="dxa"/>
        </w:trPr>
        <w:tc>
          <w:tcPr>
            <w:tcW w:w="50" w:type="pct"/>
            <w:hideMark/>
          </w:tcPr>
          <w:p w14:paraId="71463C43" w14:textId="77777777" w:rsidR="00105FAA" w:rsidRDefault="00105FAA" w:rsidP="00FB2EAB">
            <w:pPr>
              <w:pStyle w:val="Bibliography"/>
              <w:rPr>
                <w:noProof/>
              </w:rPr>
            </w:pPr>
            <w:r>
              <w:rPr>
                <w:noProof/>
              </w:rPr>
              <w:t xml:space="preserve">[28] </w:t>
            </w:r>
          </w:p>
        </w:tc>
        <w:tc>
          <w:tcPr>
            <w:tcW w:w="0" w:type="auto"/>
            <w:hideMark/>
          </w:tcPr>
          <w:p w14:paraId="2E82BCFE" w14:textId="77777777" w:rsidR="00105FAA" w:rsidRDefault="00105FAA" w:rsidP="00FB2EAB">
            <w:pPr>
              <w:pStyle w:val="Bibliography"/>
              <w:rPr>
                <w:noProof/>
              </w:rPr>
            </w:pPr>
            <w:r>
              <w:rPr>
                <w:noProof/>
              </w:rPr>
              <w:t xml:space="preserve">L. D. F. L. L. F.-S. K. G. P. S. W. C. W. M. A. …. C. S. Baker, " Effects of aerobic exercise on mild cognitive impairment: a controlled trial.," </w:t>
            </w:r>
            <w:r>
              <w:rPr>
                <w:i/>
                <w:iCs/>
                <w:noProof/>
              </w:rPr>
              <w:t xml:space="preserve">Archives of Neurology, </w:t>
            </w:r>
            <w:r>
              <w:rPr>
                <w:noProof/>
              </w:rPr>
              <w:t xml:space="preserve">vol. 67, no. 1, pp. 71-79, 2010. </w:t>
            </w:r>
          </w:p>
        </w:tc>
      </w:tr>
      <w:tr w:rsidR="00105FAA" w14:paraId="0EB122C2" w14:textId="77777777" w:rsidTr="00FB2EAB">
        <w:trPr>
          <w:tblCellSpacing w:w="15" w:type="dxa"/>
        </w:trPr>
        <w:tc>
          <w:tcPr>
            <w:tcW w:w="50" w:type="pct"/>
            <w:hideMark/>
          </w:tcPr>
          <w:p w14:paraId="57E35209" w14:textId="77777777" w:rsidR="00105FAA" w:rsidRDefault="00105FAA" w:rsidP="00FB2EAB">
            <w:pPr>
              <w:pStyle w:val="Bibliography"/>
              <w:rPr>
                <w:noProof/>
              </w:rPr>
            </w:pPr>
            <w:r>
              <w:rPr>
                <w:noProof/>
              </w:rPr>
              <w:t xml:space="preserve">[29] </w:t>
            </w:r>
          </w:p>
        </w:tc>
        <w:tc>
          <w:tcPr>
            <w:tcW w:w="0" w:type="auto"/>
            <w:hideMark/>
          </w:tcPr>
          <w:p w14:paraId="46CF02F4" w14:textId="77777777" w:rsidR="00105FAA" w:rsidRDefault="00105FAA" w:rsidP="00FB2EAB">
            <w:pPr>
              <w:pStyle w:val="Bibliography"/>
              <w:rPr>
                <w:noProof/>
              </w:rPr>
            </w:pPr>
            <w:r>
              <w:rPr>
                <w:noProof/>
              </w:rPr>
              <w:t xml:space="preserve">K. L. F. L. A. O. P. X. J. G. K. R. H. J. …. L. N. T. Cox, "The FABS trial: a randomised control trial of the effects of a 6-month physical activity intervention on adherence and long-term physical," vol. 57, no. 6, pp. 824-830, 2013. </w:t>
            </w:r>
          </w:p>
        </w:tc>
      </w:tr>
      <w:tr w:rsidR="00105FAA" w14:paraId="0DA8D558" w14:textId="77777777" w:rsidTr="00FB2EAB">
        <w:trPr>
          <w:tblCellSpacing w:w="15" w:type="dxa"/>
        </w:trPr>
        <w:tc>
          <w:tcPr>
            <w:tcW w:w="50" w:type="pct"/>
            <w:hideMark/>
          </w:tcPr>
          <w:p w14:paraId="3C8F3755" w14:textId="77777777" w:rsidR="00105FAA" w:rsidRDefault="00105FAA" w:rsidP="00FB2EAB">
            <w:pPr>
              <w:pStyle w:val="Bibliography"/>
              <w:rPr>
                <w:noProof/>
              </w:rPr>
            </w:pPr>
            <w:r>
              <w:rPr>
                <w:noProof/>
              </w:rPr>
              <w:t xml:space="preserve">[30] </w:t>
            </w:r>
          </w:p>
        </w:tc>
        <w:tc>
          <w:tcPr>
            <w:tcW w:w="0" w:type="auto"/>
            <w:hideMark/>
          </w:tcPr>
          <w:p w14:paraId="5D4A7CF6" w14:textId="77777777" w:rsidR="00105FAA" w:rsidRDefault="00105FAA" w:rsidP="00FB2EAB">
            <w:pPr>
              <w:pStyle w:val="Bibliography"/>
              <w:rPr>
                <w:noProof/>
              </w:rPr>
            </w:pPr>
            <w:r>
              <w:rPr>
                <w:noProof/>
              </w:rPr>
              <w:t xml:space="preserve">S. N. W. K. H. S. M. T. T. &amp;. L. J.-W. J. Vorrink, " Level of daily physical activity in individuals with COPD compared with healthy controls.," </w:t>
            </w:r>
            <w:r>
              <w:rPr>
                <w:i/>
                <w:iCs/>
                <w:noProof/>
              </w:rPr>
              <w:t xml:space="preserve">Respiratory Research, </w:t>
            </w:r>
            <w:r>
              <w:rPr>
                <w:noProof/>
              </w:rPr>
              <w:t xml:space="preserve">vol. 12, 2011. </w:t>
            </w:r>
          </w:p>
        </w:tc>
      </w:tr>
      <w:tr w:rsidR="00105FAA" w14:paraId="71CD44B4" w14:textId="77777777" w:rsidTr="00FB2EAB">
        <w:trPr>
          <w:tblCellSpacing w:w="15" w:type="dxa"/>
        </w:trPr>
        <w:tc>
          <w:tcPr>
            <w:tcW w:w="50" w:type="pct"/>
            <w:hideMark/>
          </w:tcPr>
          <w:p w14:paraId="210D3AA2" w14:textId="77777777" w:rsidR="00105FAA" w:rsidRDefault="00105FAA" w:rsidP="00FB2EAB">
            <w:pPr>
              <w:pStyle w:val="Bibliography"/>
              <w:rPr>
                <w:noProof/>
              </w:rPr>
            </w:pPr>
            <w:r>
              <w:rPr>
                <w:noProof/>
              </w:rPr>
              <w:t xml:space="preserve">[31] </w:t>
            </w:r>
          </w:p>
        </w:tc>
        <w:tc>
          <w:tcPr>
            <w:tcW w:w="0" w:type="auto"/>
            <w:hideMark/>
          </w:tcPr>
          <w:p w14:paraId="138F0C08" w14:textId="77777777" w:rsidR="00105FAA" w:rsidRDefault="00105FAA" w:rsidP="00FB2EAB">
            <w:pPr>
              <w:pStyle w:val="Bibliography"/>
              <w:rPr>
                <w:noProof/>
              </w:rPr>
            </w:pPr>
            <w:r>
              <w:rPr>
                <w:noProof/>
              </w:rPr>
              <w:t xml:space="preserve">B. K. A. M. H. O. M. K.-C. S. M. S. A.-L. …. W. H. Waschki, "Disease Progression and Changes in Physical Activity in Patients with Chronic Obstructive Pulmonary Disease.," </w:t>
            </w:r>
            <w:r>
              <w:rPr>
                <w:i/>
                <w:iCs/>
                <w:noProof/>
              </w:rPr>
              <w:t xml:space="preserve">American Journal of Respiratory and Critical care medecine, </w:t>
            </w:r>
            <w:r>
              <w:rPr>
                <w:noProof/>
              </w:rPr>
              <w:t xml:space="preserve">vol. 192, no. 3, pp. 295-306, 2015. </w:t>
            </w:r>
          </w:p>
        </w:tc>
      </w:tr>
      <w:tr w:rsidR="00105FAA" w14:paraId="2012ADBF" w14:textId="77777777" w:rsidTr="00FB2EAB">
        <w:trPr>
          <w:tblCellSpacing w:w="15" w:type="dxa"/>
        </w:trPr>
        <w:tc>
          <w:tcPr>
            <w:tcW w:w="50" w:type="pct"/>
            <w:hideMark/>
          </w:tcPr>
          <w:p w14:paraId="6AD19743" w14:textId="77777777" w:rsidR="00105FAA" w:rsidRDefault="00105FAA" w:rsidP="00FB2EAB">
            <w:pPr>
              <w:pStyle w:val="Bibliography"/>
              <w:rPr>
                <w:noProof/>
              </w:rPr>
            </w:pPr>
            <w:r>
              <w:rPr>
                <w:noProof/>
              </w:rPr>
              <w:t xml:space="preserve">[32] </w:t>
            </w:r>
          </w:p>
        </w:tc>
        <w:tc>
          <w:tcPr>
            <w:tcW w:w="0" w:type="auto"/>
            <w:hideMark/>
          </w:tcPr>
          <w:p w14:paraId="05A4D882" w14:textId="77777777" w:rsidR="00105FAA" w:rsidRDefault="00105FAA" w:rsidP="00FB2EAB">
            <w:pPr>
              <w:pStyle w:val="Bibliography"/>
              <w:rPr>
                <w:noProof/>
              </w:rPr>
            </w:pPr>
            <w:r>
              <w:rPr>
                <w:noProof/>
              </w:rPr>
              <w:t xml:space="preserve">R. S. L. M. T. &amp;. T. S. J. C. Sohanpal, "Understanding patient participation behaviour in studies of COPD support programmes such as pulmonary rehabilitation and self-management: a qualitative synthesis with application of theory.," </w:t>
            </w:r>
            <w:r>
              <w:rPr>
                <w:i/>
                <w:iCs/>
                <w:noProof/>
              </w:rPr>
              <w:t xml:space="preserve">NPJ Primary care respiratory medicine, </w:t>
            </w:r>
            <w:r>
              <w:rPr>
                <w:noProof/>
              </w:rPr>
              <w:t xml:space="preserve">vol. 25, 2015. </w:t>
            </w:r>
          </w:p>
        </w:tc>
      </w:tr>
      <w:tr w:rsidR="00105FAA" w14:paraId="1528902E" w14:textId="77777777" w:rsidTr="00FB2EAB">
        <w:trPr>
          <w:tblCellSpacing w:w="15" w:type="dxa"/>
        </w:trPr>
        <w:tc>
          <w:tcPr>
            <w:tcW w:w="50" w:type="pct"/>
            <w:hideMark/>
          </w:tcPr>
          <w:p w14:paraId="07A04CE9" w14:textId="77777777" w:rsidR="00105FAA" w:rsidRDefault="00105FAA" w:rsidP="00FB2EAB">
            <w:pPr>
              <w:pStyle w:val="Bibliography"/>
              <w:rPr>
                <w:noProof/>
              </w:rPr>
            </w:pPr>
            <w:r>
              <w:rPr>
                <w:noProof/>
              </w:rPr>
              <w:lastRenderedPageBreak/>
              <w:t xml:space="preserve">[33] </w:t>
            </w:r>
          </w:p>
        </w:tc>
        <w:tc>
          <w:tcPr>
            <w:tcW w:w="0" w:type="auto"/>
            <w:hideMark/>
          </w:tcPr>
          <w:p w14:paraId="2BB335ED" w14:textId="77777777" w:rsidR="00105FAA" w:rsidRDefault="00105FAA" w:rsidP="00FB2EAB">
            <w:pPr>
              <w:pStyle w:val="Bibliography"/>
              <w:rPr>
                <w:noProof/>
              </w:rPr>
            </w:pPr>
            <w:r>
              <w:rPr>
                <w:noProof/>
              </w:rPr>
              <w:t xml:space="preserve">M. B.-K. M. v. d. V. P. H. H. &amp;. V.-H. M. Tabak, "A telehealth program for self-management of COPD exacerbations and promotion of an active lifestyle: A pilot randomized controlled trial.," </w:t>
            </w:r>
            <w:r>
              <w:rPr>
                <w:i/>
                <w:iCs/>
                <w:noProof/>
              </w:rPr>
              <w:t xml:space="preserve">International journal, </w:t>
            </w:r>
            <w:r>
              <w:rPr>
                <w:noProof/>
              </w:rPr>
              <w:t xml:space="preserve">vol. 9, pp. 935-944, 2014. </w:t>
            </w:r>
          </w:p>
        </w:tc>
      </w:tr>
      <w:tr w:rsidR="00105FAA" w14:paraId="323A1E58" w14:textId="77777777" w:rsidTr="00FB2EAB">
        <w:trPr>
          <w:tblCellSpacing w:w="15" w:type="dxa"/>
        </w:trPr>
        <w:tc>
          <w:tcPr>
            <w:tcW w:w="50" w:type="pct"/>
            <w:hideMark/>
          </w:tcPr>
          <w:p w14:paraId="502FE856" w14:textId="77777777" w:rsidR="00105FAA" w:rsidRDefault="00105FAA" w:rsidP="00FB2EAB">
            <w:pPr>
              <w:pStyle w:val="Bibliography"/>
              <w:rPr>
                <w:noProof/>
              </w:rPr>
            </w:pPr>
            <w:r>
              <w:rPr>
                <w:noProof/>
              </w:rPr>
              <w:t xml:space="preserve">[34] </w:t>
            </w:r>
          </w:p>
        </w:tc>
        <w:tc>
          <w:tcPr>
            <w:tcW w:w="0" w:type="auto"/>
            <w:hideMark/>
          </w:tcPr>
          <w:p w14:paraId="58F10AD9"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NY, 2010.</w:t>
            </w:r>
          </w:p>
        </w:tc>
      </w:tr>
      <w:tr w:rsidR="00105FAA" w14:paraId="59A5AF54" w14:textId="77777777" w:rsidTr="00FB2EAB">
        <w:trPr>
          <w:tblCellSpacing w:w="15" w:type="dxa"/>
        </w:trPr>
        <w:tc>
          <w:tcPr>
            <w:tcW w:w="50" w:type="pct"/>
            <w:hideMark/>
          </w:tcPr>
          <w:p w14:paraId="7AAAE4F1" w14:textId="77777777" w:rsidR="00105FAA" w:rsidRDefault="00105FAA" w:rsidP="00FB2EAB">
            <w:pPr>
              <w:pStyle w:val="Bibliography"/>
              <w:rPr>
                <w:noProof/>
              </w:rPr>
            </w:pPr>
            <w:r>
              <w:rPr>
                <w:noProof/>
              </w:rPr>
              <w:t xml:space="preserve">[35] </w:t>
            </w:r>
          </w:p>
        </w:tc>
        <w:tc>
          <w:tcPr>
            <w:tcW w:w="0" w:type="auto"/>
            <w:hideMark/>
          </w:tcPr>
          <w:p w14:paraId="091DDCA1" w14:textId="77777777" w:rsidR="00105FAA" w:rsidRDefault="00105FAA" w:rsidP="00FB2EAB">
            <w:pPr>
              <w:pStyle w:val="Bibliography"/>
              <w:rPr>
                <w:noProof/>
              </w:rPr>
            </w:pPr>
            <w:r>
              <w:rPr>
                <w:noProof/>
              </w:rPr>
              <w:t xml:space="preserve">A. M. N. T. N. K. O. S. I. K. E. M. O. Y. Kojima T, "Polypharmacy as a risk for fall occurrence in geriatric outpatients.," </w:t>
            </w:r>
            <w:r>
              <w:rPr>
                <w:i/>
                <w:iCs/>
                <w:noProof/>
              </w:rPr>
              <w:t xml:space="preserve">Geriatr Gerontol Int, </w:t>
            </w:r>
            <w:r>
              <w:rPr>
                <w:noProof/>
              </w:rPr>
              <w:t xml:space="preserve">vol. 12, pp. 425-430, 2012. </w:t>
            </w:r>
          </w:p>
        </w:tc>
      </w:tr>
      <w:tr w:rsidR="00105FAA" w14:paraId="04CA666A" w14:textId="77777777" w:rsidTr="00FB2EAB">
        <w:trPr>
          <w:tblCellSpacing w:w="15" w:type="dxa"/>
        </w:trPr>
        <w:tc>
          <w:tcPr>
            <w:tcW w:w="50" w:type="pct"/>
            <w:hideMark/>
          </w:tcPr>
          <w:p w14:paraId="4444151D" w14:textId="77777777" w:rsidR="00105FAA" w:rsidRDefault="00105FAA" w:rsidP="00FB2EAB">
            <w:pPr>
              <w:pStyle w:val="Bibliography"/>
              <w:rPr>
                <w:noProof/>
              </w:rPr>
            </w:pPr>
            <w:r>
              <w:rPr>
                <w:noProof/>
              </w:rPr>
              <w:t xml:space="preserve">[36] </w:t>
            </w:r>
          </w:p>
        </w:tc>
        <w:tc>
          <w:tcPr>
            <w:tcW w:w="0" w:type="auto"/>
            <w:hideMark/>
          </w:tcPr>
          <w:p w14:paraId="02EACD16" w14:textId="77777777" w:rsidR="00105FAA" w:rsidRDefault="00105FAA" w:rsidP="00FB2EAB">
            <w:pPr>
              <w:pStyle w:val="Bibliography"/>
              <w:rPr>
                <w:noProof/>
              </w:rPr>
            </w:pPr>
            <w:r>
              <w:rPr>
                <w:noProof/>
              </w:rPr>
              <w:t xml:space="preserve">S. H. M. A. U. H. S. Y. Park H, " Medications associated with falls in older people: systematic review of publications from a recent 5-year period.," </w:t>
            </w:r>
            <w:r>
              <w:rPr>
                <w:i/>
                <w:iCs/>
                <w:noProof/>
              </w:rPr>
              <w:t xml:space="preserve">Eur J Clin Pharmacol., </w:t>
            </w:r>
            <w:r>
              <w:rPr>
                <w:noProof/>
              </w:rPr>
              <w:t xml:space="preserve">vol. 71, no. 12, pp. 1429-1440, 2015. </w:t>
            </w:r>
          </w:p>
        </w:tc>
      </w:tr>
      <w:tr w:rsidR="00105FAA" w14:paraId="6FC1F15C" w14:textId="77777777" w:rsidTr="00FB2EAB">
        <w:trPr>
          <w:tblCellSpacing w:w="15" w:type="dxa"/>
        </w:trPr>
        <w:tc>
          <w:tcPr>
            <w:tcW w:w="50" w:type="pct"/>
            <w:hideMark/>
          </w:tcPr>
          <w:p w14:paraId="63C7A46F" w14:textId="77777777" w:rsidR="00105FAA" w:rsidRDefault="00105FAA" w:rsidP="00FB2EAB">
            <w:pPr>
              <w:pStyle w:val="Bibliography"/>
              <w:rPr>
                <w:noProof/>
              </w:rPr>
            </w:pPr>
            <w:r>
              <w:rPr>
                <w:noProof/>
              </w:rPr>
              <w:t xml:space="preserve">[37] </w:t>
            </w:r>
          </w:p>
        </w:tc>
        <w:tc>
          <w:tcPr>
            <w:tcW w:w="0" w:type="auto"/>
            <w:hideMark/>
          </w:tcPr>
          <w:p w14:paraId="7CFC226F"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2010.</w:t>
            </w:r>
          </w:p>
        </w:tc>
      </w:tr>
      <w:tr w:rsidR="00105FAA" w14:paraId="7AAAA7C0" w14:textId="77777777" w:rsidTr="00FB2EAB">
        <w:trPr>
          <w:tblCellSpacing w:w="15" w:type="dxa"/>
        </w:trPr>
        <w:tc>
          <w:tcPr>
            <w:tcW w:w="50" w:type="pct"/>
            <w:hideMark/>
          </w:tcPr>
          <w:p w14:paraId="7E554C21" w14:textId="77777777" w:rsidR="00105FAA" w:rsidRDefault="00105FAA" w:rsidP="00FB2EAB">
            <w:pPr>
              <w:pStyle w:val="Bibliography"/>
              <w:rPr>
                <w:noProof/>
              </w:rPr>
            </w:pPr>
            <w:r>
              <w:rPr>
                <w:noProof/>
              </w:rPr>
              <w:t xml:space="preserve">[38] </w:t>
            </w:r>
          </w:p>
        </w:tc>
        <w:tc>
          <w:tcPr>
            <w:tcW w:w="0" w:type="auto"/>
            <w:hideMark/>
          </w:tcPr>
          <w:p w14:paraId="29569BFB" w14:textId="77777777" w:rsidR="00105FAA" w:rsidRDefault="00105FAA" w:rsidP="00FB2EAB">
            <w:pPr>
              <w:pStyle w:val="Bibliography"/>
              <w:rPr>
                <w:noProof/>
              </w:rPr>
            </w:pPr>
            <w:r>
              <w:rPr>
                <w:noProof/>
              </w:rPr>
              <w:t xml:space="preserve">L. P. B. A. C. M. B. M. K. G. Wood JM, "Risk of falls, injurious falls, and other injuries resulting from visual impairment among older adults with age-related macular degeneration," </w:t>
            </w:r>
            <w:r>
              <w:rPr>
                <w:i/>
                <w:iCs/>
                <w:noProof/>
              </w:rPr>
              <w:t xml:space="preserve">Invest Ophthalmol Vis Sci. , </w:t>
            </w:r>
            <w:r>
              <w:rPr>
                <w:noProof/>
              </w:rPr>
              <w:t xml:space="preserve">vol. 52, no. 8, pp. 5088-5092, 2011. </w:t>
            </w:r>
          </w:p>
        </w:tc>
      </w:tr>
      <w:tr w:rsidR="00105FAA" w14:paraId="70C0F79D" w14:textId="77777777" w:rsidTr="00FB2EAB">
        <w:trPr>
          <w:tblCellSpacing w:w="15" w:type="dxa"/>
        </w:trPr>
        <w:tc>
          <w:tcPr>
            <w:tcW w:w="50" w:type="pct"/>
            <w:hideMark/>
          </w:tcPr>
          <w:p w14:paraId="7FF25A18" w14:textId="77777777" w:rsidR="00105FAA" w:rsidRDefault="00105FAA" w:rsidP="00FB2EAB">
            <w:pPr>
              <w:pStyle w:val="Bibliography"/>
              <w:rPr>
                <w:noProof/>
              </w:rPr>
            </w:pPr>
            <w:r>
              <w:rPr>
                <w:noProof/>
              </w:rPr>
              <w:t xml:space="preserve">[39] </w:t>
            </w:r>
          </w:p>
        </w:tc>
        <w:tc>
          <w:tcPr>
            <w:tcW w:w="0" w:type="auto"/>
            <w:hideMark/>
          </w:tcPr>
          <w:p w14:paraId="0F7759E9" w14:textId="77777777" w:rsidR="00105FAA" w:rsidRDefault="00105FAA" w:rsidP="00FB2EAB">
            <w:pPr>
              <w:pStyle w:val="Bibliography"/>
              <w:rPr>
                <w:noProof/>
              </w:rPr>
            </w:pPr>
            <w:r>
              <w:rPr>
                <w:noProof/>
              </w:rPr>
              <w:t xml:space="preserve">D. N. M. H. B. S. R. K. Brenton-Rule A, "Foot and ankle characteristics associated with falls in adults with established rheumatoid arthritis: a cross-sectional study.," </w:t>
            </w:r>
            <w:r>
              <w:rPr>
                <w:i/>
                <w:iCs/>
                <w:noProof/>
              </w:rPr>
              <w:t xml:space="preserve">BMC Musculoskelet Disord., </w:t>
            </w:r>
            <w:r>
              <w:rPr>
                <w:noProof/>
              </w:rPr>
              <w:t xml:space="preserve">vol. 17, no. 1, 2016. </w:t>
            </w:r>
          </w:p>
        </w:tc>
      </w:tr>
      <w:tr w:rsidR="00105FAA" w14:paraId="6457BF1C" w14:textId="77777777" w:rsidTr="00FB2EAB">
        <w:trPr>
          <w:tblCellSpacing w:w="15" w:type="dxa"/>
        </w:trPr>
        <w:tc>
          <w:tcPr>
            <w:tcW w:w="50" w:type="pct"/>
            <w:hideMark/>
          </w:tcPr>
          <w:p w14:paraId="35E8362D" w14:textId="77777777" w:rsidR="00105FAA" w:rsidRDefault="00105FAA" w:rsidP="00FB2EAB">
            <w:pPr>
              <w:pStyle w:val="Bibliography"/>
              <w:rPr>
                <w:noProof/>
              </w:rPr>
            </w:pPr>
            <w:r>
              <w:rPr>
                <w:noProof/>
              </w:rPr>
              <w:t xml:space="preserve">[40] </w:t>
            </w:r>
          </w:p>
        </w:tc>
        <w:tc>
          <w:tcPr>
            <w:tcW w:w="0" w:type="auto"/>
            <w:hideMark/>
          </w:tcPr>
          <w:p w14:paraId="287324CE" w14:textId="77777777" w:rsidR="00105FAA" w:rsidRDefault="00105FAA" w:rsidP="00FB2EAB">
            <w:pPr>
              <w:pStyle w:val="Bibliography"/>
              <w:rPr>
                <w:noProof/>
              </w:rPr>
            </w:pPr>
            <w:r>
              <w:rPr>
                <w:noProof/>
              </w:rPr>
              <w:t xml:space="preserve">M. M. L. S. Menz HB, " Foot and ankle risk factors for falls in older people: a prospective study.," </w:t>
            </w:r>
            <w:r>
              <w:rPr>
                <w:i/>
                <w:iCs/>
                <w:noProof/>
              </w:rPr>
              <w:t xml:space="preserve">J Gerontol A Biol Sci Med Sci., </w:t>
            </w:r>
            <w:r>
              <w:rPr>
                <w:noProof/>
              </w:rPr>
              <w:t xml:space="preserve">pp. 866-870, 2006. </w:t>
            </w:r>
          </w:p>
        </w:tc>
      </w:tr>
      <w:tr w:rsidR="00105FAA" w14:paraId="5D6DAE47" w14:textId="77777777" w:rsidTr="00FB2EAB">
        <w:trPr>
          <w:tblCellSpacing w:w="15" w:type="dxa"/>
        </w:trPr>
        <w:tc>
          <w:tcPr>
            <w:tcW w:w="50" w:type="pct"/>
            <w:hideMark/>
          </w:tcPr>
          <w:p w14:paraId="154B91EE" w14:textId="77777777" w:rsidR="00105FAA" w:rsidRDefault="00105FAA" w:rsidP="00FB2EAB">
            <w:pPr>
              <w:pStyle w:val="Bibliography"/>
              <w:rPr>
                <w:noProof/>
              </w:rPr>
            </w:pPr>
            <w:r>
              <w:rPr>
                <w:noProof/>
              </w:rPr>
              <w:t xml:space="preserve">[41] </w:t>
            </w:r>
          </w:p>
        </w:tc>
        <w:tc>
          <w:tcPr>
            <w:tcW w:w="0" w:type="auto"/>
            <w:hideMark/>
          </w:tcPr>
          <w:p w14:paraId="0F2A1B80" w14:textId="77777777" w:rsidR="00105FAA" w:rsidRDefault="00105FAA" w:rsidP="00FB2EAB">
            <w:pPr>
              <w:pStyle w:val="Bibliography"/>
              <w:rPr>
                <w:noProof/>
              </w:rPr>
            </w:pPr>
            <w:r>
              <w:rPr>
                <w:noProof/>
              </w:rPr>
              <w:t xml:space="preserve">J. S. T. N. Chaiwanichsiri D, "Foot disorders and falls in older persons. Gerontology.," vol. 55, no. 3, pp. 296-302, 2009. </w:t>
            </w:r>
          </w:p>
        </w:tc>
      </w:tr>
      <w:tr w:rsidR="00105FAA" w14:paraId="7AE7B92E" w14:textId="77777777" w:rsidTr="00FB2EAB">
        <w:trPr>
          <w:tblCellSpacing w:w="15" w:type="dxa"/>
        </w:trPr>
        <w:tc>
          <w:tcPr>
            <w:tcW w:w="50" w:type="pct"/>
            <w:hideMark/>
          </w:tcPr>
          <w:p w14:paraId="53C3BD26" w14:textId="77777777" w:rsidR="00105FAA" w:rsidRDefault="00105FAA" w:rsidP="00FB2EAB">
            <w:pPr>
              <w:pStyle w:val="Bibliography"/>
              <w:rPr>
                <w:noProof/>
              </w:rPr>
            </w:pPr>
            <w:r>
              <w:rPr>
                <w:noProof/>
              </w:rPr>
              <w:t xml:space="preserve">[42] </w:t>
            </w:r>
          </w:p>
        </w:tc>
        <w:tc>
          <w:tcPr>
            <w:tcW w:w="0" w:type="auto"/>
            <w:hideMark/>
          </w:tcPr>
          <w:p w14:paraId="173C2F1A" w14:textId="77777777" w:rsidR="00105FAA" w:rsidRDefault="00105FAA" w:rsidP="00FB2EAB">
            <w:pPr>
              <w:pStyle w:val="Bibliography"/>
              <w:rPr>
                <w:noProof/>
              </w:rPr>
            </w:pPr>
            <w:r>
              <w:rPr>
                <w:noProof/>
              </w:rPr>
              <w:t xml:space="preserve">S. M. M. I. D. S. V. H. Janssen HP, "Strenght, mobility and falling in women referred to a geriatric outpatient clinic.," </w:t>
            </w:r>
            <w:r>
              <w:rPr>
                <w:i/>
                <w:iCs/>
                <w:noProof/>
              </w:rPr>
              <w:t xml:space="preserve">Aging Clin Exp Res, </w:t>
            </w:r>
            <w:r>
              <w:rPr>
                <w:noProof/>
              </w:rPr>
              <w:t xml:space="preserve">vol. 16, no. 2, pp. 122-125, 2004. </w:t>
            </w:r>
          </w:p>
        </w:tc>
      </w:tr>
      <w:tr w:rsidR="00105FAA" w14:paraId="464E4AF8" w14:textId="77777777" w:rsidTr="00FB2EAB">
        <w:trPr>
          <w:tblCellSpacing w:w="15" w:type="dxa"/>
        </w:trPr>
        <w:tc>
          <w:tcPr>
            <w:tcW w:w="50" w:type="pct"/>
            <w:hideMark/>
          </w:tcPr>
          <w:p w14:paraId="26B81784" w14:textId="77777777" w:rsidR="00105FAA" w:rsidRDefault="00105FAA" w:rsidP="00FB2EAB">
            <w:pPr>
              <w:pStyle w:val="Bibliography"/>
              <w:rPr>
                <w:noProof/>
              </w:rPr>
            </w:pPr>
            <w:r>
              <w:rPr>
                <w:noProof/>
              </w:rPr>
              <w:t xml:space="preserve">[43] </w:t>
            </w:r>
          </w:p>
        </w:tc>
        <w:tc>
          <w:tcPr>
            <w:tcW w:w="0" w:type="auto"/>
            <w:hideMark/>
          </w:tcPr>
          <w:p w14:paraId="7F6AFBE4" w14:textId="77777777" w:rsidR="00105FAA" w:rsidRDefault="00105FAA" w:rsidP="00FB2EAB">
            <w:pPr>
              <w:pStyle w:val="Bibliography"/>
              <w:rPr>
                <w:noProof/>
              </w:rPr>
            </w:pPr>
            <w:r>
              <w:rPr>
                <w:noProof/>
              </w:rPr>
              <w:t xml:space="preserve">E. T. J. B. Jorgensen L, "[79High incidence of falls in long term stroke survivors than in population control: depressive symptom predict falls after stroke.," vol. 33, pp. 542-547, 2002. </w:t>
            </w:r>
          </w:p>
        </w:tc>
      </w:tr>
      <w:tr w:rsidR="00105FAA" w14:paraId="464518C8" w14:textId="77777777" w:rsidTr="00FB2EAB">
        <w:trPr>
          <w:tblCellSpacing w:w="15" w:type="dxa"/>
        </w:trPr>
        <w:tc>
          <w:tcPr>
            <w:tcW w:w="50" w:type="pct"/>
            <w:hideMark/>
          </w:tcPr>
          <w:p w14:paraId="449EF0B9" w14:textId="77777777" w:rsidR="00105FAA" w:rsidRDefault="00105FAA" w:rsidP="00FB2EAB">
            <w:pPr>
              <w:pStyle w:val="Bibliography"/>
              <w:rPr>
                <w:noProof/>
              </w:rPr>
            </w:pPr>
            <w:r>
              <w:rPr>
                <w:noProof/>
              </w:rPr>
              <w:t xml:space="preserve">[44] </w:t>
            </w:r>
          </w:p>
        </w:tc>
        <w:tc>
          <w:tcPr>
            <w:tcW w:w="0" w:type="auto"/>
            <w:hideMark/>
          </w:tcPr>
          <w:p w14:paraId="2085C0E0" w14:textId="77777777" w:rsidR="00105FAA" w:rsidRDefault="00105FAA" w:rsidP="00FB2EAB">
            <w:pPr>
              <w:pStyle w:val="Bibliography"/>
              <w:rPr>
                <w:noProof/>
              </w:rPr>
            </w:pPr>
            <w:r>
              <w:rPr>
                <w:noProof/>
              </w:rPr>
              <w:t xml:space="preserve">C. J. F. A. G. D. Biderman A, "Depression and falls among community dwelling elder people. A search for common risk factors.," </w:t>
            </w:r>
            <w:r>
              <w:rPr>
                <w:i/>
                <w:iCs/>
                <w:noProof/>
              </w:rPr>
              <w:t xml:space="preserve">J Epidemiol Community Health, </w:t>
            </w:r>
            <w:r>
              <w:rPr>
                <w:noProof/>
              </w:rPr>
              <w:t xml:space="preserve">vol. 56, pp. 631-636, 2002. </w:t>
            </w:r>
          </w:p>
        </w:tc>
      </w:tr>
      <w:tr w:rsidR="00105FAA" w14:paraId="4649F9CB" w14:textId="77777777" w:rsidTr="00FB2EAB">
        <w:trPr>
          <w:tblCellSpacing w:w="15" w:type="dxa"/>
        </w:trPr>
        <w:tc>
          <w:tcPr>
            <w:tcW w:w="50" w:type="pct"/>
            <w:hideMark/>
          </w:tcPr>
          <w:p w14:paraId="63D48E77" w14:textId="77777777" w:rsidR="00105FAA" w:rsidRDefault="00105FAA" w:rsidP="00FB2EAB">
            <w:pPr>
              <w:pStyle w:val="Bibliography"/>
              <w:rPr>
                <w:noProof/>
              </w:rPr>
            </w:pPr>
            <w:r>
              <w:rPr>
                <w:noProof/>
              </w:rPr>
              <w:t xml:space="preserve">[45] </w:t>
            </w:r>
          </w:p>
        </w:tc>
        <w:tc>
          <w:tcPr>
            <w:tcW w:w="0" w:type="auto"/>
            <w:hideMark/>
          </w:tcPr>
          <w:p w14:paraId="6C6A54F4"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w:t>
            </w:r>
            <w:r>
              <w:rPr>
                <w:noProof/>
              </w:rPr>
              <w:t xml:space="preserve">vol. 26, no. 3, pp. 189-193, 1997. </w:t>
            </w:r>
          </w:p>
        </w:tc>
      </w:tr>
      <w:tr w:rsidR="00105FAA" w14:paraId="19E01E67" w14:textId="77777777" w:rsidTr="00FB2EAB">
        <w:trPr>
          <w:tblCellSpacing w:w="15" w:type="dxa"/>
        </w:trPr>
        <w:tc>
          <w:tcPr>
            <w:tcW w:w="50" w:type="pct"/>
            <w:hideMark/>
          </w:tcPr>
          <w:p w14:paraId="1F00C2FB" w14:textId="77777777" w:rsidR="00105FAA" w:rsidRDefault="00105FAA" w:rsidP="00FB2EAB">
            <w:pPr>
              <w:pStyle w:val="Bibliography"/>
              <w:rPr>
                <w:noProof/>
              </w:rPr>
            </w:pPr>
            <w:r>
              <w:rPr>
                <w:noProof/>
              </w:rPr>
              <w:t xml:space="preserve">[46] </w:t>
            </w:r>
          </w:p>
        </w:tc>
        <w:tc>
          <w:tcPr>
            <w:tcW w:w="0" w:type="auto"/>
            <w:hideMark/>
          </w:tcPr>
          <w:p w14:paraId="7B44CFAD" w14:textId="77777777" w:rsidR="00105FAA" w:rsidRDefault="00105FAA" w:rsidP="00FB2EAB">
            <w:pPr>
              <w:pStyle w:val="Bibliography"/>
              <w:rPr>
                <w:noProof/>
              </w:rPr>
            </w:pPr>
            <w:r>
              <w:rPr>
                <w:noProof/>
              </w:rPr>
              <w:t xml:space="preserve">K. C. Tinetti ME, "The patient who falls: “It’s always a trade-off”," </w:t>
            </w:r>
            <w:r>
              <w:rPr>
                <w:i/>
                <w:iCs/>
                <w:noProof/>
              </w:rPr>
              <w:t xml:space="preserve">JAMA 2010, </w:t>
            </w:r>
            <w:r>
              <w:rPr>
                <w:noProof/>
              </w:rPr>
              <w:t xml:space="preserve">vol. 303, no. 3, pp. 258-266. </w:t>
            </w:r>
          </w:p>
        </w:tc>
      </w:tr>
      <w:tr w:rsidR="00105FAA" w14:paraId="1D068949" w14:textId="77777777" w:rsidTr="00FB2EAB">
        <w:trPr>
          <w:tblCellSpacing w:w="15" w:type="dxa"/>
        </w:trPr>
        <w:tc>
          <w:tcPr>
            <w:tcW w:w="50" w:type="pct"/>
            <w:hideMark/>
          </w:tcPr>
          <w:p w14:paraId="45FB2751" w14:textId="77777777" w:rsidR="00105FAA" w:rsidRDefault="00105FAA" w:rsidP="00FB2EAB">
            <w:pPr>
              <w:pStyle w:val="Bibliography"/>
              <w:rPr>
                <w:noProof/>
              </w:rPr>
            </w:pPr>
            <w:r>
              <w:rPr>
                <w:noProof/>
              </w:rPr>
              <w:lastRenderedPageBreak/>
              <w:t xml:space="preserve">[47] </w:t>
            </w:r>
          </w:p>
        </w:tc>
        <w:tc>
          <w:tcPr>
            <w:tcW w:w="0" w:type="auto"/>
            <w:hideMark/>
          </w:tcPr>
          <w:p w14:paraId="4F20165B"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 </w:t>
            </w:r>
            <w:r>
              <w:rPr>
                <w:noProof/>
              </w:rPr>
              <w:t xml:space="preserve">vol. 26, no. 3, pp. 189-193, 1997. </w:t>
            </w:r>
          </w:p>
        </w:tc>
      </w:tr>
      <w:tr w:rsidR="00105FAA" w14:paraId="041F7907" w14:textId="77777777" w:rsidTr="00FB2EAB">
        <w:trPr>
          <w:tblCellSpacing w:w="15" w:type="dxa"/>
        </w:trPr>
        <w:tc>
          <w:tcPr>
            <w:tcW w:w="50" w:type="pct"/>
            <w:hideMark/>
          </w:tcPr>
          <w:p w14:paraId="1ECD8266" w14:textId="77777777" w:rsidR="00105FAA" w:rsidRDefault="00105FAA" w:rsidP="00FB2EAB">
            <w:pPr>
              <w:pStyle w:val="Bibliography"/>
              <w:rPr>
                <w:noProof/>
              </w:rPr>
            </w:pPr>
            <w:r>
              <w:rPr>
                <w:noProof/>
              </w:rPr>
              <w:t xml:space="preserve">[48] </w:t>
            </w:r>
          </w:p>
        </w:tc>
        <w:tc>
          <w:tcPr>
            <w:tcW w:w="0" w:type="auto"/>
            <w:hideMark/>
          </w:tcPr>
          <w:p w14:paraId="4D104477" w14:textId="77777777" w:rsidR="00105FAA" w:rsidRDefault="00105FAA" w:rsidP="00FB2EAB">
            <w:pPr>
              <w:pStyle w:val="Bibliography"/>
              <w:rPr>
                <w:noProof/>
              </w:rPr>
            </w:pPr>
            <w:r>
              <w:rPr>
                <w:noProof/>
              </w:rPr>
              <w:t xml:space="preserve">H. D. L. a. m. I. F. A. R. W. (. Howard JH, Handbook of Human Factors and the Older Adult, New York: Academic, 1996. </w:t>
            </w:r>
          </w:p>
        </w:tc>
      </w:tr>
      <w:tr w:rsidR="00105FAA" w14:paraId="365E065D" w14:textId="77777777" w:rsidTr="00FB2EAB">
        <w:trPr>
          <w:tblCellSpacing w:w="15" w:type="dxa"/>
        </w:trPr>
        <w:tc>
          <w:tcPr>
            <w:tcW w:w="50" w:type="pct"/>
            <w:hideMark/>
          </w:tcPr>
          <w:p w14:paraId="4672B551" w14:textId="77777777" w:rsidR="00105FAA" w:rsidRDefault="00105FAA" w:rsidP="00FB2EAB">
            <w:pPr>
              <w:pStyle w:val="Bibliography"/>
              <w:rPr>
                <w:noProof/>
              </w:rPr>
            </w:pPr>
            <w:r>
              <w:rPr>
                <w:noProof/>
              </w:rPr>
              <w:t xml:space="preserve">[49] </w:t>
            </w:r>
          </w:p>
        </w:tc>
        <w:tc>
          <w:tcPr>
            <w:tcW w:w="0" w:type="auto"/>
            <w:hideMark/>
          </w:tcPr>
          <w:p w14:paraId="39A2D1F9" w14:textId="77777777" w:rsidR="00105FAA" w:rsidRDefault="00105FAA" w:rsidP="00FB2EAB">
            <w:pPr>
              <w:pStyle w:val="Bibliography"/>
              <w:rPr>
                <w:noProof/>
              </w:rPr>
            </w:pPr>
            <w:r>
              <w:rPr>
                <w:noProof/>
              </w:rPr>
              <w:t xml:space="preserve">S. G. W. S. I. R. T. E. K. E. Petersen RC, "Mild cognitive impairment: clinical characterization and outcome.," </w:t>
            </w:r>
            <w:r>
              <w:rPr>
                <w:i/>
                <w:iCs/>
                <w:noProof/>
              </w:rPr>
              <w:t xml:space="preserve">Arch. Neurol. , </w:t>
            </w:r>
            <w:r>
              <w:rPr>
                <w:noProof/>
              </w:rPr>
              <w:t xml:space="preserve">vol. 56, no. 3, p. 3038, 2009. </w:t>
            </w:r>
          </w:p>
        </w:tc>
      </w:tr>
      <w:tr w:rsidR="00105FAA" w14:paraId="427C4242" w14:textId="77777777" w:rsidTr="00FB2EAB">
        <w:trPr>
          <w:tblCellSpacing w:w="15" w:type="dxa"/>
        </w:trPr>
        <w:tc>
          <w:tcPr>
            <w:tcW w:w="50" w:type="pct"/>
            <w:hideMark/>
          </w:tcPr>
          <w:p w14:paraId="5026ED82" w14:textId="77777777" w:rsidR="00105FAA" w:rsidRDefault="00105FAA" w:rsidP="00FB2EAB">
            <w:pPr>
              <w:pStyle w:val="Bibliography"/>
              <w:rPr>
                <w:noProof/>
              </w:rPr>
            </w:pPr>
            <w:r>
              <w:rPr>
                <w:noProof/>
              </w:rPr>
              <w:t xml:space="preserve">[50] </w:t>
            </w:r>
          </w:p>
        </w:tc>
        <w:tc>
          <w:tcPr>
            <w:tcW w:w="0" w:type="auto"/>
            <w:hideMark/>
          </w:tcPr>
          <w:p w14:paraId="00727843" w14:textId="77777777" w:rsidR="00105FAA" w:rsidRDefault="00105FAA" w:rsidP="00FB2EAB">
            <w:pPr>
              <w:pStyle w:val="Bibliography"/>
              <w:rPr>
                <w:noProof/>
              </w:rPr>
            </w:pPr>
            <w:r>
              <w:rPr>
                <w:noProof/>
              </w:rPr>
              <w:t>A. Association, " Alzheimer’s Disease Facts and Figures. Alzheimer’s &amp; Dementia.," 2015.</w:t>
            </w:r>
          </w:p>
        </w:tc>
      </w:tr>
      <w:tr w:rsidR="00105FAA" w14:paraId="71D337F8" w14:textId="77777777" w:rsidTr="00FB2EAB">
        <w:trPr>
          <w:tblCellSpacing w:w="15" w:type="dxa"/>
        </w:trPr>
        <w:tc>
          <w:tcPr>
            <w:tcW w:w="50" w:type="pct"/>
            <w:hideMark/>
          </w:tcPr>
          <w:p w14:paraId="3406C65B" w14:textId="77777777" w:rsidR="00105FAA" w:rsidRDefault="00105FAA" w:rsidP="00FB2EAB">
            <w:pPr>
              <w:pStyle w:val="Bibliography"/>
              <w:rPr>
                <w:noProof/>
              </w:rPr>
            </w:pPr>
            <w:r>
              <w:rPr>
                <w:noProof/>
              </w:rPr>
              <w:t xml:space="preserve">[51] </w:t>
            </w:r>
          </w:p>
        </w:tc>
        <w:tc>
          <w:tcPr>
            <w:tcW w:w="0" w:type="auto"/>
            <w:hideMark/>
          </w:tcPr>
          <w:p w14:paraId="02F450FA" w14:textId="77777777" w:rsidR="00105FAA" w:rsidRDefault="00105FAA" w:rsidP="00FB2EAB">
            <w:pPr>
              <w:pStyle w:val="Bibliography"/>
              <w:rPr>
                <w:noProof/>
              </w:rPr>
            </w:pPr>
            <w:r>
              <w:rPr>
                <w:noProof/>
              </w:rPr>
              <w:t>"UCSF Memory and Aging Center. Mild Cognitive Impairment.," 2013.</w:t>
            </w:r>
          </w:p>
        </w:tc>
      </w:tr>
      <w:tr w:rsidR="00105FAA" w14:paraId="4EB18118" w14:textId="77777777" w:rsidTr="00FB2EAB">
        <w:trPr>
          <w:tblCellSpacing w:w="15" w:type="dxa"/>
        </w:trPr>
        <w:tc>
          <w:tcPr>
            <w:tcW w:w="50" w:type="pct"/>
            <w:hideMark/>
          </w:tcPr>
          <w:p w14:paraId="4F172B4B" w14:textId="77777777" w:rsidR="00105FAA" w:rsidRDefault="00105FAA" w:rsidP="00FB2EAB">
            <w:pPr>
              <w:pStyle w:val="Bibliography"/>
              <w:rPr>
                <w:noProof/>
              </w:rPr>
            </w:pPr>
            <w:r>
              <w:rPr>
                <w:noProof/>
              </w:rPr>
              <w:t xml:space="preserve">[52] </w:t>
            </w:r>
          </w:p>
        </w:tc>
        <w:tc>
          <w:tcPr>
            <w:tcW w:w="0" w:type="auto"/>
            <w:hideMark/>
          </w:tcPr>
          <w:p w14:paraId="46E4B2F0" w14:textId="77777777" w:rsidR="00105FAA" w:rsidRDefault="00105FAA" w:rsidP="00FB2EAB">
            <w:pPr>
              <w:pStyle w:val="Bibliography"/>
              <w:rPr>
                <w:noProof/>
              </w:rPr>
            </w:pPr>
            <w:r>
              <w:rPr>
                <w:noProof/>
              </w:rPr>
              <w:t xml:space="preserve">B. L. V. S. e. a. Jefferson AL, "Characterization of activities of daily living in individuals with mild cognitive impairment," </w:t>
            </w:r>
            <w:r>
              <w:rPr>
                <w:i/>
                <w:iCs/>
                <w:noProof/>
              </w:rPr>
              <w:t xml:space="preserve">Am J Geriatr Psychiatry, </w:t>
            </w:r>
            <w:r>
              <w:rPr>
                <w:noProof/>
              </w:rPr>
              <w:t xml:space="preserve">2008. </w:t>
            </w:r>
          </w:p>
        </w:tc>
      </w:tr>
      <w:tr w:rsidR="00105FAA" w14:paraId="4DAC7B29" w14:textId="77777777" w:rsidTr="00FB2EAB">
        <w:trPr>
          <w:tblCellSpacing w:w="15" w:type="dxa"/>
        </w:trPr>
        <w:tc>
          <w:tcPr>
            <w:tcW w:w="50" w:type="pct"/>
            <w:hideMark/>
          </w:tcPr>
          <w:p w14:paraId="0AB262BE" w14:textId="77777777" w:rsidR="00105FAA" w:rsidRDefault="00105FAA" w:rsidP="00FB2EAB">
            <w:pPr>
              <w:pStyle w:val="Bibliography"/>
              <w:rPr>
                <w:noProof/>
              </w:rPr>
            </w:pPr>
            <w:r>
              <w:rPr>
                <w:noProof/>
              </w:rPr>
              <w:t xml:space="preserve">[53] </w:t>
            </w:r>
          </w:p>
        </w:tc>
        <w:tc>
          <w:tcPr>
            <w:tcW w:w="0" w:type="auto"/>
            <w:hideMark/>
          </w:tcPr>
          <w:p w14:paraId="7882D183" w14:textId="77777777" w:rsidR="00105FAA" w:rsidRDefault="00105FAA" w:rsidP="00FB2EAB">
            <w:pPr>
              <w:pStyle w:val="Bibliography"/>
              <w:rPr>
                <w:noProof/>
              </w:rPr>
            </w:pPr>
            <w:r>
              <w:rPr>
                <w:noProof/>
              </w:rPr>
              <w:t xml:space="preserve">M. D. R. B. H. D. C.-W. D. D. C. Farias ST, "MCI is associated with deficits in everyday functioning.," </w:t>
            </w:r>
            <w:r>
              <w:rPr>
                <w:i/>
                <w:iCs/>
                <w:noProof/>
              </w:rPr>
              <w:t xml:space="preserve">Alzheimer Dis Assoc Disord , </w:t>
            </w:r>
            <w:r>
              <w:rPr>
                <w:noProof/>
              </w:rPr>
              <w:t xml:space="preserve">vol. 20, no. 4, pp. 217-223, 2006. </w:t>
            </w:r>
          </w:p>
        </w:tc>
      </w:tr>
      <w:tr w:rsidR="00105FAA" w14:paraId="6D97F254" w14:textId="77777777" w:rsidTr="00FB2EAB">
        <w:trPr>
          <w:tblCellSpacing w:w="15" w:type="dxa"/>
        </w:trPr>
        <w:tc>
          <w:tcPr>
            <w:tcW w:w="50" w:type="pct"/>
            <w:hideMark/>
          </w:tcPr>
          <w:p w14:paraId="6CFDB560" w14:textId="77777777" w:rsidR="00105FAA" w:rsidRDefault="00105FAA" w:rsidP="00FB2EAB">
            <w:pPr>
              <w:pStyle w:val="Bibliography"/>
              <w:rPr>
                <w:noProof/>
              </w:rPr>
            </w:pPr>
            <w:r>
              <w:rPr>
                <w:noProof/>
              </w:rPr>
              <w:t xml:space="preserve">[54] </w:t>
            </w:r>
          </w:p>
        </w:tc>
        <w:tc>
          <w:tcPr>
            <w:tcW w:w="0" w:type="auto"/>
            <w:hideMark/>
          </w:tcPr>
          <w:p w14:paraId="5C2409C7" w14:textId="77777777" w:rsidR="00105FAA" w:rsidRDefault="00105FAA" w:rsidP="00FB2EAB">
            <w:pPr>
              <w:pStyle w:val="Bibliography"/>
              <w:rPr>
                <w:noProof/>
              </w:rPr>
            </w:pPr>
            <w:r>
              <w:rPr>
                <w:noProof/>
              </w:rPr>
              <w:t xml:space="preserve">L. L. C. H. L. V. Tam CW, "Characteristic profiles of instrumental activities of daily living in Chinese older persons with mild cognitive impairment.," </w:t>
            </w:r>
            <w:r>
              <w:rPr>
                <w:i/>
                <w:iCs/>
                <w:noProof/>
              </w:rPr>
              <w:t xml:space="preserve">Am J Alzheimers Dis Other Demen, </w:t>
            </w:r>
            <w:r>
              <w:rPr>
                <w:noProof/>
              </w:rPr>
              <w:t xml:space="preserve">vol. 22, no. 3, pp. 211-217, 2007. </w:t>
            </w:r>
          </w:p>
        </w:tc>
      </w:tr>
      <w:tr w:rsidR="00105FAA" w14:paraId="3A584453" w14:textId="77777777" w:rsidTr="00FB2EAB">
        <w:trPr>
          <w:tblCellSpacing w:w="15" w:type="dxa"/>
        </w:trPr>
        <w:tc>
          <w:tcPr>
            <w:tcW w:w="50" w:type="pct"/>
            <w:hideMark/>
          </w:tcPr>
          <w:p w14:paraId="793874F3" w14:textId="77777777" w:rsidR="00105FAA" w:rsidRDefault="00105FAA" w:rsidP="00FB2EAB">
            <w:pPr>
              <w:pStyle w:val="Bibliography"/>
              <w:rPr>
                <w:noProof/>
              </w:rPr>
            </w:pPr>
            <w:r>
              <w:rPr>
                <w:noProof/>
              </w:rPr>
              <w:t xml:space="preserve">[55] </w:t>
            </w:r>
          </w:p>
        </w:tc>
        <w:tc>
          <w:tcPr>
            <w:tcW w:w="0" w:type="auto"/>
            <w:hideMark/>
          </w:tcPr>
          <w:p w14:paraId="05EB98F9" w14:textId="77777777" w:rsidR="00105FAA" w:rsidRDefault="00105FAA" w:rsidP="00FB2EAB">
            <w:pPr>
              <w:pStyle w:val="Bibliography"/>
              <w:rPr>
                <w:noProof/>
              </w:rPr>
            </w:pPr>
            <w:r>
              <w:rPr>
                <w:noProof/>
              </w:rPr>
              <w:t xml:space="preserve">F. G. W. R. Purser JL, "Memory complaint is not necessary for diagnosis of mild cognitive impairment and does not predict 10-year trajectories of functional disability, word recall, or short portable mental status questionnaire limitati," </w:t>
            </w:r>
            <w:r>
              <w:rPr>
                <w:i/>
                <w:iCs/>
                <w:noProof/>
              </w:rPr>
              <w:t xml:space="preserve">J Am Geriatr Soc, </w:t>
            </w:r>
            <w:r>
              <w:rPr>
                <w:noProof/>
              </w:rPr>
              <w:t xml:space="preserve">vol. 54, no. 2, pp. 335-338, 2006. </w:t>
            </w:r>
          </w:p>
        </w:tc>
      </w:tr>
      <w:tr w:rsidR="00105FAA" w14:paraId="741935FA" w14:textId="77777777" w:rsidTr="00FB2EAB">
        <w:trPr>
          <w:tblCellSpacing w:w="15" w:type="dxa"/>
        </w:trPr>
        <w:tc>
          <w:tcPr>
            <w:tcW w:w="50" w:type="pct"/>
            <w:hideMark/>
          </w:tcPr>
          <w:p w14:paraId="67420302" w14:textId="77777777" w:rsidR="00105FAA" w:rsidRDefault="00105FAA" w:rsidP="00FB2EAB">
            <w:pPr>
              <w:pStyle w:val="Bibliography"/>
              <w:rPr>
                <w:noProof/>
              </w:rPr>
            </w:pPr>
            <w:r>
              <w:rPr>
                <w:noProof/>
              </w:rPr>
              <w:t xml:space="preserve">[56] </w:t>
            </w:r>
          </w:p>
        </w:tc>
        <w:tc>
          <w:tcPr>
            <w:tcW w:w="0" w:type="auto"/>
            <w:hideMark/>
          </w:tcPr>
          <w:p w14:paraId="6A7A6247" w14:textId="77777777" w:rsidR="00105FAA" w:rsidRDefault="00105FAA" w:rsidP="00FB2EAB">
            <w:pPr>
              <w:pStyle w:val="Bibliography"/>
              <w:rPr>
                <w:noProof/>
              </w:rPr>
            </w:pPr>
            <w:r>
              <w:rPr>
                <w:noProof/>
              </w:rPr>
              <w:t xml:space="preserve">C. V. F. C. O. J. D. J. B.-G. P. Pérès K, "Restriction in complex activities of daily living in MCI: impact on outcome," </w:t>
            </w:r>
            <w:r>
              <w:rPr>
                <w:i/>
                <w:iCs/>
                <w:noProof/>
              </w:rPr>
              <w:t xml:space="preserve">Neurology, </w:t>
            </w:r>
            <w:r>
              <w:rPr>
                <w:noProof/>
              </w:rPr>
              <w:t xml:space="preserve">vol. 67, no. 3, pp. 461-466, 2006. </w:t>
            </w:r>
          </w:p>
        </w:tc>
      </w:tr>
      <w:tr w:rsidR="00105FAA" w14:paraId="7F6503C0" w14:textId="77777777" w:rsidTr="00FB2EAB">
        <w:trPr>
          <w:tblCellSpacing w:w="15" w:type="dxa"/>
        </w:trPr>
        <w:tc>
          <w:tcPr>
            <w:tcW w:w="50" w:type="pct"/>
            <w:hideMark/>
          </w:tcPr>
          <w:p w14:paraId="06389F26" w14:textId="77777777" w:rsidR="00105FAA" w:rsidRDefault="00105FAA" w:rsidP="00FB2EAB">
            <w:pPr>
              <w:pStyle w:val="Bibliography"/>
              <w:rPr>
                <w:noProof/>
              </w:rPr>
            </w:pPr>
            <w:r>
              <w:rPr>
                <w:noProof/>
              </w:rPr>
              <w:t xml:space="preserve">[57] </w:t>
            </w:r>
          </w:p>
        </w:tc>
        <w:tc>
          <w:tcPr>
            <w:tcW w:w="0" w:type="auto"/>
            <w:hideMark/>
          </w:tcPr>
          <w:p w14:paraId="453E3ADD" w14:textId="77777777" w:rsidR="00105FAA" w:rsidRDefault="00105FAA" w:rsidP="00FB2EAB">
            <w:pPr>
              <w:pStyle w:val="Bibliography"/>
              <w:rPr>
                <w:noProof/>
              </w:rPr>
            </w:pPr>
            <w:r>
              <w:rPr>
                <w:noProof/>
              </w:rPr>
              <w:t xml:space="preserve">T. e. al., "Progression of Mild Cognitive Impairment to Dementia in Clinics Community-Based Cohorts.," </w:t>
            </w:r>
            <w:r>
              <w:rPr>
                <w:i/>
                <w:iCs/>
                <w:noProof/>
              </w:rPr>
              <w:t xml:space="preserve">Arch Neurol. , </w:t>
            </w:r>
            <w:r>
              <w:rPr>
                <w:noProof/>
              </w:rPr>
              <w:t xml:space="preserve">vol. 66, no. 9, pp. 1151-1157, 2009. </w:t>
            </w:r>
          </w:p>
        </w:tc>
      </w:tr>
      <w:tr w:rsidR="00105FAA" w14:paraId="031BACDD" w14:textId="77777777" w:rsidTr="00FB2EAB">
        <w:trPr>
          <w:tblCellSpacing w:w="15" w:type="dxa"/>
        </w:trPr>
        <w:tc>
          <w:tcPr>
            <w:tcW w:w="50" w:type="pct"/>
            <w:hideMark/>
          </w:tcPr>
          <w:p w14:paraId="614DEA4A" w14:textId="77777777" w:rsidR="00105FAA" w:rsidRDefault="00105FAA" w:rsidP="00FB2EAB">
            <w:pPr>
              <w:pStyle w:val="Bibliography"/>
              <w:rPr>
                <w:noProof/>
              </w:rPr>
            </w:pPr>
            <w:r>
              <w:rPr>
                <w:noProof/>
              </w:rPr>
              <w:t xml:space="preserve">[58] </w:t>
            </w:r>
          </w:p>
        </w:tc>
        <w:tc>
          <w:tcPr>
            <w:tcW w:w="0" w:type="auto"/>
            <w:hideMark/>
          </w:tcPr>
          <w:p w14:paraId="0521F75F" w14:textId="77777777" w:rsidR="00105FAA" w:rsidRDefault="00105FAA" w:rsidP="00FB2EAB">
            <w:pPr>
              <w:pStyle w:val="Bibliography"/>
              <w:rPr>
                <w:noProof/>
              </w:rPr>
            </w:pPr>
            <w:r>
              <w:rPr>
                <w:noProof/>
              </w:rPr>
              <w:t>[Online]. Available: https://www.nia.nih.gov/alzheimers/features/encouraging-eating-advice-home-dementia-caregivers.</w:t>
            </w:r>
          </w:p>
        </w:tc>
      </w:tr>
      <w:tr w:rsidR="00105FAA" w14:paraId="2048269E" w14:textId="77777777" w:rsidTr="00FB2EAB">
        <w:trPr>
          <w:tblCellSpacing w:w="15" w:type="dxa"/>
        </w:trPr>
        <w:tc>
          <w:tcPr>
            <w:tcW w:w="50" w:type="pct"/>
            <w:hideMark/>
          </w:tcPr>
          <w:p w14:paraId="57C35A59" w14:textId="77777777" w:rsidR="00105FAA" w:rsidRDefault="00105FAA" w:rsidP="00FB2EAB">
            <w:pPr>
              <w:pStyle w:val="Bibliography"/>
              <w:rPr>
                <w:noProof/>
              </w:rPr>
            </w:pPr>
            <w:r>
              <w:rPr>
                <w:noProof/>
              </w:rPr>
              <w:t xml:space="preserve">[59] </w:t>
            </w:r>
          </w:p>
        </w:tc>
        <w:tc>
          <w:tcPr>
            <w:tcW w:w="0" w:type="auto"/>
            <w:hideMark/>
          </w:tcPr>
          <w:p w14:paraId="7C6DEDC9" w14:textId="77777777" w:rsidR="00105FAA" w:rsidRDefault="00105FAA" w:rsidP="00FB2EAB">
            <w:pPr>
              <w:pStyle w:val="Bibliography"/>
              <w:rPr>
                <w:noProof/>
              </w:rPr>
            </w:pPr>
            <w:r>
              <w:rPr>
                <w:noProof/>
              </w:rPr>
              <w:t xml:space="preserve">A.-I. S., "Sleep and its disorders in aging populations.," </w:t>
            </w:r>
            <w:r>
              <w:rPr>
                <w:i/>
                <w:iCs/>
                <w:noProof/>
              </w:rPr>
              <w:t xml:space="preserve">Sleep Med., </w:t>
            </w:r>
            <w:r>
              <w:rPr>
                <w:noProof/>
              </w:rPr>
              <w:t xml:space="preserve">vol. 10, pp. 7-11, 2009. </w:t>
            </w:r>
          </w:p>
        </w:tc>
      </w:tr>
      <w:tr w:rsidR="00105FAA" w14:paraId="5F703D10" w14:textId="77777777" w:rsidTr="00FB2EAB">
        <w:trPr>
          <w:tblCellSpacing w:w="15" w:type="dxa"/>
        </w:trPr>
        <w:tc>
          <w:tcPr>
            <w:tcW w:w="50" w:type="pct"/>
            <w:hideMark/>
          </w:tcPr>
          <w:p w14:paraId="0AFE32C6" w14:textId="77777777" w:rsidR="00105FAA" w:rsidRDefault="00105FAA" w:rsidP="00FB2EAB">
            <w:pPr>
              <w:pStyle w:val="Bibliography"/>
              <w:rPr>
                <w:noProof/>
              </w:rPr>
            </w:pPr>
            <w:r>
              <w:rPr>
                <w:noProof/>
              </w:rPr>
              <w:t xml:space="preserve">[60] </w:t>
            </w:r>
          </w:p>
        </w:tc>
        <w:tc>
          <w:tcPr>
            <w:tcW w:w="0" w:type="auto"/>
            <w:hideMark/>
          </w:tcPr>
          <w:p w14:paraId="54EE9252" w14:textId="77777777" w:rsidR="00105FAA" w:rsidRDefault="00105FAA" w:rsidP="00FB2EAB">
            <w:pPr>
              <w:pStyle w:val="Bibliography"/>
              <w:rPr>
                <w:noProof/>
              </w:rPr>
            </w:pPr>
            <w:r>
              <w:rPr>
                <w:noProof/>
              </w:rPr>
              <w:t xml:space="preserve">e. a. Naismith SL, "Circadian misalignment and sleep disruption in mild cognitive impairment," </w:t>
            </w:r>
            <w:r>
              <w:rPr>
                <w:i/>
                <w:iCs/>
                <w:noProof/>
              </w:rPr>
              <w:t xml:space="preserve">J Alzheimers Dis. , </w:t>
            </w:r>
            <w:r>
              <w:rPr>
                <w:noProof/>
              </w:rPr>
              <w:t xml:space="preserve">vol. 38, no. 4, pp. 857-866, 2014. </w:t>
            </w:r>
          </w:p>
        </w:tc>
      </w:tr>
      <w:tr w:rsidR="00105FAA" w14:paraId="261F7197" w14:textId="77777777" w:rsidTr="00FB2EAB">
        <w:trPr>
          <w:tblCellSpacing w:w="15" w:type="dxa"/>
        </w:trPr>
        <w:tc>
          <w:tcPr>
            <w:tcW w:w="50" w:type="pct"/>
            <w:hideMark/>
          </w:tcPr>
          <w:p w14:paraId="6FE37084" w14:textId="77777777" w:rsidR="00105FAA" w:rsidRDefault="00105FAA" w:rsidP="00FB2EAB">
            <w:pPr>
              <w:pStyle w:val="Bibliography"/>
              <w:rPr>
                <w:noProof/>
              </w:rPr>
            </w:pPr>
            <w:r>
              <w:rPr>
                <w:noProof/>
              </w:rPr>
              <w:t xml:space="preserve">[61] </w:t>
            </w:r>
          </w:p>
        </w:tc>
        <w:tc>
          <w:tcPr>
            <w:tcW w:w="0" w:type="auto"/>
            <w:hideMark/>
          </w:tcPr>
          <w:p w14:paraId="036072C4" w14:textId="77777777" w:rsidR="00105FAA" w:rsidRDefault="00105FAA" w:rsidP="00FB2EAB">
            <w:pPr>
              <w:pStyle w:val="Bibliography"/>
              <w:rPr>
                <w:noProof/>
              </w:rPr>
            </w:pPr>
            <w:r>
              <w:rPr>
                <w:noProof/>
              </w:rPr>
              <w:t xml:space="preserve">M. C., "Mantelzorg en dementie. Een zorg op zich. Utrecht: Expertisecentrum Informele Zorg, NIZW Zorg.," 2005. </w:t>
            </w:r>
          </w:p>
        </w:tc>
      </w:tr>
      <w:tr w:rsidR="00105FAA" w14:paraId="317E3CFE" w14:textId="77777777" w:rsidTr="00FB2EAB">
        <w:trPr>
          <w:tblCellSpacing w:w="15" w:type="dxa"/>
        </w:trPr>
        <w:tc>
          <w:tcPr>
            <w:tcW w:w="50" w:type="pct"/>
            <w:hideMark/>
          </w:tcPr>
          <w:p w14:paraId="1F558406" w14:textId="77777777" w:rsidR="00105FAA" w:rsidRDefault="00105FAA" w:rsidP="00FB2EAB">
            <w:pPr>
              <w:pStyle w:val="Bibliography"/>
              <w:rPr>
                <w:noProof/>
              </w:rPr>
            </w:pPr>
            <w:r>
              <w:rPr>
                <w:noProof/>
              </w:rPr>
              <w:t xml:space="preserve">[62] </w:t>
            </w:r>
          </w:p>
        </w:tc>
        <w:tc>
          <w:tcPr>
            <w:tcW w:w="0" w:type="auto"/>
            <w:hideMark/>
          </w:tcPr>
          <w:p w14:paraId="2EB6AFAD" w14:textId="77777777" w:rsidR="00105FAA" w:rsidRDefault="00105FAA" w:rsidP="00FB2EAB">
            <w:pPr>
              <w:pStyle w:val="Bibliography"/>
              <w:rPr>
                <w:noProof/>
              </w:rPr>
            </w:pPr>
            <w:r>
              <w:rPr>
                <w:noProof/>
              </w:rPr>
              <w:t xml:space="preserve">v. d. B. S. T. J. Joosten L, "Help me even herinneren; Een gids voor mensen met milde </w:t>
            </w:r>
            <w:r>
              <w:rPr>
                <w:noProof/>
              </w:rPr>
              <w:lastRenderedPageBreak/>
              <w:t xml:space="preserve">geheugenproblemen en hun naasten.," 2008. </w:t>
            </w:r>
          </w:p>
        </w:tc>
      </w:tr>
      <w:tr w:rsidR="00105FAA" w14:paraId="409A7E61" w14:textId="77777777" w:rsidTr="00FB2EAB">
        <w:trPr>
          <w:tblCellSpacing w:w="15" w:type="dxa"/>
        </w:trPr>
        <w:tc>
          <w:tcPr>
            <w:tcW w:w="50" w:type="pct"/>
            <w:hideMark/>
          </w:tcPr>
          <w:p w14:paraId="52F69824" w14:textId="77777777" w:rsidR="00105FAA" w:rsidRDefault="00105FAA" w:rsidP="00FB2EAB">
            <w:pPr>
              <w:pStyle w:val="Bibliography"/>
              <w:rPr>
                <w:noProof/>
              </w:rPr>
            </w:pPr>
            <w:r>
              <w:rPr>
                <w:noProof/>
              </w:rPr>
              <w:lastRenderedPageBreak/>
              <w:t xml:space="preserve">[63] </w:t>
            </w:r>
          </w:p>
        </w:tc>
        <w:tc>
          <w:tcPr>
            <w:tcW w:w="0" w:type="auto"/>
            <w:hideMark/>
          </w:tcPr>
          <w:p w14:paraId="59377BF0" w14:textId="77777777" w:rsidR="00105FAA" w:rsidRDefault="00105FAA" w:rsidP="00FB2EAB">
            <w:pPr>
              <w:pStyle w:val="Bibliography"/>
              <w:rPr>
                <w:noProof/>
              </w:rPr>
            </w:pPr>
            <w:r>
              <w:rPr>
                <w:noProof/>
              </w:rPr>
              <w:t>"Mayo Clinic. Mild cognitive impairment (MCI).," 2012.</w:t>
            </w:r>
          </w:p>
        </w:tc>
      </w:tr>
      <w:tr w:rsidR="00105FAA" w14:paraId="5E6D4F47" w14:textId="77777777" w:rsidTr="00FB2EAB">
        <w:trPr>
          <w:tblCellSpacing w:w="15" w:type="dxa"/>
        </w:trPr>
        <w:tc>
          <w:tcPr>
            <w:tcW w:w="50" w:type="pct"/>
            <w:hideMark/>
          </w:tcPr>
          <w:p w14:paraId="01EF2110" w14:textId="77777777" w:rsidR="00105FAA" w:rsidRDefault="00105FAA" w:rsidP="00FB2EAB">
            <w:pPr>
              <w:pStyle w:val="Bibliography"/>
              <w:rPr>
                <w:noProof/>
              </w:rPr>
            </w:pPr>
            <w:r>
              <w:rPr>
                <w:noProof/>
              </w:rPr>
              <w:t xml:space="preserve">[64] </w:t>
            </w:r>
          </w:p>
        </w:tc>
        <w:tc>
          <w:tcPr>
            <w:tcW w:w="0" w:type="auto"/>
            <w:hideMark/>
          </w:tcPr>
          <w:p w14:paraId="4DD423C6" w14:textId="77777777" w:rsidR="00105FAA" w:rsidRDefault="00105FAA" w:rsidP="00FB2EAB">
            <w:pPr>
              <w:pStyle w:val="Bibliography"/>
              <w:rPr>
                <w:noProof/>
              </w:rPr>
            </w:pPr>
            <w:r>
              <w:rPr>
                <w:noProof/>
              </w:rPr>
              <w:t>M. K. T. A. Anderson ND, "Living with Mild Cognitive Impairment: A Guide to Maximizing Brain Health and Reducing Risk of Dementia.," 2015.</w:t>
            </w:r>
          </w:p>
        </w:tc>
      </w:tr>
      <w:tr w:rsidR="00105FAA" w14:paraId="453AB1F7" w14:textId="77777777" w:rsidTr="00FB2EAB">
        <w:trPr>
          <w:tblCellSpacing w:w="15" w:type="dxa"/>
        </w:trPr>
        <w:tc>
          <w:tcPr>
            <w:tcW w:w="50" w:type="pct"/>
            <w:hideMark/>
          </w:tcPr>
          <w:p w14:paraId="22873A4D" w14:textId="77777777" w:rsidR="00105FAA" w:rsidRDefault="00105FAA" w:rsidP="00FB2EAB">
            <w:pPr>
              <w:pStyle w:val="Bibliography"/>
              <w:rPr>
                <w:noProof/>
              </w:rPr>
            </w:pPr>
            <w:r>
              <w:rPr>
                <w:noProof/>
              </w:rPr>
              <w:t xml:space="preserve">[65] </w:t>
            </w:r>
          </w:p>
        </w:tc>
        <w:tc>
          <w:tcPr>
            <w:tcW w:w="0" w:type="auto"/>
            <w:hideMark/>
          </w:tcPr>
          <w:p w14:paraId="38D457D7" w14:textId="77777777" w:rsidR="00105FAA" w:rsidRDefault="00105FAA" w:rsidP="00FB2EAB">
            <w:pPr>
              <w:pStyle w:val="Bibliography"/>
              <w:rPr>
                <w:noProof/>
              </w:rPr>
            </w:pPr>
            <w:r>
              <w:rPr>
                <w:noProof/>
              </w:rPr>
              <w:t>L. D. Langa KM, "The Diagnosis and Management of Mild Cognitive Impairment: A Clinical Review.".</w:t>
            </w:r>
          </w:p>
        </w:tc>
      </w:tr>
      <w:tr w:rsidR="00105FAA" w14:paraId="47DEA9E9" w14:textId="77777777" w:rsidTr="00FB2EAB">
        <w:trPr>
          <w:tblCellSpacing w:w="15" w:type="dxa"/>
        </w:trPr>
        <w:tc>
          <w:tcPr>
            <w:tcW w:w="50" w:type="pct"/>
            <w:hideMark/>
          </w:tcPr>
          <w:p w14:paraId="77CA28EB" w14:textId="77777777" w:rsidR="00105FAA" w:rsidRDefault="00105FAA" w:rsidP="00FB2EAB">
            <w:pPr>
              <w:pStyle w:val="Bibliography"/>
              <w:rPr>
                <w:noProof/>
              </w:rPr>
            </w:pPr>
            <w:r>
              <w:rPr>
                <w:noProof/>
              </w:rPr>
              <w:t xml:space="preserve">[66] </w:t>
            </w:r>
          </w:p>
        </w:tc>
        <w:tc>
          <w:tcPr>
            <w:tcW w:w="0" w:type="auto"/>
            <w:hideMark/>
          </w:tcPr>
          <w:p w14:paraId="2190B78F" w14:textId="77777777" w:rsidR="00105FAA" w:rsidRDefault="00105FAA" w:rsidP="00FB2EAB">
            <w:pPr>
              <w:pStyle w:val="Bibliography"/>
              <w:rPr>
                <w:noProof/>
              </w:rPr>
            </w:pPr>
            <w:r>
              <w:rPr>
                <w:noProof/>
              </w:rPr>
              <w:t xml:space="preserve">V. B., "The future of home and community based long term care," </w:t>
            </w:r>
            <w:r>
              <w:rPr>
                <w:i/>
                <w:iCs/>
                <w:noProof/>
              </w:rPr>
              <w:t xml:space="preserve">Aging Research &amp; Policy Report, </w:t>
            </w:r>
            <w:r>
              <w:rPr>
                <w:noProof/>
              </w:rPr>
              <w:t xml:space="preserve">vol. 8, pp. 25-30, 1998. </w:t>
            </w:r>
          </w:p>
        </w:tc>
      </w:tr>
      <w:tr w:rsidR="00105FAA" w14:paraId="033AD63B" w14:textId="77777777" w:rsidTr="00FB2EAB">
        <w:trPr>
          <w:tblCellSpacing w:w="15" w:type="dxa"/>
        </w:trPr>
        <w:tc>
          <w:tcPr>
            <w:tcW w:w="50" w:type="pct"/>
            <w:hideMark/>
          </w:tcPr>
          <w:p w14:paraId="44293BFE" w14:textId="77777777" w:rsidR="00105FAA" w:rsidRDefault="00105FAA" w:rsidP="00FB2EAB">
            <w:pPr>
              <w:pStyle w:val="Bibliography"/>
              <w:rPr>
                <w:noProof/>
              </w:rPr>
            </w:pPr>
            <w:r>
              <w:rPr>
                <w:noProof/>
              </w:rPr>
              <w:t xml:space="preserve">[67] </w:t>
            </w:r>
          </w:p>
        </w:tc>
        <w:tc>
          <w:tcPr>
            <w:tcW w:w="0" w:type="auto"/>
            <w:hideMark/>
          </w:tcPr>
          <w:p w14:paraId="7CEF4BC6" w14:textId="77777777" w:rsidR="00105FAA" w:rsidRDefault="00105FAA" w:rsidP="00FB2EAB">
            <w:pPr>
              <w:pStyle w:val="Bibliography"/>
              <w:rPr>
                <w:noProof/>
              </w:rPr>
            </w:pPr>
            <w:r>
              <w:rPr>
                <w:noProof/>
              </w:rPr>
              <w:t xml:space="preserve">C. V. F. C. O. J. D. J. B.-G. P. Pérès K, " Restriction in complex activities of daily living in MCI: impact on outcome.," </w:t>
            </w:r>
            <w:r>
              <w:rPr>
                <w:i/>
                <w:iCs/>
                <w:noProof/>
              </w:rPr>
              <w:t xml:space="preserve">Neurology , </w:t>
            </w:r>
            <w:r>
              <w:rPr>
                <w:noProof/>
              </w:rPr>
              <w:t xml:space="preserve">pp. 461-466, 2006. </w:t>
            </w:r>
          </w:p>
        </w:tc>
      </w:tr>
      <w:tr w:rsidR="00105FAA" w14:paraId="3AE111B1" w14:textId="77777777" w:rsidTr="00FB2EAB">
        <w:trPr>
          <w:tblCellSpacing w:w="15" w:type="dxa"/>
        </w:trPr>
        <w:tc>
          <w:tcPr>
            <w:tcW w:w="50" w:type="pct"/>
            <w:hideMark/>
          </w:tcPr>
          <w:p w14:paraId="03394D1C" w14:textId="77777777" w:rsidR="00105FAA" w:rsidRDefault="00105FAA" w:rsidP="00FB2EAB">
            <w:pPr>
              <w:pStyle w:val="Bibliography"/>
              <w:rPr>
                <w:noProof/>
              </w:rPr>
            </w:pPr>
            <w:r>
              <w:rPr>
                <w:noProof/>
              </w:rPr>
              <w:t xml:space="preserve">[68] </w:t>
            </w:r>
          </w:p>
        </w:tc>
        <w:tc>
          <w:tcPr>
            <w:tcW w:w="0" w:type="auto"/>
            <w:hideMark/>
          </w:tcPr>
          <w:p w14:paraId="484FDD14" w14:textId="77777777" w:rsidR="00105FAA" w:rsidRDefault="00105FAA" w:rsidP="00FB2EAB">
            <w:pPr>
              <w:pStyle w:val="Bibliography"/>
              <w:rPr>
                <w:noProof/>
              </w:rPr>
            </w:pPr>
            <w:r>
              <w:rPr>
                <w:noProof/>
              </w:rPr>
              <w:t>"Family Caregiver Alliance. Mild Cognitive Impairment (MCI).," 2012.</w:t>
            </w:r>
          </w:p>
        </w:tc>
      </w:tr>
      <w:tr w:rsidR="00105FAA" w14:paraId="704E68DA" w14:textId="77777777" w:rsidTr="00FB2EAB">
        <w:trPr>
          <w:tblCellSpacing w:w="15" w:type="dxa"/>
        </w:trPr>
        <w:tc>
          <w:tcPr>
            <w:tcW w:w="50" w:type="pct"/>
            <w:hideMark/>
          </w:tcPr>
          <w:p w14:paraId="677085CB" w14:textId="77777777" w:rsidR="00105FAA" w:rsidRDefault="00105FAA" w:rsidP="00FB2EAB">
            <w:pPr>
              <w:pStyle w:val="Bibliography"/>
              <w:rPr>
                <w:noProof/>
              </w:rPr>
            </w:pPr>
            <w:r>
              <w:rPr>
                <w:noProof/>
              </w:rPr>
              <w:t xml:space="preserve">[69] </w:t>
            </w:r>
          </w:p>
        </w:tc>
        <w:tc>
          <w:tcPr>
            <w:tcW w:w="0" w:type="auto"/>
            <w:hideMark/>
          </w:tcPr>
          <w:p w14:paraId="62C9BC6C" w14:textId="77777777" w:rsidR="00105FAA" w:rsidRDefault="00105FAA" w:rsidP="00FB2EAB">
            <w:pPr>
              <w:pStyle w:val="Bibliography"/>
              <w:rPr>
                <w:noProof/>
              </w:rPr>
            </w:pPr>
            <w:r>
              <w:rPr>
                <w:noProof/>
              </w:rPr>
              <w:t>"Roessingh Research and Development. Health Monitoring Application for elderly with MCI.," 2016.</w:t>
            </w:r>
          </w:p>
        </w:tc>
      </w:tr>
      <w:tr w:rsidR="00105FAA" w14:paraId="238D323F" w14:textId="77777777" w:rsidTr="00FB2EAB">
        <w:trPr>
          <w:tblCellSpacing w:w="15" w:type="dxa"/>
        </w:trPr>
        <w:tc>
          <w:tcPr>
            <w:tcW w:w="50" w:type="pct"/>
            <w:hideMark/>
          </w:tcPr>
          <w:p w14:paraId="0B196970" w14:textId="77777777" w:rsidR="00105FAA" w:rsidRDefault="00105FAA" w:rsidP="00FB2EAB">
            <w:pPr>
              <w:pStyle w:val="Bibliography"/>
              <w:rPr>
                <w:noProof/>
              </w:rPr>
            </w:pPr>
            <w:r>
              <w:rPr>
                <w:noProof/>
              </w:rPr>
              <w:t xml:space="preserve">[70] </w:t>
            </w:r>
          </w:p>
        </w:tc>
        <w:tc>
          <w:tcPr>
            <w:tcW w:w="0" w:type="auto"/>
            <w:hideMark/>
          </w:tcPr>
          <w:p w14:paraId="68EE9313" w14:textId="77777777" w:rsidR="00105FAA" w:rsidRDefault="00105FAA" w:rsidP="00FB2EAB">
            <w:pPr>
              <w:pStyle w:val="Bibliography"/>
              <w:rPr>
                <w:noProof/>
              </w:rPr>
            </w:pPr>
            <w:r>
              <w:rPr>
                <w:noProof/>
              </w:rPr>
              <w:t>A. Association, "Living Well; A Guide for Persons with Mild Cognitive Impairment (MCI) &amp; Early Dementia.," 2015.</w:t>
            </w:r>
          </w:p>
        </w:tc>
      </w:tr>
      <w:tr w:rsidR="00105FAA" w14:paraId="1A1F9E9E" w14:textId="77777777" w:rsidTr="00FB2EAB">
        <w:trPr>
          <w:tblCellSpacing w:w="15" w:type="dxa"/>
        </w:trPr>
        <w:tc>
          <w:tcPr>
            <w:tcW w:w="50" w:type="pct"/>
            <w:hideMark/>
          </w:tcPr>
          <w:p w14:paraId="7ACD5567" w14:textId="77777777" w:rsidR="00105FAA" w:rsidRDefault="00105FAA" w:rsidP="00FB2EAB">
            <w:pPr>
              <w:pStyle w:val="Bibliography"/>
              <w:rPr>
                <w:noProof/>
              </w:rPr>
            </w:pPr>
            <w:r>
              <w:rPr>
                <w:noProof/>
              </w:rPr>
              <w:t xml:space="preserve">[71] </w:t>
            </w:r>
          </w:p>
        </w:tc>
        <w:tc>
          <w:tcPr>
            <w:tcW w:w="0" w:type="auto"/>
            <w:hideMark/>
          </w:tcPr>
          <w:p w14:paraId="32524B4D" w14:textId="77777777" w:rsidR="00105FAA" w:rsidRDefault="00105FAA" w:rsidP="00FB2EAB">
            <w:pPr>
              <w:pStyle w:val="Bibliography"/>
              <w:rPr>
                <w:noProof/>
              </w:rPr>
            </w:pPr>
            <w:r>
              <w:rPr>
                <w:noProof/>
              </w:rPr>
              <w:t>"World Health Organization. Dementia. Fact sheet N°362.," 2015.</w:t>
            </w:r>
          </w:p>
        </w:tc>
      </w:tr>
      <w:tr w:rsidR="00105FAA" w14:paraId="48BC5E4F" w14:textId="77777777" w:rsidTr="00FB2EAB">
        <w:trPr>
          <w:tblCellSpacing w:w="15" w:type="dxa"/>
        </w:trPr>
        <w:tc>
          <w:tcPr>
            <w:tcW w:w="50" w:type="pct"/>
            <w:hideMark/>
          </w:tcPr>
          <w:p w14:paraId="4A14DE7A" w14:textId="77777777" w:rsidR="00105FAA" w:rsidRDefault="00105FAA" w:rsidP="00FB2EAB">
            <w:pPr>
              <w:pStyle w:val="Bibliography"/>
              <w:rPr>
                <w:noProof/>
              </w:rPr>
            </w:pPr>
            <w:r>
              <w:rPr>
                <w:noProof/>
              </w:rPr>
              <w:t xml:space="preserve">[72] </w:t>
            </w:r>
          </w:p>
        </w:tc>
        <w:tc>
          <w:tcPr>
            <w:tcW w:w="0" w:type="auto"/>
            <w:hideMark/>
          </w:tcPr>
          <w:p w14:paraId="1DA7C850" w14:textId="77777777" w:rsidR="00105FAA" w:rsidRDefault="00105FAA" w:rsidP="00FB2EAB">
            <w:pPr>
              <w:pStyle w:val="Bibliography"/>
              <w:rPr>
                <w:noProof/>
              </w:rPr>
            </w:pPr>
            <w:r>
              <w:rPr>
                <w:noProof/>
              </w:rPr>
              <w:t>C. KJ., " Low indoor temperatures and morbidity in the elderly. Age Ageing.," 1986.</w:t>
            </w:r>
          </w:p>
        </w:tc>
      </w:tr>
      <w:tr w:rsidR="00105FAA" w14:paraId="56B8E60F" w14:textId="77777777" w:rsidTr="00FB2EAB">
        <w:trPr>
          <w:tblCellSpacing w:w="15" w:type="dxa"/>
        </w:trPr>
        <w:tc>
          <w:tcPr>
            <w:tcW w:w="50" w:type="pct"/>
            <w:hideMark/>
          </w:tcPr>
          <w:p w14:paraId="7D7ACDD8" w14:textId="77777777" w:rsidR="00105FAA" w:rsidRDefault="00105FAA" w:rsidP="00FB2EAB">
            <w:pPr>
              <w:pStyle w:val="Bibliography"/>
              <w:rPr>
                <w:noProof/>
              </w:rPr>
            </w:pPr>
            <w:r>
              <w:rPr>
                <w:noProof/>
              </w:rPr>
              <w:t xml:space="preserve">[73] </w:t>
            </w:r>
          </w:p>
        </w:tc>
        <w:tc>
          <w:tcPr>
            <w:tcW w:w="0" w:type="auto"/>
            <w:hideMark/>
          </w:tcPr>
          <w:p w14:paraId="6B37CCCE" w14:textId="77777777" w:rsidR="00105FAA" w:rsidRDefault="00105FAA" w:rsidP="00FB2EAB">
            <w:pPr>
              <w:pStyle w:val="Bibliography"/>
              <w:rPr>
                <w:noProof/>
              </w:rPr>
            </w:pPr>
            <w:r>
              <w:rPr>
                <w:noProof/>
              </w:rPr>
              <w:t xml:space="preserve">W. M.L., The complete guide to Alzheimer’s proofing your home., West Lafayette: Purdue University Press. , 2000. </w:t>
            </w:r>
          </w:p>
        </w:tc>
      </w:tr>
      <w:tr w:rsidR="00105FAA" w14:paraId="3FF6A3E9" w14:textId="77777777" w:rsidTr="00FB2EAB">
        <w:trPr>
          <w:tblCellSpacing w:w="15" w:type="dxa"/>
        </w:trPr>
        <w:tc>
          <w:tcPr>
            <w:tcW w:w="50" w:type="pct"/>
            <w:hideMark/>
          </w:tcPr>
          <w:p w14:paraId="0E5EA498" w14:textId="77777777" w:rsidR="00105FAA" w:rsidRDefault="00105FAA" w:rsidP="00FB2EAB">
            <w:pPr>
              <w:pStyle w:val="Bibliography"/>
              <w:rPr>
                <w:noProof/>
              </w:rPr>
            </w:pPr>
            <w:r>
              <w:rPr>
                <w:noProof/>
              </w:rPr>
              <w:t xml:space="preserve">[74] </w:t>
            </w:r>
          </w:p>
        </w:tc>
        <w:tc>
          <w:tcPr>
            <w:tcW w:w="0" w:type="auto"/>
            <w:hideMark/>
          </w:tcPr>
          <w:p w14:paraId="5FDD1835" w14:textId="77777777" w:rsidR="00105FAA" w:rsidRDefault="00105FAA" w:rsidP="00FB2EAB">
            <w:pPr>
              <w:pStyle w:val="Bibliography"/>
              <w:rPr>
                <w:noProof/>
              </w:rPr>
            </w:pPr>
            <w:r>
              <w:rPr>
                <w:noProof/>
              </w:rPr>
              <w:t xml:space="preserve">O. G.-O. A. Zuckerman, "[116Deconstructing gamification: evaluating the effectiveness of continuous measurement, virtual rewards, and social comparison for promoting physical activity. Personal and Ubiquitous Comput," pp. 1705-1719, 2014. </w:t>
            </w:r>
          </w:p>
        </w:tc>
      </w:tr>
      <w:tr w:rsidR="00105FAA" w14:paraId="7DC1C3F4" w14:textId="77777777" w:rsidTr="00FB2EAB">
        <w:trPr>
          <w:tblCellSpacing w:w="15" w:type="dxa"/>
        </w:trPr>
        <w:tc>
          <w:tcPr>
            <w:tcW w:w="50" w:type="pct"/>
            <w:hideMark/>
          </w:tcPr>
          <w:p w14:paraId="73FB08BE" w14:textId="77777777" w:rsidR="00105FAA" w:rsidRDefault="00105FAA" w:rsidP="00FB2EAB">
            <w:pPr>
              <w:pStyle w:val="Bibliography"/>
              <w:rPr>
                <w:noProof/>
              </w:rPr>
            </w:pPr>
            <w:r>
              <w:rPr>
                <w:noProof/>
              </w:rPr>
              <w:t xml:space="preserve">[75] </w:t>
            </w:r>
          </w:p>
        </w:tc>
        <w:tc>
          <w:tcPr>
            <w:tcW w:w="0" w:type="auto"/>
            <w:hideMark/>
          </w:tcPr>
          <w:p w14:paraId="008B5ED5" w14:textId="77777777" w:rsidR="00105FAA" w:rsidRDefault="00105FAA" w:rsidP="00FB2EAB">
            <w:pPr>
              <w:pStyle w:val="Bibliography"/>
              <w:rPr>
                <w:noProof/>
              </w:rPr>
            </w:pPr>
            <w:r>
              <w:rPr>
                <w:noProof/>
              </w:rPr>
              <w:t xml:space="preserve">E. A. L. G. P. Locke, "Building a Practically Useful Theory of Goal Setting and Task Motivation: A 35-Year Odyssey.," </w:t>
            </w:r>
            <w:r>
              <w:rPr>
                <w:i/>
                <w:iCs/>
                <w:noProof/>
              </w:rPr>
              <w:t xml:space="preserve">American Psychologist, </w:t>
            </w:r>
            <w:r>
              <w:rPr>
                <w:noProof/>
              </w:rPr>
              <w:t xml:space="preserve">vol. 57, no. 9, pp. 705-717, 2002. </w:t>
            </w:r>
          </w:p>
        </w:tc>
      </w:tr>
      <w:tr w:rsidR="00105FAA" w14:paraId="0B691588" w14:textId="77777777" w:rsidTr="00FB2EAB">
        <w:trPr>
          <w:tblCellSpacing w:w="15" w:type="dxa"/>
        </w:trPr>
        <w:tc>
          <w:tcPr>
            <w:tcW w:w="50" w:type="pct"/>
            <w:hideMark/>
          </w:tcPr>
          <w:p w14:paraId="0D8758C9" w14:textId="77777777" w:rsidR="00105FAA" w:rsidRDefault="00105FAA" w:rsidP="00FB2EAB">
            <w:pPr>
              <w:pStyle w:val="Bibliography"/>
              <w:rPr>
                <w:noProof/>
              </w:rPr>
            </w:pPr>
            <w:r>
              <w:rPr>
                <w:noProof/>
              </w:rPr>
              <w:t xml:space="preserve">[76] </w:t>
            </w:r>
          </w:p>
        </w:tc>
        <w:tc>
          <w:tcPr>
            <w:tcW w:w="0" w:type="auto"/>
            <w:hideMark/>
          </w:tcPr>
          <w:p w14:paraId="1C65E0AD" w14:textId="77777777" w:rsidR="00105FAA" w:rsidRDefault="00105FAA" w:rsidP="00FB2EAB">
            <w:pPr>
              <w:pStyle w:val="Bibliography"/>
              <w:rPr>
                <w:noProof/>
              </w:rPr>
            </w:pPr>
            <w:r>
              <w:rPr>
                <w:noProof/>
              </w:rPr>
              <w:t xml:space="preserve">v. d. G. T. v. d. W. L. v. d. B. S. S. M. van Velsen L, " Personalization has a Price, Controllability is the Currency: Predictors for the Intention to use Personalized eGovernment Websites.," </w:t>
            </w:r>
            <w:r>
              <w:rPr>
                <w:i/>
                <w:iCs/>
                <w:noProof/>
              </w:rPr>
              <w:t xml:space="preserve">J Organ Comput Electron Commer, </w:t>
            </w:r>
            <w:r>
              <w:rPr>
                <w:noProof/>
              </w:rPr>
              <w:t xml:space="preserve">2010. </w:t>
            </w:r>
          </w:p>
        </w:tc>
      </w:tr>
      <w:tr w:rsidR="00105FAA" w14:paraId="6540BE9A" w14:textId="77777777" w:rsidTr="00FB2EAB">
        <w:trPr>
          <w:tblCellSpacing w:w="15" w:type="dxa"/>
        </w:trPr>
        <w:tc>
          <w:tcPr>
            <w:tcW w:w="50" w:type="pct"/>
            <w:hideMark/>
          </w:tcPr>
          <w:p w14:paraId="596BBD39" w14:textId="77777777" w:rsidR="00105FAA" w:rsidRDefault="00105FAA" w:rsidP="00FB2EAB">
            <w:pPr>
              <w:pStyle w:val="Bibliography"/>
              <w:rPr>
                <w:noProof/>
              </w:rPr>
            </w:pPr>
            <w:r>
              <w:rPr>
                <w:noProof/>
              </w:rPr>
              <w:t xml:space="preserve">[77] </w:t>
            </w:r>
          </w:p>
        </w:tc>
        <w:tc>
          <w:tcPr>
            <w:tcW w:w="0" w:type="auto"/>
            <w:hideMark/>
          </w:tcPr>
          <w:p w14:paraId="1547241A" w14:textId="77777777" w:rsidR="00105FAA" w:rsidRDefault="00105FAA" w:rsidP="00FB2EAB">
            <w:pPr>
              <w:pStyle w:val="Bibliography"/>
              <w:rPr>
                <w:noProof/>
              </w:rPr>
            </w:pPr>
            <w:r>
              <w:rPr>
                <w:noProof/>
              </w:rPr>
              <w:t>"eWALL Deliverable D5.1.2 eWall metadata from the outside: filtered and retrieved," April 2015.</w:t>
            </w:r>
          </w:p>
        </w:tc>
      </w:tr>
      <w:tr w:rsidR="00105FAA" w14:paraId="7866EC22" w14:textId="77777777" w:rsidTr="00FB2EAB">
        <w:trPr>
          <w:tblCellSpacing w:w="15" w:type="dxa"/>
        </w:trPr>
        <w:tc>
          <w:tcPr>
            <w:tcW w:w="50" w:type="pct"/>
            <w:hideMark/>
          </w:tcPr>
          <w:p w14:paraId="7FDD0CE2" w14:textId="77777777" w:rsidR="00105FAA" w:rsidRDefault="00105FAA" w:rsidP="00FB2EAB">
            <w:pPr>
              <w:pStyle w:val="Bibliography"/>
              <w:rPr>
                <w:noProof/>
              </w:rPr>
            </w:pPr>
            <w:r>
              <w:rPr>
                <w:noProof/>
              </w:rPr>
              <w:t xml:space="preserve">[78] </w:t>
            </w:r>
          </w:p>
        </w:tc>
        <w:tc>
          <w:tcPr>
            <w:tcW w:w="0" w:type="auto"/>
            <w:hideMark/>
          </w:tcPr>
          <w:p w14:paraId="5E442C5E" w14:textId="77777777" w:rsidR="00105FAA" w:rsidRDefault="00105FAA" w:rsidP="00FB2EAB">
            <w:pPr>
              <w:pStyle w:val="Bibliography"/>
              <w:rPr>
                <w:noProof/>
              </w:rPr>
            </w:pPr>
            <w:r>
              <w:rPr>
                <w:noProof/>
              </w:rPr>
              <w:t xml:space="preserve">S. L. T. M. M. K. B. J. E. K. M. K. J. N. M. G. W. R. F. W. U. A. M. S. a. E. W. Sherry L. Willis, "Long-term Effects of Cognitive Training on Everyday Functional Outcomes </w:t>
            </w:r>
            <w:r>
              <w:rPr>
                <w:noProof/>
              </w:rPr>
              <w:lastRenderedPageBreak/>
              <w:t xml:space="preserve">in Older Adults," </w:t>
            </w:r>
            <w:r>
              <w:rPr>
                <w:i/>
                <w:iCs/>
                <w:noProof/>
              </w:rPr>
              <w:t xml:space="preserve">JAMA, </w:t>
            </w:r>
            <w:r>
              <w:rPr>
                <w:noProof/>
              </w:rPr>
              <w:t xml:space="preserve">vol. 296, 2006. </w:t>
            </w:r>
          </w:p>
        </w:tc>
      </w:tr>
      <w:tr w:rsidR="00105FAA" w14:paraId="7CAD1FF2" w14:textId="77777777" w:rsidTr="00FB2EAB">
        <w:trPr>
          <w:tblCellSpacing w:w="15" w:type="dxa"/>
        </w:trPr>
        <w:tc>
          <w:tcPr>
            <w:tcW w:w="50" w:type="pct"/>
            <w:hideMark/>
          </w:tcPr>
          <w:p w14:paraId="1F7DDA53" w14:textId="77777777" w:rsidR="00105FAA" w:rsidRDefault="00105FAA" w:rsidP="00FB2EAB">
            <w:pPr>
              <w:pStyle w:val="Bibliography"/>
              <w:rPr>
                <w:noProof/>
              </w:rPr>
            </w:pPr>
            <w:r>
              <w:rPr>
                <w:noProof/>
              </w:rPr>
              <w:lastRenderedPageBreak/>
              <w:t xml:space="preserve">[79] </w:t>
            </w:r>
          </w:p>
        </w:tc>
        <w:tc>
          <w:tcPr>
            <w:tcW w:w="0" w:type="auto"/>
            <w:hideMark/>
          </w:tcPr>
          <w:p w14:paraId="3A2D734D" w14:textId="77777777" w:rsidR="00105FAA" w:rsidRDefault="00105FAA" w:rsidP="00FB2EAB">
            <w:pPr>
              <w:pStyle w:val="Bibliography"/>
              <w:rPr>
                <w:noProof/>
              </w:rPr>
            </w:pPr>
            <w:r>
              <w:rPr>
                <w:noProof/>
              </w:rPr>
              <w:t>"Likert," [Online]. Available: http://en.wikipedia.org/wiki/Likert_scale.</w:t>
            </w:r>
          </w:p>
        </w:tc>
      </w:tr>
      <w:tr w:rsidR="00105FAA" w14:paraId="3A3B0422" w14:textId="77777777" w:rsidTr="00FB2EAB">
        <w:trPr>
          <w:tblCellSpacing w:w="15" w:type="dxa"/>
        </w:trPr>
        <w:tc>
          <w:tcPr>
            <w:tcW w:w="50" w:type="pct"/>
            <w:hideMark/>
          </w:tcPr>
          <w:p w14:paraId="18AF71FD" w14:textId="77777777" w:rsidR="00105FAA" w:rsidRDefault="00105FAA" w:rsidP="00FB2EAB">
            <w:pPr>
              <w:pStyle w:val="Bibliography"/>
              <w:rPr>
                <w:noProof/>
              </w:rPr>
            </w:pPr>
            <w:r>
              <w:rPr>
                <w:noProof/>
              </w:rPr>
              <w:t xml:space="preserve">[80] </w:t>
            </w:r>
          </w:p>
        </w:tc>
        <w:tc>
          <w:tcPr>
            <w:tcW w:w="0" w:type="auto"/>
            <w:hideMark/>
          </w:tcPr>
          <w:p w14:paraId="1DB4C01E" w14:textId="77777777" w:rsidR="00105FAA" w:rsidRDefault="00105FAA" w:rsidP="00FB2EAB">
            <w:pPr>
              <w:pStyle w:val="Bibliography"/>
              <w:rPr>
                <w:noProof/>
              </w:rPr>
            </w:pPr>
            <w:r>
              <w:rPr>
                <w:noProof/>
              </w:rPr>
              <w:t>"eWALL Deliverable D4.1.2, Semantic model of eWALL middleware services," October 2014.</w:t>
            </w:r>
          </w:p>
        </w:tc>
      </w:tr>
      <w:tr w:rsidR="00105FAA" w14:paraId="59753788" w14:textId="77777777" w:rsidTr="00FB2EAB">
        <w:trPr>
          <w:tblCellSpacing w:w="15" w:type="dxa"/>
        </w:trPr>
        <w:tc>
          <w:tcPr>
            <w:tcW w:w="50" w:type="pct"/>
            <w:hideMark/>
          </w:tcPr>
          <w:p w14:paraId="051A5FE7" w14:textId="77777777" w:rsidR="00105FAA" w:rsidRDefault="00105FAA" w:rsidP="00FB2EAB">
            <w:pPr>
              <w:pStyle w:val="Bibliography"/>
              <w:rPr>
                <w:noProof/>
              </w:rPr>
            </w:pPr>
            <w:r>
              <w:rPr>
                <w:noProof/>
              </w:rPr>
              <w:t xml:space="preserve">[81] </w:t>
            </w:r>
          </w:p>
        </w:tc>
        <w:tc>
          <w:tcPr>
            <w:tcW w:w="0" w:type="auto"/>
            <w:hideMark/>
          </w:tcPr>
          <w:p w14:paraId="5FDDC256" w14:textId="77777777" w:rsidR="00105FAA" w:rsidRDefault="00105FAA" w:rsidP="00FB2EAB">
            <w:pPr>
              <w:pStyle w:val="Bibliography"/>
              <w:rPr>
                <w:noProof/>
              </w:rPr>
            </w:pPr>
            <w:r>
              <w:rPr>
                <w:noProof/>
              </w:rPr>
              <w:t>"eWALL Deliverable D3.1.2, eWALL Networked Devices," October 2014.</w:t>
            </w:r>
          </w:p>
        </w:tc>
      </w:tr>
      <w:tr w:rsidR="00105FAA" w14:paraId="1E98983B" w14:textId="77777777" w:rsidTr="00FB2EAB">
        <w:trPr>
          <w:tblCellSpacing w:w="15" w:type="dxa"/>
        </w:trPr>
        <w:tc>
          <w:tcPr>
            <w:tcW w:w="50" w:type="pct"/>
            <w:hideMark/>
          </w:tcPr>
          <w:p w14:paraId="00E03187" w14:textId="77777777" w:rsidR="00105FAA" w:rsidRDefault="00105FAA" w:rsidP="00FB2EAB">
            <w:pPr>
              <w:pStyle w:val="Bibliography"/>
              <w:rPr>
                <w:noProof/>
              </w:rPr>
            </w:pPr>
            <w:r>
              <w:rPr>
                <w:noProof/>
              </w:rPr>
              <w:t xml:space="preserve">[82] </w:t>
            </w:r>
          </w:p>
        </w:tc>
        <w:tc>
          <w:tcPr>
            <w:tcW w:w="0" w:type="auto"/>
            <w:hideMark/>
          </w:tcPr>
          <w:p w14:paraId="33D8C8B5" w14:textId="77777777" w:rsidR="00105FAA" w:rsidRDefault="00105FAA" w:rsidP="00FB2EAB">
            <w:pPr>
              <w:pStyle w:val="Bibliography"/>
              <w:rPr>
                <w:noProof/>
              </w:rPr>
            </w:pPr>
            <w:r>
              <w:rPr>
                <w:noProof/>
              </w:rPr>
              <w:t>"eWALL Deliverable D3.2.2, Perception from sensors," October 2014.</w:t>
            </w:r>
          </w:p>
        </w:tc>
      </w:tr>
      <w:tr w:rsidR="00105FAA" w14:paraId="00A47868" w14:textId="77777777" w:rsidTr="00FB2EAB">
        <w:trPr>
          <w:tblCellSpacing w:w="15" w:type="dxa"/>
        </w:trPr>
        <w:tc>
          <w:tcPr>
            <w:tcW w:w="50" w:type="pct"/>
            <w:hideMark/>
          </w:tcPr>
          <w:p w14:paraId="5F14D18E" w14:textId="77777777" w:rsidR="00105FAA" w:rsidRDefault="00105FAA" w:rsidP="00FB2EAB">
            <w:pPr>
              <w:pStyle w:val="Bibliography"/>
              <w:rPr>
                <w:noProof/>
              </w:rPr>
            </w:pPr>
            <w:r>
              <w:rPr>
                <w:noProof/>
              </w:rPr>
              <w:t xml:space="preserve">[83] </w:t>
            </w:r>
          </w:p>
        </w:tc>
        <w:tc>
          <w:tcPr>
            <w:tcW w:w="0" w:type="auto"/>
            <w:hideMark/>
          </w:tcPr>
          <w:p w14:paraId="3CB82D09" w14:textId="77777777" w:rsidR="00105FAA" w:rsidRDefault="00105FAA" w:rsidP="00FB2EAB">
            <w:pPr>
              <w:pStyle w:val="Bibliography"/>
              <w:rPr>
                <w:noProof/>
              </w:rPr>
            </w:pPr>
            <w:r>
              <w:rPr>
                <w:noProof/>
              </w:rPr>
              <w:t>"eWALL Deliverable D2.2, Initial Scenarios and Use-Cases v1.0," February 2014.</w:t>
            </w:r>
          </w:p>
        </w:tc>
      </w:tr>
      <w:tr w:rsidR="00105FAA" w14:paraId="4E877E48" w14:textId="77777777" w:rsidTr="00FB2EAB">
        <w:trPr>
          <w:tblCellSpacing w:w="15" w:type="dxa"/>
        </w:trPr>
        <w:tc>
          <w:tcPr>
            <w:tcW w:w="50" w:type="pct"/>
            <w:hideMark/>
          </w:tcPr>
          <w:p w14:paraId="40ABE1DB" w14:textId="77777777" w:rsidR="00105FAA" w:rsidRDefault="00105FAA" w:rsidP="00FB2EAB">
            <w:pPr>
              <w:pStyle w:val="Bibliography"/>
              <w:rPr>
                <w:noProof/>
              </w:rPr>
            </w:pPr>
            <w:r>
              <w:rPr>
                <w:noProof/>
              </w:rPr>
              <w:t xml:space="preserve">[84] </w:t>
            </w:r>
          </w:p>
        </w:tc>
        <w:tc>
          <w:tcPr>
            <w:tcW w:w="0" w:type="auto"/>
            <w:hideMark/>
          </w:tcPr>
          <w:p w14:paraId="1D04719E" w14:textId="77777777" w:rsidR="00105FAA" w:rsidRDefault="00105FAA" w:rsidP="00FB2EAB">
            <w:pPr>
              <w:pStyle w:val="Bibliography"/>
              <w:rPr>
                <w:noProof/>
              </w:rPr>
            </w:pPr>
            <w:r>
              <w:rPr>
                <w:noProof/>
              </w:rPr>
              <w:t>"eWALL Deliverable D2.1, Preliminary User and System Requirements v1.0," February 2014.</w:t>
            </w:r>
          </w:p>
        </w:tc>
      </w:tr>
      <w:tr w:rsidR="00105FAA" w14:paraId="0E91FD62" w14:textId="77777777" w:rsidTr="00FB2EAB">
        <w:trPr>
          <w:tblCellSpacing w:w="15" w:type="dxa"/>
        </w:trPr>
        <w:tc>
          <w:tcPr>
            <w:tcW w:w="50" w:type="pct"/>
            <w:hideMark/>
          </w:tcPr>
          <w:p w14:paraId="3F047FBA" w14:textId="77777777" w:rsidR="00105FAA" w:rsidRDefault="00105FAA" w:rsidP="00FB2EAB">
            <w:pPr>
              <w:pStyle w:val="Bibliography"/>
              <w:rPr>
                <w:noProof/>
              </w:rPr>
            </w:pPr>
            <w:r>
              <w:rPr>
                <w:noProof/>
              </w:rPr>
              <w:t xml:space="preserve">[85] </w:t>
            </w:r>
          </w:p>
        </w:tc>
        <w:tc>
          <w:tcPr>
            <w:tcW w:w="0" w:type="auto"/>
            <w:hideMark/>
          </w:tcPr>
          <w:p w14:paraId="2AA4C7CE" w14:textId="77777777" w:rsidR="00105FAA" w:rsidRDefault="00105FAA" w:rsidP="00FB2EAB">
            <w:pPr>
              <w:pStyle w:val="Bibliography"/>
              <w:rPr>
                <w:noProof/>
              </w:rPr>
            </w:pPr>
            <w:r>
              <w:rPr>
                <w:noProof/>
              </w:rPr>
              <w:t>"Context awareness," [Online]. Available: http://en.wikipedia.org/wiki/Context_awareness. [Accessed 12 02 2015].</w:t>
            </w:r>
          </w:p>
        </w:tc>
      </w:tr>
      <w:tr w:rsidR="00105FAA" w14:paraId="407324F2" w14:textId="77777777" w:rsidTr="00FB2EAB">
        <w:trPr>
          <w:tblCellSpacing w:w="15" w:type="dxa"/>
        </w:trPr>
        <w:tc>
          <w:tcPr>
            <w:tcW w:w="50" w:type="pct"/>
            <w:hideMark/>
          </w:tcPr>
          <w:p w14:paraId="11B26063" w14:textId="77777777" w:rsidR="00105FAA" w:rsidRDefault="00105FAA" w:rsidP="00FB2EAB">
            <w:pPr>
              <w:pStyle w:val="Bibliography"/>
              <w:rPr>
                <w:noProof/>
              </w:rPr>
            </w:pPr>
            <w:r>
              <w:rPr>
                <w:noProof/>
              </w:rPr>
              <w:t xml:space="preserve">[86] </w:t>
            </w:r>
          </w:p>
        </w:tc>
        <w:tc>
          <w:tcPr>
            <w:tcW w:w="0" w:type="auto"/>
            <w:hideMark/>
          </w:tcPr>
          <w:p w14:paraId="032869E5" w14:textId="77777777" w:rsidR="00105FAA" w:rsidRDefault="00105FAA" w:rsidP="00FB2EAB">
            <w:pPr>
              <w:pStyle w:val="Bibliography"/>
              <w:rPr>
                <w:noProof/>
              </w:rPr>
            </w:pPr>
            <w:r>
              <w:rPr>
                <w:noProof/>
              </w:rPr>
              <w:t>"Open source software to collaborate on code," [Online]. Available: https://about.gitlab.com/.</w:t>
            </w:r>
          </w:p>
        </w:tc>
      </w:tr>
      <w:tr w:rsidR="00105FAA" w14:paraId="20965F77" w14:textId="77777777" w:rsidTr="00FB2EAB">
        <w:trPr>
          <w:tblCellSpacing w:w="15" w:type="dxa"/>
        </w:trPr>
        <w:tc>
          <w:tcPr>
            <w:tcW w:w="50" w:type="pct"/>
            <w:hideMark/>
          </w:tcPr>
          <w:p w14:paraId="1C5D3EF2" w14:textId="77777777" w:rsidR="00105FAA" w:rsidRDefault="00105FAA" w:rsidP="00FB2EAB">
            <w:pPr>
              <w:pStyle w:val="Bibliography"/>
              <w:rPr>
                <w:noProof/>
              </w:rPr>
            </w:pPr>
            <w:r>
              <w:rPr>
                <w:noProof/>
              </w:rPr>
              <w:t xml:space="preserve">[87] </w:t>
            </w:r>
          </w:p>
        </w:tc>
        <w:tc>
          <w:tcPr>
            <w:tcW w:w="0" w:type="auto"/>
            <w:hideMark/>
          </w:tcPr>
          <w:p w14:paraId="40448B07" w14:textId="77777777" w:rsidR="00105FAA" w:rsidRDefault="00105FAA" w:rsidP="00FB2EAB">
            <w:pPr>
              <w:pStyle w:val="Bibliography"/>
              <w:rPr>
                <w:noProof/>
              </w:rPr>
            </w:pPr>
            <w:r>
              <w:rPr>
                <w:noProof/>
              </w:rPr>
              <w:t xml:space="preserve">C. e. al., " Energy Expenditure of Walking and Running," </w:t>
            </w:r>
            <w:r>
              <w:rPr>
                <w:i/>
                <w:iCs/>
                <w:noProof/>
              </w:rPr>
              <w:t xml:space="preserve">Medicine &amp; Science in Sport &amp; Exercise, </w:t>
            </w:r>
            <w:r>
              <w:rPr>
                <w:noProof/>
              </w:rPr>
              <w:t xml:space="preserve">Dec. 2004. </w:t>
            </w:r>
          </w:p>
        </w:tc>
      </w:tr>
      <w:tr w:rsidR="00105FAA" w14:paraId="1B8B0680" w14:textId="77777777" w:rsidTr="00FB2EAB">
        <w:trPr>
          <w:tblCellSpacing w:w="15" w:type="dxa"/>
        </w:trPr>
        <w:tc>
          <w:tcPr>
            <w:tcW w:w="50" w:type="pct"/>
            <w:hideMark/>
          </w:tcPr>
          <w:p w14:paraId="43D91C7E" w14:textId="77777777" w:rsidR="00105FAA" w:rsidRDefault="00105FAA" w:rsidP="00FB2EAB">
            <w:pPr>
              <w:pStyle w:val="Bibliography"/>
              <w:rPr>
                <w:noProof/>
              </w:rPr>
            </w:pPr>
            <w:r>
              <w:rPr>
                <w:noProof/>
              </w:rPr>
              <w:t xml:space="preserve">[88] </w:t>
            </w:r>
          </w:p>
        </w:tc>
        <w:tc>
          <w:tcPr>
            <w:tcW w:w="0" w:type="auto"/>
            <w:hideMark/>
          </w:tcPr>
          <w:p w14:paraId="7B26D374" w14:textId="77777777" w:rsidR="00105FAA" w:rsidRDefault="00105FAA" w:rsidP="00FB2EAB">
            <w:pPr>
              <w:pStyle w:val="Bibliography"/>
              <w:rPr>
                <w:noProof/>
              </w:rPr>
            </w:pPr>
            <w:r>
              <w:rPr>
                <w:noProof/>
              </w:rPr>
              <w:t>"Basal metabolic rate," [Online]. Available: http://en.wikipedia.org/wiki/Basal_metabolic_rate.</w:t>
            </w:r>
          </w:p>
        </w:tc>
      </w:tr>
      <w:tr w:rsidR="00105FAA" w14:paraId="43ABAC81" w14:textId="77777777" w:rsidTr="00FB2EAB">
        <w:trPr>
          <w:tblCellSpacing w:w="15" w:type="dxa"/>
        </w:trPr>
        <w:tc>
          <w:tcPr>
            <w:tcW w:w="50" w:type="pct"/>
            <w:hideMark/>
          </w:tcPr>
          <w:p w14:paraId="3F850BA1" w14:textId="77777777" w:rsidR="00105FAA" w:rsidRDefault="00105FAA" w:rsidP="00FB2EAB">
            <w:pPr>
              <w:pStyle w:val="Bibliography"/>
              <w:rPr>
                <w:noProof/>
              </w:rPr>
            </w:pPr>
            <w:r>
              <w:rPr>
                <w:noProof/>
              </w:rPr>
              <w:t xml:space="preserve">[89] </w:t>
            </w:r>
          </w:p>
        </w:tc>
        <w:tc>
          <w:tcPr>
            <w:tcW w:w="0" w:type="auto"/>
            <w:hideMark/>
          </w:tcPr>
          <w:p w14:paraId="6E1C02FE" w14:textId="77777777" w:rsidR="00105FAA" w:rsidRDefault="00105FAA" w:rsidP="00FB2EAB">
            <w:pPr>
              <w:pStyle w:val="Bibliography"/>
              <w:rPr>
                <w:noProof/>
              </w:rPr>
            </w:pPr>
            <w:r>
              <w:rPr>
                <w:noProof/>
              </w:rPr>
              <w:t xml:space="preserve">B. K. McNab, "On the Utility of Uniformity in the Definition of Basal Rate of Metabolism," </w:t>
            </w:r>
            <w:r>
              <w:rPr>
                <w:i/>
                <w:iCs/>
                <w:noProof/>
              </w:rPr>
              <w:t xml:space="preserve">Physiol. Zool, </w:t>
            </w:r>
            <w:r>
              <w:rPr>
                <w:noProof/>
              </w:rPr>
              <w:t xml:space="preserve">vol. 70, pp. 718-720, 1997. </w:t>
            </w:r>
          </w:p>
        </w:tc>
      </w:tr>
      <w:tr w:rsidR="00105FAA" w14:paraId="404E98C4" w14:textId="77777777" w:rsidTr="00FB2EAB">
        <w:trPr>
          <w:tblCellSpacing w:w="15" w:type="dxa"/>
        </w:trPr>
        <w:tc>
          <w:tcPr>
            <w:tcW w:w="50" w:type="pct"/>
            <w:hideMark/>
          </w:tcPr>
          <w:p w14:paraId="2C05AFCD" w14:textId="77777777" w:rsidR="00105FAA" w:rsidRDefault="00105FAA" w:rsidP="00FB2EAB">
            <w:pPr>
              <w:pStyle w:val="Bibliography"/>
              <w:rPr>
                <w:noProof/>
              </w:rPr>
            </w:pPr>
            <w:r>
              <w:rPr>
                <w:noProof/>
              </w:rPr>
              <w:t xml:space="preserve">[90] </w:t>
            </w:r>
          </w:p>
        </w:tc>
        <w:tc>
          <w:tcPr>
            <w:tcW w:w="0" w:type="auto"/>
            <w:hideMark/>
          </w:tcPr>
          <w:p w14:paraId="71360444" w14:textId="77777777" w:rsidR="00105FAA" w:rsidRDefault="00105FAA" w:rsidP="00FB2EAB">
            <w:pPr>
              <w:pStyle w:val="Bibliography"/>
              <w:rPr>
                <w:noProof/>
              </w:rPr>
            </w:pPr>
            <w:r>
              <w:rPr>
                <w:noProof/>
              </w:rPr>
              <w:t xml:space="preserve">J. Janot, "Calculating Caloric Expenditure," </w:t>
            </w:r>
            <w:r>
              <w:rPr>
                <w:i/>
                <w:iCs/>
                <w:noProof/>
              </w:rPr>
              <w:t xml:space="preserve">IDEA Fitness Journal, </w:t>
            </w:r>
            <w:r>
              <w:rPr>
                <w:noProof/>
              </w:rPr>
              <w:t xml:space="preserve">2005. </w:t>
            </w:r>
          </w:p>
        </w:tc>
      </w:tr>
      <w:tr w:rsidR="00105FAA" w14:paraId="2BBF5D2D" w14:textId="77777777" w:rsidTr="00FB2EAB">
        <w:trPr>
          <w:tblCellSpacing w:w="15" w:type="dxa"/>
        </w:trPr>
        <w:tc>
          <w:tcPr>
            <w:tcW w:w="50" w:type="pct"/>
            <w:hideMark/>
          </w:tcPr>
          <w:p w14:paraId="22477EFB" w14:textId="77777777" w:rsidR="00105FAA" w:rsidRDefault="00105FAA" w:rsidP="00FB2EAB">
            <w:pPr>
              <w:pStyle w:val="Bibliography"/>
              <w:rPr>
                <w:noProof/>
              </w:rPr>
            </w:pPr>
            <w:r>
              <w:rPr>
                <w:noProof/>
              </w:rPr>
              <w:t xml:space="preserve">[91] </w:t>
            </w:r>
          </w:p>
        </w:tc>
        <w:tc>
          <w:tcPr>
            <w:tcW w:w="0" w:type="auto"/>
            <w:hideMark/>
          </w:tcPr>
          <w:p w14:paraId="2BDF2C9D" w14:textId="77777777" w:rsidR="00105FAA" w:rsidRDefault="00105FAA" w:rsidP="00FB2EAB">
            <w:pPr>
              <w:pStyle w:val="Bibliography"/>
              <w:rPr>
                <w:noProof/>
              </w:rPr>
            </w:pPr>
            <w:r>
              <w:rPr>
                <w:noProof/>
              </w:rPr>
              <w:t>"WIN steps project,Steps Conversions," [Online]. Available: www.uwyo.edu/wintherockies.</w:t>
            </w:r>
          </w:p>
        </w:tc>
      </w:tr>
      <w:tr w:rsidR="00105FAA" w14:paraId="4B4A4CC9" w14:textId="77777777" w:rsidTr="00FB2EAB">
        <w:trPr>
          <w:tblCellSpacing w:w="15" w:type="dxa"/>
        </w:trPr>
        <w:tc>
          <w:tcPr>
            <w:tcW w:w="50" w:type="pct"/>
            <w:hideMark/>
          </w:tcPr>
          <w:p w14:paraId="67664E87" w14:textId="77777777" w:rsidR="00105FAA" w:rsidRDefault="00105FAA" w:rsidP="00FB2EAB">
            <w:pPr>
              <w:pStyle w:val="Bibliography"/>
              <w:rPr>
                <w:noProof/>
              </w:rPr>
            </w:pPr>
            <w:r>
              <w:rPr>
                <w:noProof/>
              </w:rPr>
              <w:t xml:space="preserve">[92] </w:t>
            </w:r>
          </w:p>
        </w:tc>
        <w:tc>
          <w:tcPr>
            <w:tcW w:w="0" w:type="auto"/>
            <w:hideMark/>
          </w:tcPr>
          <w:p w14:paraId="5ADF804F" w14:textId="77777777" w:rsidR="00105FAA" w:rsidRDefault="00105FAA" w:rsidP="00FB2EAB">
            <w:pPr>
              <w:pStyle w:val="Bibliography"/>
              <w:rPr>
                <w:noProof/>
              </w:rPr>
            </w:pPr>
            <w:r>
              <w:rPr>
                <w:noProof/>
              </w:rPr>
              <w:t xml:space="preserve">P. R. C. C. R. W. V. S. R. A. T. L. C. Tudor-Locke C, " BMI-referenced standards for recommended pedometer-determined steps/day in children," </w:t>
            </w:r>
            <w:r>
              <w:rPr>
                <w:i/>
                <w:iCs/>
                <w:noProof/>
              </w:rPr>
              <w:t xml:space="preserve">Prev Med. Jun, </w:t>
            </w:r>
            <w:r>
              <w:rPr>
                <w:noProof/>
              </w:rPr>
              <w:t xml:space="preserve">vol. 38, no. 6, pp. 857-864, 2004. </w:t>
            </w:r>
          </w:p>
        </w:tc>
      </w:tr>
      <w:tr w:rsidR="00105FAA" w14:paraId="19AC1AE4" w14:textId="77777777" w:rsidTr="00FB2EAB">
        <w:trPr>
          <w:tblCellSpacing w:w="15" w:type="dxa"/>
        </w:trPr>
        <w:tc>
          <w:tcPr>
            <w:tcW w:w="50" w:type="pct"/>
            <w:hideMark/>
          </w:tcPr>
          <w:p w14:paraId="7C709F0C" w14:textId="77777777" w:rsidR="00105FAA" w:rsidRDefault="00105FAA" w:rsidP="00FB2EAB">
            <w:pPr>
              <w:pStyle w:val="Bibliography"/>
              <w:rPr>
                <w:noProof/>
              </w:rPr>
            </w:pPr>
            <w:r>
              <w:rPr>
                <w:noProof/>
              </w:rPr>
              <w:t xml:space="preserve">[93] </w:t>
            </w:r>
          </w:p>
        </w:tc>
        <w:tc>
          <w:tcPr>
            <w:tcW w:w="0" w:type="auto"/>
            <w:hideMark/>
          </w:tcPr>
          <w:p w14:paraId="07927C02" w14:textId="77777777" w:rsidR="00105FAA" w:rsidRDefault="00105FAA" w:rsidP="00FB2EAB">
            <w:pPr>
              <w:pStyle w:val="Bibliography"/>
              <w:rPr>
                <w:noProof/>
              </w:rPr>
            </w:pPr>
            <w:r>
              <w:rPr>
                <w:noProof/>
              </w:rPr>
              <w:t xml:space="preserve">B. Y. a. R. M. A. X. Long, "Single-accelerometer-based daily physical activity classification," in </w:t>
            </w:r>
            <w:r>
              <w:rPr>
                <w:i/>
                <w:iCs/>
                <w:noProof/>
              </w:rPr>
              <w:t>Annual International Conference of the IEEE in Engineering in Medicine and Biology Society</w:t>
            </w:r>
            <w:r>
              <w:rPr>
                <w:noProof/>
              </w:rPr>
              <w:t xml:space="preserve">, 2009. </w:t>
            </w:r>
          </w:p>
        </w:tc>
      </w:tr>
      <w:tr w:rsidR="00105FAA" w14:paraId="455B806F" w14:textId="77777777" w:rsidTr="00FB2EAB">
        <w:trPr>
          <w:tblCellSpacing w:w="15" w:type="dxa"/>
        </w:trPr>
        <w:tc>
          <w:tcPr>
            <w:tcW w:w="50" w:type="pct"/>
            <w:hideMark/>
          </w:tcPr>
          <w:p w14:paraId="7A905F36" w14:textId="77777777" w:rsidR="00105FAA" w:rsidRDefault="00105FAA" w:rsidP="00FB2EAB">
            <w:pPr>
              <w:pStyle w:val="Bibliography"/>
              <w:rPr>
                <w:noProof/>
              </w:rPr>
            </w:pPr>
            <w:r>
              <w:rPr>
                <w:noProof/>
              </w:rPr>
              <w:t xml:space="preserve">[94] </w:t>
            </w:r>
          </w:p>
        </w:tc>
        <w:tc>
          <w:tcPr>
            <w:tcW w:w="0" w:type="auto"/>
            <w:hideMark/>
          </w:tcPr>
          <w:p w14:paraId="0FA19846" w14:textId="77777777" w:rsidR="00105FAA" w:rsidRDefault="00105FAA" w:rsidP="00FB2EAB">
            <w:pPr>
              <w:pStyle w:val="Bibliography"/>
              <w:rPr>
                <w:noProof/>
              </w:rPr>
            </w:pPr>
            <w:r>
              <w:rPr>
                <w:noProof/>
              </w:rPr>
              <w:t>"Autoregressive model," [Online]. Available: http://en.wikipedia.org/wiki/Autoregressive_model.</w:t>
            </w:r>
          </w:p>
        </w:tc>
      </w:tr>
      <w:tr w:rsidR="00105FAA" w14:paraId="7DBDE7CC" w14:textId="77777777" w:rsidTr="00FB2EAB">
        <w:trPr>
          <w:tblCellSpacing w:w="15" w:type="dxa"/>
        </w:trPr>
        <w:tc>
          <w:tcPr>
            <w:tcW w:w="50" w:type="pct"/>
            <w:hideMark/>
          </w:tcPr>
          <w:p w14:paraId="625AF558" w14:textId="77777777" w:rsidR="00105FAA" w:rsidRDefault="00105FAA" w:rsidP="00FB2EAB">
            <w:pPr>
              <w:pStyle w:val="Bibliography"/>
              <w:rPr>
                <w:noProof/>
              </w:rPr>
            </w:pPr>
            <w:r>
              <w:rPr>
                <w:noProof/>
              </w:rPr>
              <w:t xml:space="preserve">[95] </w:t>
            </w:r>
          </w:p>
        </w:tc>
        <w:tc>
          <w:tcPr>
            <w:tcW w:w="0" w:type="auto"/>
            <w:hideMark/>
          </w:tcPr>
          <w:p w14:paraId="568314B2" w14:textId="77777777" w:rsidR="00105FAA" w:rsidRDefault="00105FAA" w:rsidP="00FB2EAB">
            <w:pPr>
              <w:pStyle w:val="Bibliography"/>
              <w:rPr>
                <w:noProof/>
              </w:rPr>
            </w:pPr>
            <w:r>
              <w:rPr>
                <w:noProof/>
              </w:rPr>
              <w:t xml:space="preserve">"Signal magnitude area," [Online]. Available: </w:t>
            </w:r>
            <w:r>
              <w:rPr>
                <w:noProof/>
              </w:rPr>
              <w:lastRenderedPageBreak/>
              <w:t>http://en.wikipedia.org/wiki/Signal_magnitude_area.</w:t>
            </w:r>
          </w:p>
        </w:tc>
      </w:tr>
      <w:tr w:rsidR="00105FAA" w14:paraId="0EFB575A" w14:textId="77777777" w:rsidTr="00FB2EAB">
        <w:trPr>
          <w:tblCellSpacing w:w="15" w:type="dxa"/>
        </w:trPr>
        <w:tc>
          <w:tcPr>
            <w:tcW w:w="50" w:type="pct"/>
            <w:hideMark/>
          </w:tcPr>
          <w:p w14:paraId="797275F7" w14:textId="77777777" w:rsidR="00105FAA" w:rsidRDefault="00105FAA" w:rsidP="00FB2EAB">
            <w:pPr>
              <w:pStyle w:val="Bibliography"/>
              <w:rPr>
                <w:noProof/>
              </w:rPr>
            </w:pPr>
            <w:r>
              <w:rPr>
                <w:noProof/>
              </w:rPr>
              <w:lastRenderedPageBreak/>
              <w:t xml:space="preserve">[96] </w:t>
            </w:r>
          </w:p>
        </w:tc>
        <w:tc>
          <w:tcPr>
            <w:tcW w:w="0" w:type="auto"/>
            <w:hideMark/>
          </w:tcPr>
          <w:p w14:paraId="3724847C" w14:textId="77777777" w:rsidR="00105FAA" w:rsidRDefault="00105FAA" w:rsidP="00FB2EAB">
            <w:pPr>
              <w:pStyle w:val="Bibliography"/>
              <w:rPr>
                <w:noProof/>
              </w:rPr>
            </w:pPr>
            <w:r>
              <w:rPr>
                <w:noProof/>
              </w:rPr>
              <w:t xml:space="preserve">J. Burg, "A new analysis technique for time series data," in </w:t>
            </w:r>
            <w:r>
              <w:rPr>
                <w:i/>
                <w:iCs/>
                <w:noProof/>
              </w:rPr>
              <w:t>Advanced Study Institute on Signal Processing, NATO</w:t>
            </w:r>
            <w:r>
              <w:rPr>
                <w:noProof/>
              </w:rPr>
              <w:t xml:space="preserve">, Enschede, Netherlands, 1968. </w:t>
            </w:r>
          </w:p>
        </w:tc>
      </w:tr>
      <w:tr w:rsidR="00105FAA" w14:paraId="2F8842CF" w14:textId="77777777" w:rsidTr="00FB2EAB">
        <w:trPr>
          <w:tblCellSpacing w:w="15" w:type="dxa"/>
        </w:trPr>
        <w:tc>
          <w:tcPr>
            <w:tcW w:w="50" w:type="pct"/>
            <w:hideMark/>
          </w:tcPr>
          <w:p w14:paraId="5B52C40D" w14:textId="77777777" w:rsidR="00105FAA" w:rsidRDefault="00105FAA" w:rsidP="00FB2EAB">
            <w:pPr>
              <w:pStyle w:val="Bibliography"/>
              <w:rPr>
                <w:noProof/>
              </w:rPr>
            </w:pPr>
            <w:r>
              <w:rPr>
                <w:noProof/>
              </w:rPr>
              <w:t xml:space="preserve">[97] </w:t>
            </w:r>
          </w:p>
        </w:tc>
        <w:tc>
          <w:tcPr>
            <w:tcW w:w="0" w:type="auto"/>
            <w:hideMark/>
          </w:tcPr>
          <w:p w14:paraId="113814F2" w14:textId="77777777" w:rsidR="00105FAA" w:rsidRDefault="00105FAA" w:rsidP="00FB2EAB">
            <w:pPr>
              <w:pStyle w:val="Bibliography"/>
              <w:rPr>
                <w:noProof/>
              </w:rPr>
            </w:pPr>
            <w:r>
              <w:rPr>
                <w:noProof/>
              </w:rPr>
              <w:t>M. Pedley, "Tilt sensing using a three-axis accelerometer," Freescale Semiconductor Application Note, 2013.</w:t>
            </w:r>
          </w:p>
        </w:tc>
      </w:tr>
      <w:tr w:rsidR="00105FAA" w14:paraId="1C2B88A1" w14:textId="77777777" w:rsidTr="00FB2EAB">
        <w:trPr>
          <w:tblCellSpacing w:w="15" w:type="dxa"/>
        </w:trPr>
        <w:tc>
          <w:tcPr>
            <w:tcW w:w="50" w:type="pct"/>
            <w:hideMark/>
          </w:tcPr>
          <w:p w14:paraId="1977D033" w14:textId="77777777" w:rsidR="00105FAA" w:rsidRDefault="00105FAA" w:rsidP="00FB2EAB">
            <w:pPr>
              <w:pStyle w:val="Bibliography"/>
              <w:rPr>
                <w:noProof/>
              </w:rPr>
            </w:pPr>
            <w:r>
              <w:rPr>
                <w:noProof/>
              </w:rPr>
              <w:t xml:space="preserve">[98] </w:t>
            </w:r>
          </w:p>
        </w:tc>
        <w:tc>
          <w:tcPr>
            <w:tcW w:w="0" w:type="auto"/>
            <w:hideMark/>
          </w:tcPr>
          <w:p w14:paraId="247AF591" w14:textId="77777777" w:rsidR="00105FAA" w:rsidRDefault="00105FAA" w:rsidP="00FB2EAB">
            <w:pPr>
              <w:pStyle w:val="Bibliography"/>
              <w:rPr>
                <w:noProof/>
              </w:rPr>
            </w:pPr>
            <w:r>
              <w:rPr>
                <w:noProof/>
              </w:rPr>
              <w:t xml:space="preserve">C. J. Burges, "A tutorial on support vector machines for pattern recognition," </w:t>
            </w:r>
            <w:r>
              <w:rPr>
                <w:i/>
                <w:iCs/>
                <w:noProof/>
              </w:rPr>
              <w:t xml:space="preserve">Data Mining and Knowledge Discovery, </w:t>
            </w:r>
            <w:r>
              <w:rPr>
                <w:noProof/>
              </w:rPr>
              <w:t xml:space="preserve">vol. 2, pp. 121-167, 1998. </w:t>
            </w:r>
          </w:p>
        </w:tc>
      </w:tr>
      <w:tr w:rsidR="00105FAA" w14:paraId="245C644E" w14:textId="77777777" w:rsidTr="00FB2EAB">
        <w:trPr>
          <w:tblCellSpacing w:w="15" w:type="dxa"/>
        </w:trPr>
        <w:tc>
          <w:tcPr>
            <w:tcW w:w="50" w:type="pct"/>
            <w:hideMark/>
          </w:tcPr>
          <w:p w14:paraId="4D2550DE" w14:textId="77777777" w:rsidR="00105FAA" w:rsidRDefault="00105FAA" w:rsidP="00FB2EAB">
            <w:pPr>
              <w:pStyle w:val="Bibliography"/>
              <w:rPr>
                <w:noProof/>
              </w:rPr>
            </w:pPr>
            <w:r>
              <w:rPr>
                <w:noProof/>
              </w:rPr>
              <w:t xml:space="preserve">[99] </w:t>
            </w:r>
          </w:p>
        </w:tc>
        <w:tc>
          <w:tcPr>
            <w:tcW w:w="0" w:type="auto"/>
            <w:hideMark/>
          </w:tcPr>
          <w:p w14:paraId="2B9C4052" w14:textId="77777777" w:rsidR="00105FAA" w:rsidRDefault="00105FAA" w:rsidP="00FB2EAB">
            <w:pPr>
              <w:pStyle w:val="Bibliography"/>
              <w:rPr>
                <w:noProof/>
              </w:rPr>
            </w:pPr>
            <w:r>
              <w:rPr>
                <w:noProof/>
              </w:rPr>
              <w:t xml:space="preserve">M. Z. a. A. A. Sawchuk, "A daily activity dataset for ubiquitous activity recognition using wearable sensors," in </w:t>
            </w:r>
            <w:r>
              <w:rPr>
                <w:i/>
                <w:iCs/>
                <w:noProof/>
              </w:rPr>
              <w:t>CM International Conference on Ubiquitous Computing (Ubicomp) Workshop on Situation, Activity and Goal Awareness</w:t>
            </w:r>
            <w:r>
              <w:rPr>
                <w:noProof/>
              </w:rPr>
              <w:t xml:space="preserve">. </w:t>
            </w:r>
          </w:p>
        </w:tc>
      </w:tr>
      <w:tr w:rsidR="00105FAA" w14:paraId="0132C793" w14:textId="77777777" w:rsidTr="00FB2EAB">
        <w:trPr>
          <w:tblCellSpacing w:w="15" w:type="dxa"/>
        </w:trPr>
        <w:tc>
          <w:tcPr>
            <w:tcW w:w="50" w:type="pct"/>
            <w:hideMark/>
          </w:tcPr>
          <w:p w14:paraId="0780C800" w14:textId="77777777" w:rsidR="00105FAA" w:rsidRDefault="00105FAA" w:rsidP="00FB2EAB">
            <w:pPr>
              <w:pStyle w:val="Bibliography"/>
              <w:rPr>
                <w:noProof/>
              </w:rPr>
            </w:pPr>
            <w:r>
              <w:rPr>
                <w:noProof/>
              </w:rPr>
              <w:t xml:space="preserve">[100] </w:t>
            </w:r>
          </w:p>
        </w:tc>
        <w:tc>
          <w:tcPr>
            <w:tcW w:w="0" w:type="auto"/>
            <w:hideMark/>
          </w:tcPr>
          <w:p w14:paraId="72855C4C" w14:textId="77777777" w:rsidR="00105FAA" w:rsidRDefault="00105FAA" w:rsidP="00FB2EAB">
            <w:pPr>
              <w:pStyle w:val="Bibliography"/>
              <w:rPr>
                <w:noProof/>
              </w:rPr>
            </w:pPr>
            <w:r>
              <w:rPr>
                <w:noProof/>
              </w:rPr>
              <w:t xml:space="preserve">C.-C. C. a. C.-J. Lin, "LIBSVM: A library for support vector machines," </w:t>
            </w:r>
            <w:r>
              <w:rPr>
                <w:i/>
                <w:iCs/>
                <w:noProof/>
              </w:rPr>
              <w:t xml:space="preserve">ACM Transactions on Intelligent Systems and Technology, </w:t>
            </w:r>
            <w:r>
              <w:rPr>
                <w:noProof/>
              </w:rPr>
              <w:t xml:space="preserve">pp. 1-27, 2011. </w:t>
            </w:r>
          </w:p>
        </w:tc>
      </w:tr>
      <w:tr w:rsidR="00105FAA" w14:paraId="1A71C9C1" w14:textId="77777777" w:rsidTr="00FB2EAB">
        <w:trPr>
          <w:tblCellSpacing w:w="15" w:type="dxa"/>
        </w:trPr>
        <w:tc>
          <w:tcPr>
            <w:tcW w:w="50" w:type="pct"/>
            <w:hideMark/>
          </w:tcPr>
          <w:p w14:paraId="141EFE8A" w14:textId="77777777" w:rsidR="00105FAA" w:rsidRDefault="00105FAA" w:rsidP="00FB2EAB">
            <w:pPr>
              <w:pStyle w:val="Bibliography"/>
              <w:rPr>
                <w:noProof/>
              </w:rPr>
            </w:pPr>
            <w:r>
              <w:rPr>
                <w:noProof/>
              </w:rPr>
              <w:t xml:space="preserve">[101] </w:t>
            </w:r>
          </w:p>
        </w:tc>
        <w:tc>
          <w:tcPr>
            <w:tcW w:w="0" w:type="auto"/>
            <w:hideMark/>
          </w:tcPr>
          <w:p w14:paraId="0417A717" w14:textId="77777777" w:rsidR="00105FAA" w:rsidRDefault="00105FAA" w:rsidP="00FB2EAB">
            <w:pPr>
              <w:pStyle w:val="Bibliography"/>
              <w:rPr>
                <w:noProof/>
              </w:rPr>
            </w:pPr>
            <w:r>
              <w:rPr>
                <w:noProof/>
              </w:rPr>
              <w:t xml:space="preserve">K. Denecke, "Using sentiwordnet for multilingual sentiment analysis," in </w:t>
            </w:r>
            <w:r>
              <w:rPr>
                <w:i/>
                <w:iCs/>
                <w:noProof/>
              </w:rPr>
              <w:t>Data Engineering Workshop, 2008. ICDEW 2008. IEEE 24th International Conference on</w:t>
            </w:r>
            <w:r>
              <w:rPr>
                <w:noProof/>
              </w:rPr>
              <w:t xml:space="preserve">, 2008. </w:t>
            </w:r>
          </w:p>
        </w:tc>
      </w:tr>
      <w:tr w:rsidR="00105FAA" w14:paraId="69701C99" w14:textId="77777777" w:rsidTr="00FB2EAB">
        <w:trPr>
          <w:tblCellSpacing w:w="15" w:type="dxa"/>
        </w:trPr>
        <w:tc>
          <w:tcPr>
            <w:tcW w:w="50" w:type="pct"/>
            <w:hideMark/>
          </w:tcPr>
          <w:p w14:paraId="1A55A946" w14:textId="77777777" w:rsidR="00105FAA" w:rsidRDefault="00105FAA" w:rsidP="00FB2EAB">
            <w:pPr>
              <w:pStyle w:val="Bibliography"/>
              <w:rPr>
                <w:noProof/>
              </w:rPr>
            </w:pPr>
            <w:r>
              <w:rPr>
                <w:noProof/>
              </w:rPr>
              <w:t xml:space="preserve">[102] </w:t>
            </w:r>
          </w:p>
        </w:tc>
        <w:tc>
          <w:tcPr>
            <w:tcW w:w="0" w:type="auto"/>
            <w:hideMark/>
          </w:tcPr>
          <w:p w14:paraId="634BAE71" w14:textId="77777777" w:rsidR="00105FAA" w:rsidRDefault="00105FAA" w:rsidP="00FB2EAB">
            <w:pPr>
              <w:pStyle w:val="Bibliography"/>
              <w:rPr>
                <w:noProof/>
              </w:rPr>
            </w:pPr>
            <w:r>
              <w:rPr>
                <w:noProof/>
              </w:rPr>
              <w:t xml:space="preserve">J. A. Russell, "A circumplex model of affect," </w:t>
            </w:r>
            <w:r>
              <w:rPr>
                <w:i/>
                <w:iCs/>
                <w:noProof/>
              </w:rPr>
              <w:t xml:space="preserve">Journal of personality and social psychology, </w:t>
            </w:r>
            <w:r>
              <w:rPr>
                <w:noProof/>
              </w:rPr>
              <w:t xml:space="preserve">vol. 39, no. 6, p. 1161, 1980. </w:t>
            </w:r>
          </w:p>
        </w:tc>
      </w:tr>
      <w:tr w:rsidR="00105FAA" w14:paraId="4EFA5981" w14:textId="77777777" w:rsidTr="00FB2EAB">
        <w:trPr>
          <w:tblCellSpacing w:w="15" w:type="dxa"/>
        </w:trPr>
        <w:tc>
          <w:tcPr>
            <w:tcW w:w="50" w:type="pct"/>
            <w:hideMark/>
          </w:tcPr>
          <w:p w14:paraId="0D05FF30" w14:textId="77777777" w:rsidR="00105FAA" w:rsidRDefault="00105FAA" w:rsidP="00FB2EAB">
            <w:pPr>
              <w:pStyle w:val="Bibliography"/>
              <w:rPr>
                <w:noProof/>
              </w:rPr>
            </w:pPr>
            <w:r>
              <w:rPr>
                <w:noProof/>
              </w:rPr>
              <w:t xml:space="preserve">[103] </w:t>
            </w:r>
          </w:p>
        </w:tc>
        <w:tc>
          <w:tcPr>
            <w:tcW w:w="0" w:type="auto"/>
            <w:hideMark/>
          </w:tcPr>
          <w:p w14:paraId="3A1B939A" w14:textId="77777777" w:rsidR="00105FAA" w:rsidRDefault="00105FAA" w:rsidP="00FB2EAB">
            <w:pPr>
              <w:pStyle w:val="Bibliography"/>
              <w:rPr>
                <w:noProof/>
              </w:rPr>
            </w:pPr>
            <w:r>
              <w:rPr>
                <w:noProof/>
              </w:rPr>
              <w:t>"Karhunen-Loeve theorem," [Online]. Available: http://en.wikipedia.org/wiki/Karhunen%E2%80%93Lo%C3%A8ve_theorem.</w:t>
            </w:r>
          </w:p>
        </w:tc>
      </w:tr>
      <w:tr w:rsidR="00105FAA" w14:paraId="10C0A84E" w14:textId="77777777" w:rsidTr="00FB2EAB">
        <w:trPr>
          <w:tblCellSpacing w:w="15" w:type="dxa"/>
        </w:trPr>
        <w:tc>
          <w:tcPr>
            <w:tcW w:w="50" w:type="pct"/>
            <w:hideMark/>
          </w:tcPr>
          <w:p w14:paraId="75488C8A" w14:textId="77777777" w:rsidR="00105FAA" w:rsidRDefault="00105FAA" w:rsidP="00FB2EAB">
            <w:pPr>
              <w:pStyle w:val="Bibliography"/>
              <w:rPr>
                <w:noProof/>
              </w:rPr>
            </w:pPr>
            <w:r>
              <w:rPr>
                <w:noProof/>
              </w:rPr>
              <w:t xml:space="preserve">[104] </w:t>
            </w:r>
          </w:p>
        </w:tc>
        <w:tc>
          <w:tcPr>
            <w:tcW w:w="0" w:type="auto"/>
            <w:hideMark/>
          </w:tcPr>
          <w:p w14:paraId="7B4492CC" w14:textId="77777777" w:rsidR="00105FAA" w:rsidRDefault="00105FAA" w:rsidP="00FB2EAB">
            <w:pPr>
              <w:pStyle w:val="Bibliography"/>
              <w:rPr>
                <w:noProof/>
              </w:rPr>
            </w:pPr>
            <w:r>
              <w:rPr>
                <w:noProof/>
              </w:rPr>
              <w:t>"Sentiword dataset," [Online]. Available: http://sentiwordnet.isti.cnr.it/.</w:t>
            </w:r>
          </w:p>
        </w:tc>
      </w:tr>
      <w:tr w:rsidR="00105FAA" w14:paraId="37F7537F" w14:textId="77777777" w:rsidTr="00FB2EAB">
        <w:trPr>
          <w:tblCellSpacing w:w="15" w:type="dxa"/>
        </w:trPr>
        <w:tc>
          <w:tcPr>
            <w:tcW w:w="50" w:type="pct"/>
            <w:hideMark/>
          </w:tcPr>
          <w:p w14:paraId="4A05661E" w14:textId="77777777" w:rsidR="00105FAA" w:rsidRDefault="00105FAA" w:rsidP="00FB2EAB">
            <w:pPr>
              <w:pStyle w:val="Bibliography"/>
              <w:rPr>
                <w:noProof/>
              </w:rPr>
            </w:pPr>
            <w:r>
              <w:rPr>
                <w:noProof/>
              </w:rPr>
              <w:t xml:space="preserve">[105] </w:t>
            </w:r>
          </w:p>
        </w:tc>
        <w:tc>
          <w:tcPr>
            <w:tcW w:w="0" w:type="auto"/>
            <w:hideMark/>
          </w:tcPr>
          <w:p w14:paraId="4C2B6610" w14:textId="77777777" w:rsidR="00105FAA" w:rsidRDefault="00105FAA" w:rsidP="00FB2EAB">
            <w:pPr>
              <w:pStyle w:val="Bibliography"/>
              <w:rPr>
                <w:noProof/>
              </w:rPr>
            </w:pPr>
            <w:r>
              <w:rPr>
                <w:noProof/>
              </w:rPr>
              <w:t>"eWALL caregiver app," [Online]. Available: http://ewall.radio.pub.ro/applications-dev/service-brick-caregiver-webapp.</w:t>
            </w:r>
          </w:p>
        </w:tc>
      </w:tr>
      <w:tr w:rsidR="00105FAA" w14:paraId="7891A7AD" w14:textId="77777777" w:rsidTr="00FB2EAB">
        <w:trPr>
          <w:tblCellSpacing w:w="15" w:type="dxa"/>
        </w:trPr>
        <w:tc>
          <w:tcPr>
            <w:tcW w:w="50" w:type="pct"/>
            <w:hideMark/>
          </w:tcPr>
          <w:p w14:paraId="264B0741" w14:textId="77777777" w:rsidR="00105FAA" w:rsidRDefault="00105FAA" w:rsidP="00FB2EAB">
            <w:pPr>
              <w:pStyle w:val="Bibliography"/>
              <w:rPr>
                <w:noProof/>
              </w:rPr>
            </w:pPr>
            <w:r>
              <w:rPr>
                <w:noProof/>
              </w:rPr>
              <w:t xml:space="preserve">[106] </w:t>
            </w:r>
          </w:p>
        </w:tc>
        <w:tc>
          <w:tcPr>
            <w:tcW w:w="0" w:type="auto"/>
            <w:hideMark/>
          </w:tcPr>
          <w:p w14:paraId="27621378" w14:textId="77777777" w:rsidR="00105FAA" w:rsidRDefault="00105FAA" w:rsidP="00FB2EAB">
            <w:pPr>
              <w:pStyle w:val="Bibliography"/>
              <w:rPr>
                <w:noProof/>
              </w:rPr>
            </w:pPr>
            <w:r>
              <w:rPr>
                <w:noProof/>
              </w:rPr>
              <w:t>"American Sleep Disorders Association, Diagnostic Classification Steering Committee. International Classification of Sleep Disorders: Diagnostic and Coding Manual, ICSD-R.," American Academy of Sleep Medicine, Westchester, 2005.</w:t>
            </w:r>
          </w:p>
        </w:tc>
      </w:tr>
      <w:tr w:rsidR="00105FAA" w14:paraId="7E29B978" w14:textId="77777777" w:rsidTr="00FB2EAB">
        <w:trPr>
          <w:tblCellSpacing w:w="15" w:type="dxa"/>
        </w:trPr>
        <w:tc>
          <w:tcPr>
            <w:tcW w:w="50" w:type="pct"/>
            <w:hideMark/>
          </w:tcPr>
          <w:p w14:paraId="06DA83D3" w14:textId="77777777" w:rsidR="00105FAA" w:rsidRDefault="00105FAA" w:rsidP="00FB2EAB">
            <w:pPr>
              <w:pStyle w:val="Bibliography"/>
              <w:rPr>
                <w:noProof/>
              </w:rPr>
            </w:pPr>
            <w:r>
              <w:rPr>
                <w:noProof/>
              </w:rPr>
              <w:t xml:space="preserve">[107] </w:t>
            </w:r>
          </w:p>
        </w:tc>
        <w:tc>
          <w:tcPr>
            <w:tcW w:w="0" w:type="auto"/>
            <w:hideMark/>
          </w:tcPr>
          <w:p w14:paraId="07FFDF64" w14:textId="77777777" w:rsidR="00105FAA" w:rsidRDefault="00105FAA" w:rsidP="00FB2EAB">
            <w:pPr>
              <w:pStyle w:val="Bibliography"/>
              <w:rPr>
                <w:noProof/>
              </w:rPr>
            </w:pPr>
            <w:r>
              <w:rPr>
                <w:noProof/>
              </w:rPr>
              <w:t xml:space="preserve">V. M., "Sleep Disorders and Aging: Understanding the Causes.," </w:t>
            </w:r>
            <w:r>
              <w:rPr>
                <w:i/>
                <w:iCs/>
                <w:noProof/>
              </w:rPr>
              <w:t xml:space="preserve">Journal of Gerontology: Medical Sciences, </w:t>
            </w:r>
            <w:r>
              <w:rPr>
                <w:noProof/>
              </w:rPr>
              <w:t xml:space="preserve">vol. 52A, no. 4, 1997. </w:t>
            </w:r>
          </w:p>
        </w:tc>
      </w:tr>
      <w:tr w:rsidR="00105FAA" w14:paraId="0E036B8B" w14:textId="77777777" w:rsidTr="00FB2EAB">
        <w:trPr>
          <w:tblCellSpacing w:w="15" w:type="dxa"/>
        </w:trPr>
        <w:tc>
          <w:tcPr>
            <w:tcW w:w="50" w:type="pct"/>
            <w:hideMark/>
          </w:tcPr>
          <w:p w14:paraId="21BD2F00" w14:textId="77777777" w:rsidR="00105FAA" w:rsidRDefault="00105FAA" w:rsidP="00FB2EAB">
            <w:pPr>
              <w:pStyle w:val="Bibliography"/>
              <w:rPr>
                <w:noProof/>
              </w:rPr>
            </w:pPr>
            <w:r>
              <w:rPr>
                <w:noProof/>
              </w:rPr>
              <w:t xml:space="preserve">[108] </w:t>
            </w:r>
          </w:p>
        </w:tc>
        <w:tc>
          <w:tcPr>
            <w:tcW w:w="0" w:type="auto"/>
            <w:hideMark/>
          </w:tcPr>
          <w:p w14:paraId="71C0D6F5" w14:textId="77777777" w:rsidR="00105FAA" w:rsidRDefault="00105FAA" w:rsidP="00FB2EAB">
            <w:pPr>
              <w:pStyle w:val="Bibliography"/>
              <w:rPr>
                <w:noProof/>
              </w:rPr>
            </w:pPr>
            <w:r>
              <w:rPr>
                <w:noProof/>
              </w:rPr>
              <w:t xml:space="preserve">O. M. e. al., "Meta-Analysis of Quantitative Sleep Parameters from Childhood to Old Age in Healthy Individuals: Developing Normative Sleep Values Across the Human Lifespan.," </w:t>
            </w:r>
            <w:r>
              <w:rPr>
                <w:i/>
                <w:iCs/>
                <w:noProof/>
              </w:rPr>
              <w:t xml:space="preserve">SLEEP, </w:t>
            </w:r>
            <w:r>
              <w:rPr>
                <w:noProof/>
              </w:rPr>
              <w:t xml:space="preserve">vol. 27, no. 7, 2004. </w:t>
            </w:r>
          </w:p>
        </w:tc>
      </w:tr>
      <w:tr w:rsidR="00105FAA" w14:paraId="19975743" w14:textId="77777777" w:rsidTr="00FB2EAB">
        <w:trPr>
          <w:tblCellSpacing w:w="15" w:type="dxa"/>
        </w:trPr>
        <w:tc>
          <w:tcPr>
            <w:tcW w:w="50" w:type="pct"/>
            <w:hideMark/>
          </w:tcPr>
          <w:p w14:paraId="344174C2" w14:textId="77777777" w:rsidR="00105FAA" w:rsidRDefault="00105FAA" w:rsidP="00FB2EAB">
            <w:pPr>
              <w:pStyle w:val="Bibliography"/>
              <w:rPr>
                <w:noProof/>
              </w:rPr>
            </w:pPr>
            <w:r>
              <w:rPr>
                <w:noProof/>
              </w:rPr>
              <w:t xml:space="preserve">[109] </w:t>
            </w:r>
          </w:p>
        </w:tc>
        <w:tc>
          <w:tcPr>
            <w:tcW w:w="0" w:type="auto"/>
            <w:hideMark/>
          </w:tcPr>
          <w:p w14:paraId="4E291855" w14:textId="77777777" w:rsidR="00105FAA" w:rsidRDefault="00105FAA" w:rsidP="00FB2EAB">
            <w:pPr>
              <w:pStyle w:val="Bibliography"/>
              <w:rPr>
                <w:noProof/>
              </w:rPr>
            </w:pPr>
            <w:r>
              <w:rPr>
                <w:noProof/>
              </w:rPr>
              <w:t xml:space="preserve">A.-I. e. al., "Sleep in the Elderly: Normal Variations and Common Sleep Disorders," </w:t>
            </w:r>
            <w:r>
              <w:rPr>
                <w:i/>
                <w:iCs/>
                <w:noProof/>
              </w:rPr>
              <w:t xml:space="preserve">Harvard Review of Psychiatry, </w:t>
            </w:r>
            <w:r>
              <w:rPr>
                <w:noProof/>
              </w:rPr>
              <w:t xml:space="preserve">vol. 16, no. 5, 2008. </w:t>
            </w:r>
          </w:p>
        </w:tc>
      </w:tr>
      <w:tr w:rsidR="00105FAA" w14:paraId="05453C50" w14:textId="77777777" w:rsidTr="00FB2EAB">
        <w:trPr>
          <w:tblCellSpacing w:w="15" w:type="dxa"/>
        </w:trPr>
        <w:tc>
          <w:tcPr>
            <w:tcW w:w="50" w:type="pct"/>
            <w:hideMark/>
          </w:tcPr>
          <w:p w14:paraId="5DFB6BC5" w14:textId="77777777" w:rsidR="00105FAA" w:rsidRDefault="00105FAA" w:rsidP="00FB2EAB">
            <w:pPr>
              <w:pStyle w:val="Bibliography"/>
              <w:rPr>
                <w:noProof/>
              </w:rPr>
            </w:pPr>
            <w:r>
              <w:rPr>
                <w:noProof/>
              </w:rPr>
              <w:t xml:space="preserve">[110] </w:t>
            </w:r>
          </w:p>
        </w:tc>
        <w:tc>
          <w:tcPr>
            <w:tcW w:w="0" w:type="auto"/>
            <w:hideMark/>
          </w:tcPr>
          <w:p w14:paraId="11625AE2" w14:textId="77777777" w:rsidR="00105FAA" w:rsidRDefault="00105FAA" w:rsidP="00FB2EAB">
            <w:pPr>
              <w:pStyle w:val="Bibliography"/>
              <w:rPr>
                <w:noProof/>
              </w:rPr>
            </w:pPr>
            <w:r>
              <w:rPr>
                <w:noProof/>
              </w:rPr>
              <w:t xml:space="preserve">Killgore, "Effects of sleep deprivation on cognition," </w:t>
            </w:r>
            <w:r>
              <w:rPr>
                <w:i/>
                <w:iCs/>
                <w:noProof/>
              </w:rPr>
              <w:t xml:space="preserve">Progress in Brain Research, </w:t>
            </w:r>
            <w:r>
              <w:rPr>
                <w:noProof/>
              </w:rPr>
              <w:t xml:space="preserve">vol. </w:t>
            </w:r>
            <w:r>
              <w:rPr>
                <w:noProof/>
              </w:rPr>
              <w:lastRenderedPageBreak/>
              <w:t xml:space="preserve">185, 2010. </w:t>
            </w:r>
          </w:p>
        </w:tc>
      </w:tr>
      <w:tr w:rsidR="00105FAA" w14:paraId="7064C9D2" w14:textId="77777777" w:rsidTr="00FB2EAB">
        <w:trPr>
          <w:tblCellSpacing w:w="15" w:type="dxa"/>
        </w:trPr>
        <w:tc>
          <w:tcPr>
            <w:tcW w:w="50" w:type="pct"/>
            <w:hideMark/>
          </w:tcPr>
          <w:p w14:paraId="4C2782FB" w14:textId="77777777" w:rsidR="00105FAA" w:rsidRDefault="00105FAA" w:rsidP="00FB2EAB">
            <w:pPr>
              <w:pStyle w:val="Bibliography"/>
              <w:rPr>
                <w:noProof/>
              </w:rPr>
            </w:pPr>
            <w:r>
              <w:rPr>
                <w:noProof/>
              </w:rPr>
              <w:lastRenderedPageBreak/>
              <w:t xml:space="preserve">[111] </w:t>
            </w:r>
          </w:p>
        </w:tc>
        <w:tc>
          <w:tcPr>
            <w:tcW w:w="0" w:type="auto"/>
            <w:hideMark/>
          </w:tcPr>
          <w:p w14:paraId="22D8C0AF" w14:textId="77777777" w:rsidR="00105FAA" w:rsidRDefault="00105FAA" w:rsidP="00FB2EAB">
            <w:pPr>
              <w:pStyle w:val="Bibliography"/>
              <w:rPr>
                <w:noProof/>
              </w:rPr>
            </w:pPr>
            <w:r>
              <w:rPr>
                <w:noProof/>
              </w:rPr>
              <w:t xml:space="preserve">J. e. al., "The incidence and temporal patterning of insomnia: a pilot study.," </w:t>
            </w:r>
            <w:r>
              <w:rPr>
                <w:i/>
                <w:iCs/>
                <w:noProof/>
              </w:rPr>
              <w:t xml:space="preserve">Journal of Sleep Research, </w:t>
            </w:r>
            <w:r>
              <w:rPr>
                <w:noProof/>
              </w:rPr>
              <w:t xml:space="preserve">vol. 19, no. 1, pp. 31-35, 2010. </w:t>
            </w:r>
          </w:p>
        </w:tc>
      </w:tr>
      <w:tr w:rsidR="00105FAA" w14:paraId="5F8BD275" w14:textId="77777777" w:rsidTr="00FB2EAB">
        <w:trPr>
          <w:tblCellSpacing w:w="15" w:type="dxa"/>
        </w:trPr>
        <w:tc>
          <w:tcPr>
            <w:tcW w:w="50" w:type="pct"/>
            <w:hideMark/>
          </w:tcPr>
          <w:p w14:paraId="659F6BBB" w14:textId="77777777" w:rsidR="00105FAA" w:rsidRDefault="00105FAA" w:rsidP="00FB2EAB">
            <w:pPr>
              <w:pStyle w:val="Bibliography"/>
              <w:rPr>
                <w:noProof/>
              </w:rPr>
            </w:pPr>
            <w:r>
              <w:rPr>
                <w:noProof/>
              </w:rPr>
              <w:t xml:space="preserve">[112] </w:t>
            </w:r>
          </w:p>
        </w:tc>
        <w:tc>
          <w:tcPr>
            <w:tcW w:w="0" w:type="auto"/>
            <w:hideMark/>
          </w:tcPr>
          <w:p w14:paraId="2FF4DB3F" w14:textId="77777777" w:rsidR="00105FAA" w:rsidRDefault="00105FAA" w:rsidP="00FB2EAB">
            <w:pPr>
              <w:pStyle w:val="Bibliography"/>
              <w:rPr>
                <w:noProof/>
              </w:rPr>
            </w:pPr>
            <w:r>
              <w:rPr>
                <w:noProof/>
              </w:rPr>
              <w:t xml:space="preserve">C. e. al., "The Consensus Sleep Diary: Standardizing Prospective Sleep Self-Monitoring.," </w:t>
            </w:r>
            <w:r>
              <w:rPr>
                <w:i/>
                <w:iCs/>
                <w:noProof/>
              </w:rPr>
              <w:t xml:space="preserve">SLEEP, </w:t>
            </w:r>
            <w:r>
              <w:rPr>
                <w:noProof/>
              </w:rPr>
              <w:t xml:space="preserve">vol. 35, no. 2, 2012. </w:t>
            </w:r>
          </w:p>
        </w:tc>
      </w:tr>
      <w:tr w:rsidR="00105FAA" w14:paraId="62656890" w14:textId="77777777" w:rsidTr="00FB2EAB">
        <w:trPr>
          <w:tblCellSpacing w:w="15" w:type="dxa"/>
        </w:trPr>
        <w:tc>
          <w:tcPr>
            <w:tcW w:w="50" w:type="pct"/>
            <w:hideMark/>
          </w:tcPr>
          <w:p w14:paraId="1215B2CA" w14:textId="77777777" w:rsidR="00105FAA" w:rsidRDefault="00105FAA" w:rsidP="00FB2EAB">
            <w:pPr>
              <w:pStyle w:val="Bibliography"/>
              <w:rPr>
                <w:noProof/>
              </w:rPr>
            </w:pPr>
            <w:r>
              <w:rPr>
                <w:noProof/>
              </w:rPr>
              <w:t xml:space="preserve">[113] </w:t>
            </w:r>
          </w:p>
        </w:tc>
        <w:tc>
          <w:tcPr>
            <w:tcW w:w="0" w:type="auto"/>
            <w:hideMark/>
          </w:tcPr>
          <w:p w14:paraId="6578B284" w14:textId="77777777" w:rsidR="00105FAA" w:rsidRDefault="00105FAA" w:rsidP="00FB2EAB">
            <w:pPr>
              <w:pStyle w:val="Bibliography"/>
              <w:rPr>
                <w:noProof/>
              </w:rPr>
            </w:pPr>
            <w:r>
              <w:rPr>
                <w:noProof/>
              </w:rPr>
              <w:t>A. Schmidt, "Ubiquitous Computing - Computing in Context, a thesis on Context-Awareness, Context Aware Computing, and Ubiquitous Computing," November 2002.</w:t>
            </w:r>
          </w:p>
        </w:tc>
      </w:tr>
    </w:tbl>
    <w:p w14:paraId="67694AC1" w14:textId="77777777" w:rsidR="00105FAA" w:rsidRDefault="00105FAA" w:rsidP="00105FAA">
      <w:pPr>
        <w:rPr>
          <w:rFonts w:eastAsia="Times New Roman"/>
          <w:noProof/>
        </w:rPr>
      </w:pPr>
    </w:p>
    <w:p w14:paraId="4D65C446" w14:textId="77777777" w:rsidR="00105FAA" w:rsidRPr="007D4F8C" w:rsidRDefault="00105FAA" w:rsidP="00105FAA">
      <w:r w:rsidRPr="00E8121B">
        <w:rPr>
          <w:noProof/>
          <w:lang w:val="en-GB"/>
        </w:rPr>
        <w:fldChar w:fldCharType="end"/>
      </w:r>
    </w:p>
    <w:p w14:paraId="09D2ADC6" w14:textId="58FF01DE" w:rsidR="00BC6B16" w:rsidRPr="00105FAA" w:rsidRDefault="00BC6B16">
      <w:pPr>
        <w:rPr>
          <w:rFonts w:eastAsiaTheme="majorEastAsia" w:cstheme="minorHAnsi"/>
          <w:b/>
          <w:bCs/>
          <w:sz w:val="28"/>
          <w:szCs w:val="28"/>
        </w:rPr>
      </w:pPr>
    </w:p>
    <w:sectPr w:rsidR="00BC6B16" w:rsidRPr="00105FAA" w:rsidSect="00D003E3">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2888B" w14:textId="77777777" w:rsidR="00B371E4" w:rsidRDefault="00B371E4" w:rsidP="00D01CA1">
      <w:pPr>
        <w:spacing w:after="0" w:line="240" w:lineRule="auto"/>
      </w:pPr>
      <w:r>
        <w:separator/>
      </w:r>
    </w:p>
  </w:endnote>
  <w:endnote w:type="continuationSeparator" w:id="0">
    <w:p w14:paraId="443B8853" w14:textId="77777777" w:rsidR="00B371E4" w:rsidRDefault="00B371E4" w:rsidP="00D01CA1">
      <w:pPr>
        <w:spacing w:after="0" w:line="240" w:lineRule="auto"/>
      </w:pPr>
      <w:r>
        <w:continuationSeparator/>
      </w:r>
    </w:p>
  </w:endnote>
  <w:endnote w:type="continuationNotice" w:id="1">
    <w:p w14:paraId="3466778A" w14:textId="77777777" w:rsidR="00B371E4" w:rsidRDefault="00B371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Consolas">
    <w:panose1 w:val="020B0609020204030204"/>
    <w:charset w:val="CC"/>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bin">
    <w:altName w:val="Times New Roman"/>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F3A90" w14:textId="2359A344" w:rsidR="002F33C0" w:rsidRPr="00BC6B16" w:rsidRDefault="002F33C0">
    <w:pPr>
      <w:pStyle w:val="Footer"/>
      <w:rPr>
        <w:lang w:val="en-US"/>
      </w:rPr>
    </w:pPr>
    <w:r>
      <w:rPr>
        <w:lang w:val="en-US"/>
      </w:rPr>
      <w:t>© eWALL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63019D" w14:textId="77777777" w:rsidR="00B371E4" w:rsidRDefault="00B371E4" w:rsidP="00D01CA1">
      <w:pPr>
        <w:spacing w:after="0" w:line="240" w:lineRule="auto"/>
      </w:pPr>
      <w:r>
        <w:separator/>
      </w:r>
    </w:p>
  </w:footnote>
  <w:footnote w:type="continuationSeparator" w:id="0">
    <w:p w14:paraId="2A8AF030" w14:textId="77777777" w:rsidR="00B371E4" w:rsidRDefault="00B371E4" w:rsidP="00D01CA1">
      <w:pPr>
        <w:spacing w:after="0" w:line="240" w:lineRule="auto"/>
      </w:pPr>
      <w:r>
        <w:continuationSeparator/>
      </w:r>
    </w:p>
  </w:footnote>
  <w:footnote w:type="continuationNotice" w:id="1">
    <w:p w14:paraId="751706A9" w14:textId="77777777" w:rsidR="00B371E4" w:rsidRDefault="00B371E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16B92" w14:textId="53F44350" w:rsidR="002F33C0" w:rsidRPr="00BC6B16" w:rsidRDefault="002F33C0" w:rsidP="00BC6B16">
    <w:pPr>
      <w:pStyle w:val="Header"/>
      <w:pBdr>
        <w:bottom w:val="single" w:sz="4" w:space="1" w:color="auto"/>
      </w:pBdr>
      <w:rPr>
        <w:lang w:val="en-US"/>
      </w:rPr>
    </w:pPr>
    <w:r>
      <w:rPr>
        <w:lang w:val="en-US"/>
      </w:rPr>
      <w:t xml:space="preserve">eWALL </w:t>
    </w:r>
    <w:r w:rsidR="001C7D48">
      <w:rPr>
        <w:lang w:val="en-US"/>
      </w:rPr>
      <w:t>Intelligent 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name w:val="WWNum1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B"/>
    <w:multiLevelType w:val="multilevel"/>
    <w:tmpl w:val="0000000B"/>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17"/>
    <w:multiLevelType w:val="multilevel"/>
    <w:tmpl w:val="00000017"/>
    <w:name w:val="WWNum2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EA4E4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F56FED"/>
    <w:multiLevelType w:val="hybridMultilevel"/>
    <w:tmpl w:val="35F69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1A46E4"/>
    <w:multiLevelType w:val="hybridMultilevel"/>
    <w:tmpl w:val="5F5E115A"/>
    <w:lvl w:ilvl="0" w:tplc="E960C44C">
      <w:start w:val="1"/>
      <w:numFmt w:val="bullet"/>
      <w:lvlText w:val=""/>
      <w:lvlJc w:val="left"/>
      <w:pPr>
        <w:ind w:left="720" w:hanging="360"/>
      </w:pPr>
      <w:rPr>
        <w:rFonts w:ascii="Symbol" w:hAnsi="Symbol" w:hint="default"/>
        <w:lang w:val="da-DK"/>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33223"/>
    <w:multiLevelType w:val="hybridMultilevel"/>
    <w:tmpl w:val="67C08E0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02E70032"/>
    <w:multiLevelType w:val="hybridMultilevel"/>
    <w:tmpl w:val="50322218"/>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0302134E"/>
    <w:multiLevelType w:val="hybridMultilevel"/>
    <w:tmpl w:val="834EB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nsid w:val="05E9708B"/>
    <w:multiLevelType w:val="hybridMultilevel"/>
    <w:tmpl w:val="BA722E3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nsid w:val="066335E5"/>
    <w:multiLevelType w:val="multilevel"/>
    <w:tmpl w:val="B7CCAE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090D5A99"/>
    <w:multiLevelType w:val="hybridMultilevel"/>
    <w:tmpl w:val="D12E485C"/>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0935609B"/>
    <w:multiLevelType w:val="hybridMultilevel"/>
    <w:tmpl w:val="DC2AC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09A407D1"/>
    <w:multiLevelType w:val="hybridMultilevel"/>
    <w:tmpl w:val="1C262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F70BC4"/>
    <w:multiLevelType w:val="multilevel"/>
    <w:tmpl w:val="0CD6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0D4529"/>
    <w:multiLevelType w:val="hybridMultilevel"/>
    <w:tmpl w:val="CFE4EA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6">
    <w:nsid w:val="0DDF695F"/>
    <w:multiLevelType w:val="multilevel"/>
    <w:tmpl w:val="F6E67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F57C8B"/>
    <w:multiLevelType w:val="hybridMultilevel"/>
    <w:tmpl w:val="596C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9E495C"/>
    <w:multiLevelType w:val="hybridMultilevel"/>
    <w:tmpl w:val="454A7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99182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B331A2"/>
    <w:multiLevelType w:val="multilevel"/>
    <w:tmpl w:val="A5183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16155F19"/>
    <w:multiLevelType w:val="hybridMultilevel"/>
    <w:tmpl w:val="1556C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18330D16"/>
    <w:multiLevelType w:val="hybridMultilevel"/>
    <w:tmpl w:val="0ECE53FC"/>
    <w:lvl w:ilvl="0" w:tplc="6206ECB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1D7F5901"/>
    <w:multiLevelType w:val="multilevel"/>
    <w:tmpl w:val="5ECA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F125DA"/>
    <w:multiLevelType w:val="hybridMultilevel"/>
    <w:tmpl w:val="A28EC9E0"/>
    <w:lvl w:ilvl="0" w:tplc="2D38099E">
      <w:start w:val="1"/>
      <w:numFmt w:val="decimal"/>
      <w:pStyle w:val="Reference"/>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nsid w:val="231E677C"/>
    <w:multiLevelType w:val="hybridMultilevel"/>
    <w:tmpl w:val="8988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EA64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28A926F8"/>
    <w:multiLevelType w:val="hybridMultilevel"/>
    <w:tmpl w:val="EA72B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5A206E"/>
    <w:multiLevelType w:val="hybridMultilevel"/>
    <w:tmpl w:val="524A7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583DE2"/>
    <w:multiLevelType w:val="hybridMultilevel"/>
    <w:tmpl w:val="8BC0E6A6"/>
    <w:lvl w:ilvl="0" w:tplc="0816000F">
      <w:start w:val="1"/>
      <w:numFmt w:val="decimal"/>
      <w:lvlText w:val="%1."/>
      <w:lvlJc w:val="left"/>
      <w:pPr>
        <w:ind w:left="780" w:hanging="360"/>
      </w:pPr>
    </w:lvl>
    <w:lvl w:ilvl="1" w:tplc="08160019" w:tentative="1">
      <w:start w:val="1"/>
      <w:numFmt w:val="lowerLetter"/>
      <w:lvlText w:val="%2."/>
      <w:lvlJc w:val="left"/>
      <w:pPr>
        <w:ind w:left="1500" w:hanging="360"/>
      </w:pPr>
    </w:lvl>
    <w:lvl w:ilvl="2" w:tplc="0816001B" w:tentative="1">
      <w:start w:val="1"/>
      <w:numFmt w:val="lowerRoman"/>
      <w:lvlText w:val="%3."/>
      <w:lvlJc w:val="right"/>
      <w:pPr>
        <w:ind w:left="2220" w:hanging="180"/>
      </w:pPr>
    </w:lvl>
    <w:lvl w:ilvl="3" w:tplc="0816000F" w:tentative="1">
      <w:start w:val="1"/>
      <w:numFmt w:val="decimal"/>
      <w:lvlText w:val="%4."/>
      <w:lvlJc w:val="left"/>
      <w:pPr>
        <w:ind w:left="2940" w:hanging="360"/>
      </w:pPr>
    </w:lvl>
    <w:lvl w:ilvl="4" w:tplc="08160019" w:tentative="1">
      <w:start w:val="1"/>
      <w:numFmt w:val="lowerLetter"/>
      <w:lvlText w:val="%5."/>
      <w:lvlJc w:val="left"/>
      <w:pPr>
        <w:ind w:left="3660" w:hanging="360"/>
      </w:pPr>
    </w:lvl>
    <w:lvl w:ilvl="5" w:tplc="0816001B" w:tentative="1">
      <w:start w:val="1"/>
      <w:numFmt w:val="lowerRoman"/>
      <w:lvlText w:val="%6."/>
      <w:lvlJc w:val="right"/>
      <w:pPr>
        <w:ind w:left="4380" w:hanging="180"/>
      </w:pPr>
    </w:lvl>
    <w:lvl w:ilvl="6" w:tplc="0816000F" w:tentative="1">
      <w:start w:val="1"/>
      <w:numFmt w:val="decimal"/>
      <w:lvlText w:val="%7."/>
      <w:lvlJc w:val="left"/>
      <w:pPr>
        <w:ind w:left="5100" w:hanging="360"/>
      </w:pPr>
    </w:lvl>
    <w:lvl w:ilvl="7" w:tplc="08160019" w:tentative="1">
      <w:start w:val="1"/>
      <w:numFmt w:val="lowerLetter"/>
      <w:lvlText w:val="%8."/>
      <w:lvlJc w:val="left"/>
      <w:pPr>
        <w:ind w:left="5820" w:hanging="360"/>
      </w:pPr>
    </w:lvl>
    <w:lvl w:ilvl="8" w:tplc="0816001B" w:tentative="1">
      <w:start w:val="1"/>
      <w:numFmt w:val="lowerRoman"/>
      <w:lvlText w:val="%9."/>
      <w:lvlJc w:val="right"/>
      <w:pPr>
        <w:ind w:left="6540" w:hanging="180"/>
      </w:pPr>
    </w:lvl>
  </w:abstractNum>
  <w:abstractNum w:abstractNumId="30">
    <w:nsid w:val="2BD95A99"/>
    <w:multiLevelType w:val="multilevel"/>
    <w:tmpl w:val="F32CA28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2C2B165F"/>
    <w:multiLevelType w:val="hybridMultilevel"/>
    <w:tmpl w:val="D6AC0EC8"/>
    <w:lvl w:ilvl="0" w:tplc="9FA60C4A">
      <w:start w:val="1"/>
      <w:numFmt w:val="decimal"/>
      <w:pStyle w:val="Numberedlist"/>
      <w:lvlText w:val="%1."/>
      <w:lvlJc w:val="left"/>
      <w:pPr>
        <w:tabs>
          <w:tab w:val="num" w:pos="700"/>
        </w:tabs>
        <w:ind w:left="700" w:hanging="360"/>
      </w:pPr>
      <w:rPr>
        <w:rFonts w:hint="default"/>
      </w:rPr>
    </w:lvl>
    <w:lvl w:ilvl="1" w:tplc="04100019">
      <w:start w:val="1"/>
      <w:numFmt w:val="lowerLetter"/>
      <w:lvlText w:val="%2."/>
      <w:lvlJc w:val="left"/>
      <w:pPr>
        <w:tabs>
          <w:tab w:val="num" w:pos="1797"/>
        </w:tabs>
        <w:ind w:left="1797" w:hanging="360"/>
      </w:pPr>
    </w:lvl>
    <w:lvl w:ilvl="2" w:tplc="0410001B" w:tentative="1">
      <w:start w:val="1"/>
      <w:numFmt w:val="lowerRoman"/>
      <w:lvlText w:val="%3."/>
      <w:lvlJc w:val="right"/>
      <w:pPr>
        <w:tabs>
          <w:tab w:val="num" w:pos="2517"/>
        </w:tabs>
        <w:ind w:left="2517" w:hanging="180"/>
      </w:pPr>
    </w:lvl>
    <w:lvl w:ilvl="3" w:tplc="0410000F" w:tentative="1">
      <w:start w:val="1"/>
      <w:numFmt w:val="decimal"/>
      <w:lvlText w:val="%4."/>
      <w:lvlJc w:val="left"/>
      <w:pPr>
        <w:tabs>
          <w:tab w:val="num" w:pos="3237"/>
        </w:tabs>
        <w:ind w:left="3237" w:hanging="360"/>
      </w:pPr>
    </w:lvl>
    <w:lvl w:ilvl="4" w:tplc="04100019" w:tentative="1">
      <w:start w:val="1"/>
      <w:numFmt w:val="lowerLetter"/>
      <w:lvlText w:val="%5."/>
      <w:lvlJc w:val="left"/>
      <w:pPr>
        <w:tabs>
          <w:tab w:val="num" w:pos="3957"/>
        </w:tabs>
        <w:ind w:left="3957" w:hanging="360"/>
      </w:pPr>
    </w:lvl>
    <w:lvl w:ilvl="5" w:tplc="0410001B" w:tentative="1">
      <w:start w:val="1"/>
      <w:numFmt w:val="lowerRoman"/>
      <w:lvlText w:val="%6."/>
      <w:lvlJc w:val="right"/>
      <w:pPr>
        <w:tabs>
          <w:tab w:val="num" w:pos="4677"/>
        </w:tabs>
        <w:ind w:left="4677" w:hanging="180"/>
      </w:pPr>
    </w:lvl>
    <w:lvl w:ilvl="6" w:tplc="0410000F" w:tentative="1">
      <w:start w:val="1"/>
      <w:numFmt w:val="decimal"/>
      <w:lvlText w:val="%7."/>
      <w:lvlJc w:val="left"/>
      <w:pPr>
        <w:tabs>
          <w:tab w:val="num" w:pos="5397"/>
        </w:tabs>
        <w:ind w:left="5397" w:hanging="360"/>
      </w:pPr>
    </w:lvl>
    <w:lvl w:ilvl="7" w:tplc="04100019" w:tentative="1">
      <w:start w:val="1"/>
      <w:numFmt w:val="lowerLetter"/>
      <w:lvlText w:val="%8."/>
      <w:lvlJc w:val="left"/>
      <w:pPr>
        <w:tabs>
          <w:tab w:val="num" w:pos="6117"/>
        </w:tabs>
        <w:ind w:left="6117" w:hanging="360"/>
      </w:pPr>
    </w:lvl>
    <w:lvl w:ilvl="8" w:tplc="0410001B" w:tentative="1">
      <w:start w:val="1"/>
      <w:numFmt w:val="lowerRoman"/>
      <w:lvlText w:val="%9."/>
      <w:lvlJc w:val="right"/>
      <w:pPr>
        <w:tabs>
          <w:tab w:val="num" w:pos="6837"/>
        </w:tabs>
        <w:ind w:left="6837" w:hanging="180"/>
      </w:pPr>
    </w:lvl>
  </w:abstractNum>
  <w:abstractNum w:abstractNumId="32">
    <w:nsid w:val="2FC25D81"/>
    <w:multiLevelType w:val="hybridMultilevel"/>
    <w:tmpl w:val="BB0EB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051D8F"/>
    <w:multiLevelType w:val="multilevel"/>
    <w:tmpl w:val="7504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25C3504"/>
    <w:multiLevelType w:val="hybridMultilevel"/>
    <w:tmpl w:val="255E029E"/>
    <w:lvl w:ilvl="0" w:tplc="04020001">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nsid w:val="32E374BF"/>
    <w:multiLevelType w:val="hybridMultilevel"/>
    <w:tmpl w:val="3C76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34F2433"/>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4380E38"/>
    <w:multiLevelType w:val="multilevel"/>
    <w:tmpl w:val="43F0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35B356BC"/>
    <w:multiLevelType w:val="hybridMultilevel"/>
    <w:tmpl w:val="84960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1D17E4"/>
    <w:multiLevelType w:val="hybridMultilevel"/>
    <w:tmpl w:val="8DFC6A28"/>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A137BC"/>
    <w:multiLevelType w:val="multilevel"/>
    <w:tmpl w:val="B8BCB6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9331A94"/>
    <w:multiLevelType w:val="hybridMultilevel"/>
    <w:tmpl w:val="9C889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AA625A"/>
    <w:multiLevelType w:val="hybridMultilevel"/>
    <w:tmpl w:val="FBEC33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3">
    <w:nsid w:val="39DA2E39"/>
    <w:multiLevelType w:val="multilevel"/>
    <w:tmpl w:val="FC5C045E"/>
    <w:lvl w:ilvl="0">
      <w:start w:val="1"/>
      <w:numFmt w:val="bullet"/>
      <w:lvlText w:val="●"/>
      <w:lvlJc w:val="left"/>
      <w:pPr>
        <w:ind w:left="720" w:firstLine="1080"/>
      </w:pPr>
      <w:rPr>
        <w:rFonts w:ascii="Arial" w:eastAsia="Arial" w:hAnsi="Arial" w:cs="Arial"/>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rPr>
        <w:b/>
      </w:r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4">
    <w:nsid w:val="3A4B03A2"/>
    <w:multiLevelType w:val="hybridMultilevel"/>
    <w:tmpl w:val="0916DCD6"/>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
    <w:nsid w:val="3A5B7A16"/>
    <w:multiLevelType w:val="hybridMultilevel"/>
    <w:tmpl w:val="E2243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6">
    <w:nsid w:val="3C1413CF"/>
    <w:multiLevelType w:val="hybridMultilevel"/>
    <w:tmpl w:val="56B8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C776B5F"/>
    <w:multiLevelType w:val="multilevel"/>
    <w:tmpl w:val="E4FA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3E0F98"/>
    <w:multiLevelType w:val="hybridMultilevel"/>
    <w:tmpl w:val="BE3238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nsid w:val="434616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43BF2CC1"/>
    <w:multiLevelType w:val="hybridMultilevel"/>
    <w:tmpl w:val="904A0FE4"/>
    <w:lvl w:ilvl="0" w:tplc="BCA0DBA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3F51E3"/>
    <w:multiLevelType w:val="hybridMultilevel"/>
    <w:tmpl w:val="87AA0AE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2">
    <w:nsid w:val="48D37EEF"/>
    <w:multiLevelType w:val="hybridMultilevel"/>
    <w:tmpl w:val="C730F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735EDB"/>
    <w:multiLevelType w:val="hybridMultilevel"/>
    <w:tmpl w:val="0C3CD94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4">
    <w:nsid w:val="4CAE7B70"/>
    <w:multiLevelType w:val="hybridMultilevel"/>
    <w:tmpl w:val="764A76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5">
    <w:nsid w:val="4CD311E2"/>
    <w:multiLevelType w:val="hybridMultilevel"/>
    <w:tmpl w:val="9C9236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nsid w:val="50051A49"/>
    <w:multiLevelType w:val="hybridMultilevel"/>
    <w:tmpl w:val="20884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2C5E11"/>
    <w:multiLevelType w:val="hybridMultilevel"/>
    <w:tmpl w:val="122C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F1423A"/>
    <w:multiLevelType w:val="multilevel"/>
    <w:tmpl w:val="EE5A87E4"/>
    <w:lvl w:ilvl="0">
      <w:start w:val="1"/>
      <w:numFmt w:val="decimal"/>
      <w:pStyle w:val="HarmHeading1"/>
      <w:suff w:val="space"/>
      <w:lvlText w:val="%1."/>
      <w:lvlJc w:val="left"/>
      <w:pPr>
        <w:ind w:left="360" w:hanging="360"/>
      </w:pPr>
      <w:rPr>
        <w:rFonts w:hint="default"/>
      </w:rPr>
    </w:lvl>
    <w:lvl w:ilvl="1">
      <w:start w:val="1"/>
      <w:numFmt w:val="decimal"/>
      <w:pStyle w:val="HarmHeading2"/>
      <w:suff w:val="space"/>
      <w:lvlText w:val="%1.%2."/>
      <w:lvlJc w:val="left"/>
      <w:pPr>
        <w:ind w:left="792" w:hanging="432"/>
      </w:pPr>
      <w:rPr>
        <w:rFonts w:hint="default"/>
      </w:rPr>
    </w:lvl>
    <w:lvl w:ilvl="2">
      <w:start w:val="1"/>
      <w:numFmt w:val="decimal"/>
      <w:pStyle w:val="HarmHeading3"/>
      <w:suff w:val="space"/>
      <w:lvlText w:val="%1.%2.%3."/>
      <w:lvlJc w:val="left"/>
      <w:pPr>
        <w:ind w:left="1224" w:hanging="504"/>
      </w:pPr>
      <w:rPr>
        <w:rFonts w:hint="default"/>
      </w:rPr>
    </w:lvl>
    <w:lvl w:ilvl="3">
      <w:start w:val="1"/>
      <w:numFmt w:val="decimal"/>
      <w:pStyle w:val="Harm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5A164F3C"/>
    <w:multiLevelType w:val="hybridMultilevel"/>
    <w:tmpl w:val="FC96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5F355A"/>
    <w:multiLevelType w:val="hybridMultilevel"/>
    <w:tmpl w:val="12AE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00644"/>
    <w:multiLevelType w:val="hybridMultilevel"/>
    <w:tmpl w:val="F92E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B171C3"/>
    <w:multiLevelType w:val="hybridMultilevel"/>
    <w:tmpl w:val="3984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B435AE0"/>
    <w:multiLevelType w:val="hybridMultilevel"/>
    <w:tmpl w:val="0EAE9A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nsid w:val="5CAB49E6"/>
    <w:multiLevelType w:val="hybridMultilevel"/>
    <w:tmpl w:val="92C401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5">
    <w:nsid w:val="5EF103A5"/>
    <w:multiLevelType w:val="multilevel"/>
    <w:tmpl w:val="08AE59E0"/>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5F812F05"/>
    <w:multiLevelType w:val="hybridMultilevel"/>
    <w:tmpl w:val="4284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11F3368"/>
    <w:multiLevelType w:val="hybridMultilevel"/>
    <w:tmpl w:val="B3626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1C80D04"/>
    <w:multiLevelType w:val="hybridMultilevel"/>
    <w:tmpl w:val="E25C600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20F2F04"/>
    <w:multiLevelType w:val="multilevel"/>
    <w:tmpl w:val="8028FAEE"/>
    <w:lvl w:ilvl="0">
      <w:start w:val="1"/>
      <w:numFmt w:val="bullet"/>
      <w:lvlText w:val=""/>
      <w:lvlJc w:val="left"/>
      <w:pPr>
        <w:ind w:left="720" w:firstLine="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rPr>
        <w:b/>
      </w:r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0">
    <w:nsid w:val="629E1599"/>
    <w:multiLevelType w:val="hybridMultilevel"/>
    <w:tmpl w:val="948E9E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1">
    <w:nsid w:val="64067C79"/>
    <w:multiLevelType w:val="hybridMultilevel"/>
    <w:tmpl w:val="E31C4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6494523A"/>
    <w:multiLevelType w:val="hybridMultilevel"/>
    <w:tmpl w:val="31D04220"/>
    <w:lvl w:ilvl="0" w:tplc="485ECF1C">
      <w:start w:val="1"/>
      <w:numFmt w:val="bullet"/>
      <w:lvlText w:val=""/>
      <w:lvlJc w:val="left"/>
      <w:pPr>
        <w:ind w:left="1080" w:hanging="360"/>
      </w:pPr>
      <w:rPr>
        <w:rFonts w:ascii="Wingdings" w:hAnsi="Wingdings" w:hint="default"/>
        <w:b/>
        <w:sz w:val="24"/>
        <w:szCs w:val="24"/>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3">
    <w:nsid w:val="655833BA"/>
    <w:multiLevelType w:val="multilevel"/>
    <w:tmpl w:val="4964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5B04DA6"/>
    <w:multiLevelType w:val="multilevel"/>
    <w:tmpl w:val="2618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6064CFC"/>
    <w:multiLevelType w:val="hybridMultilevel"/>
    <w:tmpl w:val="BDBC7476"/>
    <w:lvl w:ilvl="0" w:tplc="04090003">
      <w:start w:val="1"/>
      <w:numFmt w:val="bullet"/>
      <w:lvlText w:val="o"/>
      <w:lvlJc w:val="left"/>
      <w:pPr>
        <w:ind w:left="360" w:hanging="360"/>
      </w:pPr>
      <w:rPr>
        <w:rFonts w:ascii="Courier New" w:hAnsi="Courier New" w:cs="Courier New" w:hint="default"/>
      </w:rPr>
    </w:lvl>
    <w:lvl w:ilvl="1" w:tplc="04020003">
      <w:start w:val="1"/>
      <w:numFmt w:val="bullet"/>
      <w:lvlText w:val="o"/>
      <w:lvlJc w:val="left"/>
      <w:pPr>
        <w:ind w:left="360" w:hanging="360"/>
      </w:pPr>
      <w:rPr>
        <w:rFonts w:ascii="Courier New" w:hAnsi="Courier New" w:cs="Courier New" w:hint="default"/>
      </w:rPr>
    </w:lvl>
    <w:lvl w:ilvl="2" w:tplc="04020005">
      <w:start w:val="1"/>
      <w:numFmt w:val="bullet"/>
      <w:lvlText w:val=""/>
      <w:lvlJc w:val="left"/>
      <w:pPr>
        <w:ind w:left="1080" w:hanging="360"/>
      </w:pPr>
      <w:rPr>
        <w:rFonts w:ascii="Wingdings" w:hAnsi="Wingdings" w:hint="default"/>
      </w:rPr>
    </w:lvl>
    <w:lvl w:ilvl="3" w:tplc="04020001" w:tentative="1">
      <w:start w:val="1"/>
      <w:numFmt w:val="bullet"/>
      <w:lvlText w:val=""/>
      <w:lvlJc w:val="left"/>
      <w:pPr>
        <w:ind w:left="1800" w:hanging="360"/>
      </w:pPr>
      <w:rPr>
        <w:rFonts w:ascii="Symbol" w:hAnsi="Symbol" w:hint="default"/>
      </w:rPr>
    </w:lvl>
    <w:lvl w:ilvl="4" w:tplc="04020003" w:tentative="1">
      <w:start w:val="1"/>
      <w:numFmt w:val="bullet"/>
      <w:lvlText w:val="o"/>
      <w:lvlJc w:val="left"/>
      <w:pPr>
        <w:ind w:left="2520" w:hanging="360"/>
      </w:pPr>
      <w:rPr>
        <w:rFonts w:ascii="Courier New" w:hAnsi="Courier New" w:cs="Courier New" w:hint="default"/>
      </w:rPr>
    </w:lvl>
    <w:lvl w:ilvl="5" w:tplc="04020005" w:tentative="1">
      <w:start w:val="1"/>
      <w:numFmt w:val="bullet"/>
      <w:lvlText w:val=""/>
      <w:lvlJc w:val="left"/>
      <w:pPr>
        <w:ind w:left="3240" w:hanging="360"/>
      </w:pPr>
      <w:rPr>
        <w:rFonts w:ascii="Wingdings" w:hAnsi="Wingdings" w:hint="default"/>
      </w:rPr>
    </w:lvl>
    <w:lvl w:ilvl="6" w:tplc="04020001" w:tentative="1">
      <w:start w:val="1"/>
      <w:numFmt w:val="bullet"/>
      <w:lvlText w:val=""/>
      <w:lvlJc w:val="left"/>
      <w:pPr>
        <w:ind w:left="3960" w:hanging="360"/>
      </w:pPr>
      <w:rPr>
        <w:rFonts w:ascii="Symbol" w:hAnsi="Symbol" w:hint="default"/>
      </w:rPr>
    </w:lvl>
    <w:lvl w:ilvl="7" w:tplc="04020003" w:tentative="1">
      <w:start w:val="1"/>
      <w:numFmt w:val="bullet"/>
      <w:lvlText w:val="o"/>
      <w:lvlJc w:val="left"/>
      <w:pPr>
        <w:ind w:left="4680" w:hanging="360"/>
      </w:pPr>
      <w:rPr>
        <w:rFonts w:ascii="Courier New" w:hAnsi="Courier New" w:cs="Courier New" w:hint="default"/>
      </w:rPr>
    </w:lvl>
    <w:lvl w:ilvl="8" w:tplc="04020005" w:tentative="1">
      <w:start w:val="1"/>
      <w:numFmt w:val="bullet"/>
      <w:lvlText w:val=""/>
      <w:lvlJc w:val="left"/>
      <w:pPr>
        <w:ind w:left="5400" w:hanging="360"/>
      </w:pPr>
      <w:rPr>
        <w:rFonts w:ascii="Wingdings" w:hAnsi="Wingdings" w:hint="default"/>
      </w:rPr>
    </w:lvl>
  </w:abstractNum>
  <w:abstractNum w:abstractNumId="76">
    <w:nsid w:val="67021046"/>
    <w:multiLevelType w:val="multilevel"/>
    <w:tmpl w:val="0FA4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80008AF"/>
    <w:multiLevelType w:val="hybridMultilevel"/>
    <w:tmpl w:val="E44E3382"/>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68210520"/>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506E6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0">
    <w:nsid w:val="6A981145"/>
    <w:multiLevelType w:val="hybridMultilevel"/>
    <w:tmpl w:val="4AB0942A"/>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1">
    <w:nsid w:val="6C5B3D98"/>
    <w:multiLevelType w:val="hybridMultilevel"/>
    <w:tmpl w:val="46E2CD6A"/>
    <w:lvl w:ilvl="0" w:tplc="B310F334">
      <w:start w:val="1"/>
      <w:numFmt w:val="decimal"/>
      <w:pStyle w:val="references"/>
      <w:lvlText w:val="[%1]"/>
      <w:lvlJc w:val="left"/>
      <w:pPr>
        <w:ind w:left="720" w:hanging="360"/>
      </w:pPr>
      <w:rPr>
        <w:rFonts w:ascii="Times New Roman" w:hAnsi="Times New Roman" w:cs="Times New Roman" w:hint="default"/>
        <w:b w:val="0"/>
        <w:bCs w:val="0"/>
        <w:i w:val="0"/>
        <w:iCs w:val="0"/>
        <w:sz w:val="24"/>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EF20A56"/>
    <w:multiLevelType w:val="multilevel"/>
    <w:tmpl w:val="75EA2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nsid w:val="7126035E"/>
    <w:multiLevelType w:val="hybridMultilevel"/>
    <w:tmpl w:val="9A9A9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1755A80"/>
    <w:multiLevelType w:val="hybridMultilevel"/>
    <w:tmpl w:val="6DA6EF60"/>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78023F"/>
    <w:multiLevelType w:val="hybridMultilevel"/>
    <w:tmpl w:val="B8E6FA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6">
    <w:nsid w:val="73BD6077"/>
    <w:multiLevelType w:val="hybridMultilevel"/>
    <w:tmpl w:val="FF922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7">
    <w:nsid w:val="76764DF6"/>
    <w:multiLevelType w:val="hybridMultilevel"/>
    <w:tmpl w:val="CD82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E473018"/>
    <w:multiLevelType w:val="hybridMultilevel"/>
    <w:tmpl w:val="AC0A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FC15BBB"/>
    <w:multiLevelType w:val="multilevel"/>
    <w:tmpl w:val="068CA402"/>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71"/>
  </w:num>
  <w:num w:numId="2">
    <w:abstractNumId w:val="83"/>
  </w:num>
  <w:num w:numId="3">
    <w:abstractNumId w:val="79"/>
  </w:num>
  <w:num w:numId="4">
    <w:abstractNumId w:val="50"/>
  </w:num>
  <w:num w:numId="5">
    <w:abstractNumId w:val="41"/>
  </w:num>
  <w:num w:numId="6">
    <w:abstractNumId w:val="49"/>
  </w:num>
  <w:num w:numId="7">
    <w:abstractNumId w:val="26"/>
  </w:num>
  <w:num w:numId="8">
    <w:abstractNumId w:val="4"/>
  </w:num>
  <w:num w:numId="9">
    <w:abstractNumId w:val="89"/>
  </w:num>
  <w:num w:numId="10">
    <w:abstractNumId w:val="61"/>
  </w:num>
  <w:num w:numId="11">
    <w:abstractNumId w:val="18"/>
  </w:num>
  <w:num w:numId="12">
    <w:abstractNumId w:val="10"/>
  </w:num>
  <w:num w:numId="13">
    <w:abstractNumId w:val="31"/>
  </w:num>
  <w:num w:numId="14">
    <w:abstractNumId w:val="27"/>
  </w:num>
  <w:num w:numId="15">
    <w:abstractNumId w:val="59"/>
  </w:num>
  <w:num w:numId="16">
    <w:abstractNumId w:val="39"/>
  </w:num>
  <w:num w:numId="17">
    <w:abstractNumId w:val="84"/>
  </w:num>
  <w:num w:numId="18">
    <w:abstractNumId w:val="87"/>
  </w:num>
  <w:num w:numId="19">
    <w:abstractNumId w:val="16"/>
  </w:num>
  <w:num w:numId="20">
    <w:abstractNumId w:val="78"/>
  </w:num>
  <w:num w:numId="21">
    <w:abstractNumId w:val="3"/>
  </w:num>
  <w:num w:numId="22">
    <w:abstractNumId w:val="74"/>
  </w:num>
  <w:num w:numId="23">
    <w:abstractNumId w:val="33"/>
  </w:num>
  <w:num w:numId="24">
    <w:abstractNumId w:val="47"/>
  </w:num>
  <w:num w:numId="25">
    <w:abstractNumId w:val="76"/>
  </w:num>
  <w:num w:numId="26">
    <w:abstractNumId w:val="64"/>
  </w:num>
  <w:num w:numId="27">
    <w:abstractNumId w:val="45"/>
  </w:num>
  <w:num w:numId="28">
    <w:abstractNumId w:val="80"/>
  </w:num>
  <w:num w:numId="29">
    <w:abstractNumId w:val="53"/>
  </w:num>
  <w:num w:numId="30">
    <w:abstractNumId w:val="23"/>
  </w:num>
  <w:num w:numId="31">
    <w:abstractNumId w:val="36"/>
  </w:num>
  <w:num w:numId="32">
    <w:abstractNumId w:val="19"/>
  </w:num>
  <w:num w:numId="33">
    <w:abstractNumId w:val="34"/>
  </w:num>
  <w:num w:numId="34">
    <w:abstractNumId w:val="40"/>
  </w:num>
  <w:num w:numId="35">
    <w:abstractNumId w:val="15"/>
  </w:num>
  <w:num w:numId="36">
    <w:abstractNumId w:val="82"/>
  </w:num>
  <w:num w:numId="37">
    <w:abstractNumId w:val="22"/>
  </w:num>
  <w:num w:numId="38">
    <w:abstractNumId w:val="72"/>
  </w:num>
  <w:num w:numId="39">
    <w:abstractNumId w:val="37"/>
  </w:num>
  <w:num w:numId="40">
    <w:abstractNumId w:val="20"/>
  </w:num>
  <w:num w:numId="41">
    <w:abstractNumId w:val="77"/>
  </w:num>
  <w:num w:numId="42">
    <w:abstractNumId w:val="11"/>
  </w:num>
  <w:num w:numId="43">
    <w:abstractNumId w:val="42"/>
  </w:num>
  <w:num w:numId="44">
    <w:abstractNumId w:val="8"/>
  </w:num>
  <w:num w:numId="45">
    <w:abstractNumId w:val="86"/>
  </w:num>
  <w:num w:numId="46">
    <w:abstractNumId w:val="81"/>
  </w:num>
  <w:num w:numId="47">
    <w:abstractNumId w:val="46"/>
  </w:num>
  <w:num w:numId="48">
    <w:abstractNumId w:val="21"/>
  </w:num>
  <w:num w:numId="49">
    <w:abstractNumId w:val="29"/>
  </w:num>
  <w:num w:numId="50">
    <w:abstractNumId w:val="9"/>
  </w:num>
  <w:num w:numId="51">
    <w:abstractNumId w:val="0"/>
  </w:num>
  <w:num w:numId="52">
    <w:abstractNumId w:val="1"/>
  </w:num>
  <w:num w:numId="53">
    <w:abstractNumId w:val="57"/>
  </w:num>
  <w:num w:numId="54">
    <w:abstractNumId w:val="88"/>
  </w:num>
  <w:num w:numId="55">
    <w:abstractNumId w:val="32"/>
  </w:num>
  <w:num w:numId="56">
    <w:abstractNumId w:val="24"/>
  </w:num>
  <w:num w:numId="57">
    <w:abstractNumId w:val="13"/>
  </w:num>
  <w:num w:numId="58">
    <w:abstractNumId w:val="67"/>
  </w:num>
  <w:num w:numId="59">
    <w:abstractNumId w:val="38"/>
  </w:num>
  <w:num w:numId="60">
    <w:abstractNumId w:val="28"/>
  </w:num>
  <w:num w:numId="61">
    <w:abstractNumId w:val="43"/>
  </w:num>
  <w:num w:numId="62">
    <w:abstractNumId w:val="30"/>
  </w:num>
  <w:num w:numId="63">
    <w:abstractNumId w:val="69"/>
  </w:num>
  <w:num w:numId="64">
    <w:abstractNumId w:val="58"/>
  </w:num>
  <w:num w:numId="65">
    <w:abstractNumId w:val="5"/>
  </w:num>
  <w:num w:numId="66">
    <w:abstractNumId w:val="60"/>
  </w:num>
  <w:num w:numId="67">
    <w:abstractNumId w:val="17"/>
  </w:num>
  <w:num w:numId="68">
    <w:abstractNumId w:val="62"/>
  </w:num>
  <w:num w:numId="69">
    <w:abstractNumId w:val="66"/>
  </w:num>
  <w:num w:numId="70">
    <w:abstractNumId w:val="68"/>
  </w:num>
  <w:num w:numId="71">
    <w:abstractNumId w:val="35"/>
  </w:num>
  <w:num w:numId="72">
    <w:abstractNumId w:val="56"/>
  </w:num>
  <w:num w:numId="73">
    <w:abstractNumId w:val="14"/>
  </w:num>
  <w:num w:numId="74">
    <w:abstractNumId w:val="73"/>
  </w:num>
  <w:num w:numId="75">
    <w:abstractNumId w:val="52"/>
  </w:num>
  <w:num w:numId="76">
    <w:abstractNumId w:val="25"/>
  </w:num>
  <w:num w:numId="77">
    <w:abstractNumId w:val="63"/>
  </w:num>
  <w:num w:numId="78">
    <w:abstractNumId w:val="55"/>
  </w:num>
  <w:num w:numId="79">
    <w:abstractNumId w:val="85"/>
  </w:num>
  <w:num w:numId="80">
    <w:abstractNumId w:val="48"/>
  </w:num>
  <w:num w:numId="81">
    <w:abstractNumId w:val="51"/>
  </w:num>
  <w:num w:numId="82">
    <w:abstractNumId w:val="54"/>
  </w:num>
  <w:num w:numId="83">
    <w:abstractNumId w:val="6"/>
  </w:num>
  <w:num w:numId="84">
    <w:abstractNumId w:val="70"/>
  </w:num>
  <w:num w:numId="85">
    <w:abstractNumId w:val="12"/>
  </w:num>
  <w:num w:numId="86">
    <w:abstractNumId w:val="75"/>
  </w:num>
  <w:num w:numId="87">
    <w:abstractNumId w:val="7"/>
  </w:num>
  <w:num w:numId="88">
    <w:abstractNumId w:val="44"/>
  </w:num>
  <w:num w:numId="89">
    <w:abstractNumId w:val="6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6FD"/>
    <w:rsid w:val="00002B52"/>
    <w:rsid w:val="0003477C"/>
    <w:rsid w:val="00045BEE"/>
    <w:rsid w:val="00054393"/>
    <w:rsid w:val="0008622F"/>
    <w:rsid w:val="000A372F"/>
    <w:rsid w:val="000B5115"/>
    <w:rsid w:val="000B56B0"/>
    <w:rsid w:val="000C2732"/>
    <w:rsid w:val="00105FAA"/>
    <w:rsid w:val="0013171F"/>
    <w:rsid w:val="0013208A"/>
    <w:rsid w:val="00145BB0"/>
    <w:rsid w:val="00153788"/>
    <w:rsid w:val="00172498"/>
    <w:rsid w:val="00194152"/>
    <w:rsid w:val="001A1EFD"/>
    <w:rsid w:val="001A71EE"/>
    <w:rsid w:val="001B5BDD"/>
    <w:rsid w:val="001C7D48"/>
    <w:rsid w:val="00206AB6"/>
    <w:rsid w:val="00217120"/>
    <w:rsid w:val="00266B67"/>
    <w:rsid w:val="002A513F"/>
    <w:rsid w:val="002B0BC5"/>
    <w:rsid w:val="002B2770"/>
    <w:rsid w:val="002C46FD"/>
    <w:rsid w:val="002E79FA"/>
    <w:rsid w:val="002F33C0"/>
    <w:rsid w:val="00312D7A"/>
    <w:rsid w:val="0034098B"/>
    <w:rsid w:val="003736AB"/>
    <w:rsid w:val="003743E3"/>
    <w:rsid w:val="003A356E"/>
    <w:rsid w:val="003F3E7F"/>
    <w:rsid w:val="00457763"/>
    <w:rsid w:val="0048485A"/>
    <w:rsid w:val="004A7E74"/>
    <w:rsid w:val="004B2780"/>
    <w:rsid w:val="004D007E"/>
    <w:rsid w:val="004D1A2A"/>
    <w:rsid w:val="004D506D"/>
    <w:rsid w:val="004D579A"/>
    <w:rsid w:val="004E0D55"/>
    <w:rsid w:val="004F5D9C"/>
    <w:rsid w:val="00522E5B"/>
    <w:rsid w:val="005309CF"/>
    <w:rsid w:val="00564CA7"/>
    <w:rsid w:val="00572C3E"/>
    <w:rsid w:val="00577988"/>
    <w:rsid w:val="00581478"/>
    <w:rsid w:val="00592287"/>
    <w:rsid w:val="005A5986"/>
    <w:rsid w:val="006377D3"/>
    <w:rsid w:val="00655E14"/>
    <w:rsid w:val="006B683E"/>
    <w:rsid w:val="006C6719"/>
    <w:rsid w:val="00716CA7"/>
    <w:rsid w:val="00726517"/>
    <w:rsid w:val="00784AD0"/>
    <w:rsid w:val="007A7EE9"/>
    <w:rsid w:val="007D3E2F"/>
    <w:rsid w:val="007F05C1"/>
    <w:rsid w:val="00804720"/>
    <w:rsid w:val="0081509C"/>
    <w:rsid w:val="008408FC"/>
    <w:rsid w:val="0084567A"/>
    <w:rsid w:val="008B28CE"/>
    <w:rsid w:val="008C54FE"/>
    <w:rsid w:val="00901695"/>
    <w:rsid w:val="009136C7"/>
    <w:rsid w:val="00914169"/>
    <w:rsid w:val="00920658"/>
    <w:rsid w:val="009215C8"/>
    <w:rsid w:val="009235EB"/>
    <w:rsid w:val="00924CAC"/>
    <w:rsid w:val="00926E0B"/>
    <w:rsid w:val="009303FF"/>
    <w:rsid w:val="00962CF3"/>
    <w:rsid w:val="00990B32"/>
    <w:rsid w:val="009A2666"/>
    <w:rsid w:val="009C5911"/>
    <w:rsid w:val="009E16DE"/>
    <w:rsid w:val="00A21157"/>
    <w:rsid w:val="00A411C7"/>
    <w:rsid w:val="00A75B10"/>
    <w:rsid w:val="00AB1DAB"/>
    <w:rsid w:val="00AD579D"/>
    <w:rsid w:val="00AF70C3"/>
    <w:rsid w:val="00B11035"/>
    <w:rsid w:val="00B24F35"/>
    <w:rsid w:val="00B30D28"/>
    <w:rsid w:val="00B371E4"/>
    <w:rsid w:val="00B46ECB"/>
    <w:rsid w:val="00B77056"/>
    <w:rsid w:val="00BB5FDD"/>
    <w:rsid w:val="00BC6B16"/>
    <w:rsid w:val="00C05C8E"/>
    <w:rsid w:val="00C073CD"/>
    <w:rsid w:val="00CC3CCA"/>
    <w:rsid w:val="00CD3F1E"/>
    <w:rsid w:val="00CD7F21"/>
    <w:rsid w:val="00D003E3"/>
    <w:rsid w:val="00D01CA1"/>
    <w:rsid w:val="00D07452"/>
    <w:rsid w:val="00D576CB"/>
    <w:rsid w:val="00D81B76"/>
    <w:rsid w:val="00DA60DB"/>
    <w:rsid w:val="00E211D3"/>
    <w:rsid w:val="00E2731B"/>
    <w:rsid w:val="00E35ABC"/>
    <w:rsid w:val="00E4055A"/>
    <w:rsid w:val="00E75366"/>
    <w:rsid w:val="00E86597"/>
    <w:rsid w:val="00E86F02"/>
    <w:rsid w:val="00E87604"/>
    <w:rsid w:val="00EA13AE"/>
    <w:rsid w:val="00EA70DC"/>
    <w:rsid w:val="00EC6089"/>
    <w:rsid w:val="00F225C9"/>
    <w:rsid w:val="00F274D7"/>
    <w:rsid w:val="00F357A7"/>
    <w:rsid w:val="00F70618"/>
    <w:rsid w:val="00F73573"/>
    <w:rsid w:val="00FA1E5F"/>
    <w:rsid w:val="00FB2EAB"/>
    <w:rsid w:val="00FB3F86"/>
    <w:rsid w:val="00FC0FE1"/>
    <w:rsid w:val="00FD2381"/>
    <w:rsid w:val="023064A0"/>
    <w:rsid w:val="04D1FA17"/>
    <w:rsid w:val="067E5CAB"/>
    <w:rsid w:val="0F183C6F"/>
    <w:rsid w:val="1FF3C1E7"/>
    <w:rsid w:val="27587424"/>
    <w:rsid w:val="34DC2169"/>
    <w:rsid w:val="398795B5"/>
    <w:rsid w:val="7EF8D7E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506860">
      <w:bodyDiv w:val="1"/>
      <w:marLeft w:val="0"/>
      <w:marRight w:val="0"/>
      <w:marTop w:val="0"/>
      <w:marBottom w:val="0"/>
      <w:divBdr>
        <w:top w:val="none" w:sz="0" w:space="0" w:color="auto"/>
        <w:left w:val="none" w:sz="0" w:space="0" w:color="auto"/>
        <w:bottom w:val="none" w:sz="0" w:space="0" w:color="auto"/>
        <w:right w:val="none" w:sz="0" w:space="0" w:color="auto"/>
      </w:divBdr>
    </w:div>
    <w:div w:id="711731010">
      <w:bodyDiv w:val="1"/>
      <w:marLeft w:val="0"/>
      <w:marRight w:val="0"/>
      <w:marTop w:val="0"/>
      <w:marBottom w:val="0"/>
      <w:divBdr>
        <w:top w:val="none" w:sz="0" w:space="0" w:color="auto"/>
        <w:left w:val="none" w:sz="0" w:space="0" w:color="auto"/>
        <w:bottom w:val="none" w:sz="0" w:space="0" w:color="auto"/>
        <w:right w:val="none" w:sz="0" w:space="0" w:color="auto"/>
      </w:divBdr>
    </w:div>
    <w:div w:id="1636059677">
      <w:bodyDiv w:val="1"/>
      <w:marLeft w:val="0"/>
      <w:marRight w:val="0"/>
      <w:marTop w:val="0"/>
      <w:marBottom w:val="0"/>
      <w:divBdr>
        <w:top w:val="none" w:sz="0" w:space="0" w:color="auto"/>
        <w:left w:val="none" w:sz="0" w:space="0" w:color="auto"/>
        <w:bottom w:val="none" w:sz="0" w:space="0" w:color="auto"/>
        <w:right w:val="none" w:sz="0" w:space="0" w:color="auto"/>
      </w:divBdr>
    </w:div>
    <w:div w:id="1658340806">
      <w:bodyDiv w:val="1"/>
      <w:marLeft w:val="0"/>
      <w:marRight w:val="0"/>
      <w:marTop w:val="0"/>
      <w:marBottom w:val="0"/>
      <w:divBdr>
        <w:top w:val="none" w:sz="0" w:space="0" w:color="auto"/>
        <w:left w:val="none" w:sz="0" w:space="0" w:color="auto"/>
        <w:bottom w:val="none" w:sz="0" w:space="0" w:color="auto"/>
        <w:right w:val="none" w:sz="0" w:space="0" w:color="auto"/>
      </w:divBdr>
    </w:div>
    <w:div w:id="1694988230">
      <w:bodyDiv w:val="1"/>
      <w:marLeft w:val="0"/>
      <w:marRight w:val="0"/>
      <w:marTop w:val="0"/>
      <w:marBottom w:val="0"/>
      <w:divBdr>
        <w:top w:val="none" w:sz="0" w:space="0" w:color="auto"/>
        <w:left w:val="none" w:sz="0" w:space="0" w:color="auto"/>
        <w:bottom w:val="none" w:sz="0" w:space="0" w:color="auto"/>
        <w:right w:val="none" w:sz="0" w:space="0" w:color="auto"/>
      </w:divBdr>
    </w:div>
    <w:div w:id="206603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package" Target="embeddings/Microsoft_Visio_Drawing12111111111111.vsdx"/><Relationship Id="rId26" Type="http://schemas.openxmlformats.org/officeDocument/2006/relationships/image" Target="media/image15.png"/><Relationship Id="rId39" Type="http://schemas.openxmlformats.org/officeDocument/2006/relationships/image" Target="media/image26.jpe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hyperlink" Target="http://ewall.radio.pub.ro/platform-dev/idss-automatic-goal-setting/activitygoal?userid=bilbo&amp;date=2015-02-18"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who.int/dietphysicalactivity/physical-activity-recommendations-65years.pdf?ua=1" TargetMode="External"/><Relationship Id="rId29" Type="http://schemas.openxmlformats.org/officeDocument/2006/relationships/image" Target="media/image18.emf"/><Relationship Id="rId11" Type="http://schemas.openxmlformats.org/officeDocument/2006/relationships/image" Target="media/image3.emf"/><Relationship Id="rId24" Type="http://schemas.openxmlformats.org/officeDocument/2006/relationships/image" Target="media/image13.emf"/><Relationship Id="rId32" Type="http://schemas.openxmlformats.org/officeDocument/2006/relationships/hyperlink" Target="http://dx.doi.org/10.3389/fphar.2015.00029" TargetMode="External"/><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9.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wmf"/><Relationship Id="rId27" Type="http://schemas.openxmlformats.org/officeDocument/2006/relationships/image" Target="media/image16.jpeg"/><Relationship Id="rId30" Type="http://schemas.openxmlformats.org/officeDocument/2006/relationships/package" Target="embeddings/Microsoft_Visio_Drawing11333333333333.vsdx"/><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yperlink" Target="http://ewall.radio.pub.ro/platform-dev/idss-automatic-goal-setting/activitygoals?userid=bilbo&amp;from=2015-02-16&amp;to=2015-02-22"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fontTable" Target="fontTable.xml"/><Relationship Id="rId20" Type="http://schemas.openxmlformats.org/officeDocument/2006/relationships/package" Target="embeddings/Microsoft_Visio_Drawing23222222222222.vsdx"/><Relationship Id="rId41" Type="http://schemas.openxmlformats.org/officeDocument/2006/relationships/image" Target="media/image28.jpe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TS112</b:Tag>
    <b:SourceType>Report</b:SourceType>
    <b:Guid>{F72AF0A0-C6C8-4ADB-AE1C-2A423BD65E3F}</b:Guid>
    <b:Author>
      <b:Author>
        <b:Corporate>TS 102 921</b:Corporate>
      </b:Author>
    </b:Author>
    <b:Title>Machine-to-Machine communications (M2M); mIa, dIa and mId interfaces </b:Title>
    <b:Year>2012</b:Year>
    <b:Publisher>ETSI</b:Publisher>
    <b:RefOrder>9</b:RefOrder>
  </b:Source>
  <b:Source>
    <b:Tag>D412</b:Tag>
    <b:SourceType>Report</b:SourceType>
    <b:Guid>{BB83F9D7-D668-400C-B36E-E142E3C057C9}</b:Guid>
    <b:Title>D4.1.3 Semantic model of eWALL middleware services</b:Title>
    <b:Year>2016</b:Year>
    <b:RefOrder>3</b:RefOrder>
  </b:Source>
  <b:Source>
    <b:Tag>D44</b:Tag>
    <b:SourceType>Report</b:SourceType>
    <b:Guid>{875FC03C-1153-4FA2-94F6-271CC3E03734}</b:Guid>
    <b:Title>D4.4.3 - eWALL Platform</b:Title>
    <b:Year>2016</b:Year>
    <b:RefOrder>5</b:RefOrder>
  </b:Source>
  <b:Source>
    <b:Tag>Roy14</b:Tag>
    <b:SourceType>DocumentFromInternetSite</b:SourceType>
    <b:Guid>{6900D93D-80A1-4443-91D3-19D8E6858598}</b:Guid>
    <b:Title>Chapter 5 of Roy Fielding's dissertation</b:Title>
    <b:YearAccessed>2014</b:YearAccessed>
    <b:MonthAccessed>10</b:MonthAccessed>
    <b:DayAccessed>24</b:DayAccessed>
    <b:URL>http://www.ics.uci.edu/~fielding/pubs/dissertation/rest_arch_style.htm</b:URL>
    <b:Author>
      <b:Author>
        <b:NameList>
          <b:Person>
            <b:Last>Fielding</b:Last>
            <b:First>Roy</b:First>
          </b:Person>
        </b:NameList>
      </b:Author>
    </b:Author>
    <b:RefOrder>1</b:RefOrder>
  </b:Source>
  <b:Source>
    <b:Tag>eWA147</b:Tag>
    <b:SourceType>Report</b:SourceType>
    <b:Guid>{3690C8A9-BD84-4755-A3D8-F36C6B7FEA8A}</b:Guid>
    <b:Title>eWALL Deliverable D4.3.2, Cloud middleware services for eWALL, </b:Title>
    <b:Year>October 2014</b:Year>
    <b:RefOrder>2</b:RefOrder>
  </b:Source>
  <b:Source>
    <b:Tag>Int</b:Tag>
    <b:SourceType>Misc</b:SourceType>
    <b:Guid>{08AC6DAC-353D-46D1-82D5-026B97626D85}</b:Guid>
    <b:Title>Integral of the Modulus of the Accelerometer output</b:Title>
    <b:RefOrder>3</b:RefOrder>
  </b:Source>
  <b:Source>
    <b:Tag>eWA14</b:Tag>
    <b:SourceType>Report</b:SourceType>
    <b:Guid>{BA3FD8FB-69B1-4EB7-B643-F53277F04A83}</b:Guid>
    <b:LCID>en-US</b:LCID>
    <b:Title>eWALL Deliverable D4.2.2, Intelligent support system for eWALL</b:Title>
    <b:Year> October 2014</b:Year>
    <b:RefOrder>4</b:RefOrder>
  </b:Source>
  <b:Source>
    <b:Tag>eWA141</b:Tag>
    <b:SourceType>Report</b:SourceType>
    <b:Guid>{33E4AEF5-8AD7-47E1-A018-2DFBD73AF2FA}</b:Guid>
    <b:LCID>en-US</b:LCID>
    <b:Title>eWALL Deliverable D5.2.2, Lifestyle reasoning: Fusion for activities, situations and their patterns</b:Title>
    <b:Year>October 2014</b:Year>
    <b:RefOrder>5</b:RefOrder>
  </b:Source>
  <b:Source>
    <b:Tag>8eW15</b:Tag>
    <b:SourceType>Report</b:SourceType>
    <b:Guid>{F05B4111-AA35-45BC-B9AB-EF053129FC90}</b:Guid>
    <b:Title>eWALLDeliverable D2.7, Final user and system requirements and architecture</b:Title>
    <b:Year>February 2015</b:Year>
    <b:RefOrder>6</b:RefOrder>
  </b:Source>
  <b:Source>
    <b:Tag>HTM</b:Tag>
    <b:SourceType>InternetSite</b:SourceType>
    <b:Guid>{F1BFDD9C-EC8D-4903-9CC6-AB9BC84A7CDD}</b:Guid>
    <b:Title>HTML5</b:Title>
    <b:URL>http://www.w3.org/TR/html5/</b:URL>
    <b:RefOrder>7</b:RefOrder>
  </b:Source>
  <b:Source>
    <b:Tag>Jav</b:Tag>
    <b:SourceType>InternetSite</b:SourceType>
    <b:Guid>{24492714-1A5C-41F1-8EC2-EF2E61A3A6F5}</b:Guid>
    <b:Title>JavaScript</b:Title>
    <b:URL>http://www.w3.org/standards/techs/js#w3c_all</b:URL>
    <b:RefOrder>8</b:RefOrder>
  </b:Source>
  <b:Source>
    <b:Tag>CSS</b:Tag>
    <b:SourceType>InternetSite</b:SourceType>
    <b:Guid>{B8E0E964-DF12-4AC4-B52C-312662B5AC58}</b:Guid>
    <b:Title>CSS</b:Title>
    <b:URL>http://www.w3.org/Style/CSS/</b:URL>
    <b:RefOrder>9</b:RefOrder>
  </b:Source>
  <b:Source>
    <b:Tag>Ang</b:Tag>
    <b:SourceType>InternetSite</b:SourceType>
    <b:Guid>{BC29DABC-BC58-4A56-A33A-F054B9758944}</b:Guid>
    <b:Title>Angular JS</b:Title>
    <b:URL>ttps://angularjs.org/</b:URL>
    <b:RefOrder>10</b:RefOrder>
  </b:Source>
  <b:Source>
    <b:Tag>HTM1</b:Tag>
    <b:SourceType>InternetSite</b:SourceType>
    <b:Guid>{C202B81B-3B68-419A-A304-FAE45002C2EC}</b:Guid>
    <b:Title>HTML4</b:Title>
    <b:URL>http://www.w3.org/TR/html401/</b:URL>
    <b:RefOrder>11</b:RefOrder>
  </b:Source>
  <b:Source>
    <b:Tag>Doc</b:Tag>
    <b:SourceType>InternetSite</b:SourceType>
    <b:Guid>{C66A1995-90A6-43BE-9312-42A32B0AAF49}</b:Guid>
    <b:Title>Document Object Model</b:Title>
    <b:URL>http://en.wikipedia.org/wiki/Document_Object_Model</b:URL>
    <b:RefOrder>12</b:RefOrder>
  </b:Source>
  <b:Source>
    <b:Tag>AJA</b:Tag>
    <b:SourceType>InternetSite</b:SourceType>
    <b:Guid>{F45AB7DC-91DD-4807-BA2A-9B5153C12DB6}</b:Guid>
    <b:Title>AJAX</b:Title>
    <b:URL>http://www.adaptivepath.com/ideas/ajax-new-approach-web-applications/</b:URL>
    <b:RefOrder>13</b:RefOrder>
  </b:Source>
  <b:Source>
    <b:Tag>XML</b:Tag>
    <b:SourceType>InternetSite</b:SourceType>
    <b:Guid>{F9EC9255-E7FE-4C84-9809-E511B7434DFC}</b:Guid>
    <b:Title>XML</b:Title>
    <b:URL>http://www.w3.org/TR/REC-xml/</b:URL>
    <b:RefOrder>14</b:RefOrder>
  </b:Source>
  <b:Source>
    <b:Tag>JQu</b:Tag>
    <b:SourceType>InternetSite</b:SourceType>
    <b:Guid>{37FC5258-7466-4AE0-8CC6-E813E8893419}</b:Guid>
    <b:Title>JQuery</b:Title>
    <b:URL>http://jquery.com/</b:URL>
    <b:RefOrder>15</b:RefOrder>
  </b:Source>
  <b:Source>
    <b:Tag>Tom</b:Tag>
    <b:SourceType>InternetSite</b:SourceType>
    <b:Guid>{12C97DCB-04A3-48CC-8115-74FE546447D5}</b:Guid>
    <b:Title>Tomcat</b:Title>
    <b:URL>http://tomcat.apache.org/download-70.cgi</b:URL>
    <b:RefOrder>16</b:RefOrder>
  </b:Source>
  <b:Source>
    <b:Tag>Ubu</b:Tag>
    <b:SourceType>InternetSite</b:SourceType>
    <b:Guid>{991000E5-3D50-4FF5-9EF1-9DBB585B7CDD}</b:Guid>
    <b:Title>Ubuntu</b:Title>
    <b:URL>http://releases.ubuntu.com/14.04/</b:URL>
    <b:RefOrder>17</b:RefOrder>
  </b:Source>
  <b:Source>
    <b:Tag>Apa</b:Tag>
    <b:SourceType>InternetSite</b:SourceType>
    <b:Guid>{172D06B0-D350-45DD-929E-E6723F2810E6}</b:Guid>
    <b:Title>Apache</b:Title>
    <b:URL>http://www.apache.org/</b:URL>
    <b:RefOrder>18</b:RefOrder>
  </b:Source>
  <b:Source>
    <b:Tag>8eW151</b:Tag>
    <b:SourceType>Report</b:SourceType>
    <b:Guid>{65363514-F3E9-4240-9641-1926F5A8530A}</b:Guid>
    <b:Title>eWALL eWALL Deliverable D2.7, Final user and system requirements and architecture</b:Title>
    <b:Year>February 2015</b:Year>
    <b:RefOrder>19</b:RefOrder>
  </b:Source>
  <b:Source>
    <b:Tag>eWA15</b:Tag>
    <b:SourceType>Report</b:SourceType>
    <b:Guid>{712DC8B1-5634-48FE-B554-0ADA3C1D62B8}</b:Guid>
    <b:Title>eWALL Deliverable D4.4.2, eWALL Platform</b:Title>
    <b:Year>April 2015</b:Year>
    <b:RefOrder>20</b:RefOrder>
  </b:Source>
  <b:Source>
    <b:Tag>Ste03</b:Tag>
    <b:SourceType>JournalArticle</b:SourceType>
    <b:Guid>{1DD9AB96-0162-4B12-86C6-47FC9BE7C137}</b:Guid>
    <b:Author>
      <b:Author>
        <b:NameList>
          <b:Person>
            <b:Last>Stepanski</b:Last>
            <b:First>E.</b:First>
            <b:Middle>J., &amp; Wyatt, J. K.</b:Middle>
          </b:Person>
        </b:NameList>
      </b:Author>
    </b:Author>
    <b:Title>Use of sleep hygiene in the treatment of insomnia</b:Title>
    <b:JournalName>Sleep Medicine Reviews</b:JournalName>
    <b:Year>2003</b:Year>
    <b:Pages>215-225</b:Pages>
    <b:Volume>7</b:Volume>
    <b:Issue>3</b:Issue>
    <b:RefOrder>21</b:RefOrder>
  </b:Source>
  <b:Source>
    <b:Tag>Agu11</b:Tag>
    <b:SourceType>JournalArticle</b:SourceType>
    <b:Guid>{96241DB7-904B-4881-802F-07B668C7947E}</b:Guid>
    <b:Author>
      <b:Author>
        <b:NameList>
          <b:Person>
            <b:Last>Agusti</b:Last>
            <b:First>A.,</b:First>
            <b:Middle>Hedner, J., Marin, J. M., Barble, F., Cazzola, M., &amp; Rennard, S.</b:Middle>
          </b:Person>
        </b:NameList>
      </b:Author>
    </b:Author>
    <b:Title>Night-time symptoms: A forgotten dimension of COPD</b:Title>
    <b:JournalName> European Respiratory Review</b:JournalName>
    <b:Year>2011</b:Year>
    <b:Pages>183-194</b:Pages>
    <b:Volume>20</b:Volume>
    <b:RefOrder>22</b:RefOrder>
  </b:Source>
  <b:Source>
    <b:Tag>Val11</b:Tag>
    <b:SourceType>JournalArticle</b:SourceType>
    <b:Guid>{5D6840F1-23B2-4E64-973B-2F7C1211922D}</b:Guid>
    <b:Author>
      <b:Author>
        <b:NameList>
          <b:Person>
            <b:Last>Valipour</b:Last>
            <b:First>A.,</b:First>
            <b:Middle>Lavie, P., Lothaller, H., Mikulic, I., &amp; Burghuber, O. C.</b:Middle>
          </b:Person>
        </b:NameList>
      </b:Author>
    </b:Author>
    <b:Title> Sleep profile and symptoms of sleep disorders in patients with stable mild to moderate chronic obstructive pulmonary disease. </b:Title>
    <b:JournalName>Sleep Medicine</b:JournalName>
    <b:Year>2011</b:Year>
    <b:Pages>367-372</b:Pages>
    <b:Volume>12</b:Volume>
    <b:Issue>4</b:Issue>
    <b:RefOrder>23</b:RefOrder>
  </b:Source>
  <b:Source>
    <b:Tag>Kli94</b:Tag>
    <b:SourceType>JournalArticle</b:SourceType>
    <b:Guid>{7AAF3A37-0DC0-4665-9621-F168180628D2}</b:Guid>
    <b:Author>
      <b:Author>
        <b:NameList>
          <b:Person>
            <b:Last>Klink</b:Last>
            <b:First>M.,</b:First>
            <b:Middle>Dodge, R., &amp; Quan, S.</b:Middle>
          </b:Person>
        </b:NameList>
      </b:Author>
    </b:Author>
    <b:Title>The Relation of Sleep Complaints to Respiratory Symptoms in a General Population</b:Title>
    <b:JournalName>Chest</b:JournalName>
    <b:Year>1994</b:Year>
    <b:Pages>151-154</b:Pages>
    <b:Volume>105</b:Volume>
    <b:Issue>1</b:Issue>
    <b:RefOrder>24</b:RefOrder>
  </b:Source>
  <b:Source>
    <b:Tag>Gar</b:Tag>
    <b:SourceType>InternetSite</b:SourceType>
    <b:Guid>{6D0E7163-8E2A-4E13-8A8E-570B4A105F85}</b:Guid>
    <b:Title>Gartner IT Glossary</b:Title>
    <b:LCID>en-US</b:LCID>
    <b:URL>http://www.gartner.com/it-glossary/context-aware-computing-2</b:URL>
    <b:RefOrder>25</b:RefOrder>
  </b:Source>
  <b:Source>
    <b:Tag>Tho10</b:Tag>
    <b:SourceType>JournalArticle</b:SourceType>
    <b:Guid>{8A4CF8EF-9055-4A7B-88AA-CC6036E2429C}</b:Guid>
    <b:Author>
      <b:Author>
        <b:NameList>
          <b:Person>
            <b:Last>Thomas</b:Last>
            <b:First>S.,</b:First>
            <b:Middle>Mackintosh, S., &amp; Halbert, J.</b:Middle>
          </b:Person>
        </b:NameList>
      </b:Author>
    </b:Author>
    <b:Title> Does the “Otago exercise programme” reduce mortality and falls in older adults?: A systematic review and meta-analysis.</b:Title>
    <b:JournalName>Age and Ageing</b:JournalName>
    <b:Year>2010</b:Year>
    <b:Pages>681-687</b:Pages>
    <b:Volume>39</b:Volume>
    <b:Issue>6</b:Issue>
    <b:RefOrder>26</b:RefOrder>
  </b:Source>
  <b:Source>
    <b:Tag>Ger13</b:Tag>
    <b:SourceType>JournalArticle</b:SourceType>
    <b:Guid>{FC71308F-5CA8-42DD-9857-172924B25288}</b:Guid>
    <b:Author>
      <b:Author>
        <b:NameList>
          <b:Person>
            <b:Last>Geraedts</b:Last>
            <b:First>H.,</b:First>
            <b:Middle>Zijlstra, A., Bulstra, S. K., Stevens, M., &amp; Zijlstra, W.</b:Middle>
          </b:Person>
        </b:NameList>
      </b:Author>
    </b:Author>
    <b:Title> Effects of remote feedback in home-based physical activity interventions for older adults: a systematic review.</b:Title>
    <b:JournalName>Patient Education and Counseling</b:JournalName>
    <b:Year>2013</b:Year>
    <b:Pages>14-24</b:Pages>
    <b:Volume>91</b:Volume>
    <b:Issue>1</b:Issue>
    <b:RefOrder>27</b:RefOrder>
  </b:Source>
  <b:Source>
    <b:Tag>Bak10</b:Tag>
    <b:SourceType>JournalArticle</b:SourceType>
    <b:Guid>{44D15999-ED05-4E05-91C8-D47969BD11C9}</b:Guid>
    <b:Author>
      <b:Author>
        <b:NameList>
          <b:Person>
            <b:Last>Baker</b:Last>
            <b:First>L.</b:First>
            <b:Middle>D., Frank, L. L., Foster-Schubert, K., Green, P. S., Wilkinson, C. W., McTiernan, A., … Craft, S.</b:Middle>
          </b:Person>
        </b:NameList>
      </b:Author>
    </b:Author>
    <b:Title> Effects of aerobic exercise on mild cognitive impairment: a controlled trial. </b:Title>
    <b:JournalName>Archives of Neurology</b:JournalName>
    <b:Year>2010</b:Year>
    <b:Pages>71-79</b:Pages>
    <b:Volume>67</b:Volume>
    <b:Issue>1</b:Issue>
    <b:RefOrder>28</b:RefOrder>
  </b:Source>
  <b:Source>
    <b:Tag>Cox13</b:Tag>
    <b:SourceType>JournalArticle</b:SourceType>
    <b:Guid>{C9BB8899-B12F-4914-B207-A51604686FCE}</b:Guid>
    <b:Author>
      <b:Author>
        <b:NameList>
          <b:Person>
            <b:Last>Cox</b:Last>
            <b:First>K.</b:First>
            <b:Middle>L., Flicker, L., Almeida, O. P., Xiao, J., Greenop, K. R., Hendriks, J., … Lautenschlager, N. T</b:Middle>
          </b:Person>
        </b:NameList>
      </b:Author>
    </b:Author>
    <b:Title>The FABS trial: a randomised control trial of the effects of a 6-month physical activity intervention on adherence and long-term physical</b:Title>
    <b:Year>2013</b:Year>
    <b:Pages>824-830</b:Pages>
    <b:Volume>57</b:Volume>
    <b:Issue>6</b:Issue>
    <b:RefOrder>29</b:RefOrder>
  </b:Source>
  <b:Source>
    <b:Tag>Vor11</b:Tag>
    <b:SourceType>JournalArticle</b:SourceType>
    <b:Guid>{9F0C3039-0131-42FC-A2B8-359D97808C53}</b:Guid>
    <b:Author>
      <b:Author>
        <b:NameList>
          <b:Person>
            <b:Last>Vorrink</b:Last>
            <b:First>S.</b:First>
            <b:Middle>N. W., Kort, H. S. M., Troosters, T., &amp; Lammers, J.-W. J.</b:Middle>
          </b:Person>
        </b:NameList>
      </b:Author>
    </b:Author>
    <b:Title> Level of daily physical activity in individuals with COPD compared with healthy controls.</b:Title>
    <b:JournalName>Respiratory Research</b:JournalName>
    <b:Year>2011</b:Year>
    <b:Volume>12</b:Volume>
    <b:RefOrder>30</b:RefOrder>
  </b:Source>
  <b:Source>
    <b:Tag>Was15</b:Tag>
    <b:SourceType>JournalArticle</b:SourceType>
    <b:Guid>{FE49ABF9-F803-4E5B-BE4D-9A239B7D4D5F}</b:Guid>
    <b:Author>
      <b:Author>
        <b:NameList>
          <b:Person>
            <b:Last>Waschki</b:Last>
            <b:First>B.,</b:First>
            <b:Middle>Kirsten, A. M., Holz, O., Mueller, K.-C., Schaper, M., Sack, A.-L., … Watz, H.</b:Middle>
          </b:Person>
        </b:NameList>
      </b:Author>
    </b:Author>
    <b:Title>Disease Progression and Changes in Physical Activity in Patients with Chronic Obstructive Pulmonary Disease. </b:Title>
    <b:JournalName>American Journal of Respiratory and Critical care medecine</b:JournalName>
    <b:Year>2015</b:Year>
    <b:Pages>295-306</b:Pages>
    <b:Volume>192</b:Volume>
    <b:Issue>3</b:Issue>
    <b:RefOrder>31</b:RefOrder>
  </b:Source>
  <b:Source>
    <b:Tag>Soh15</b:Tag>
    <b:SourceType>JournalArticle</b:SourceType>
    <b:Guid>{737702D5-4F3C-4F63-B9F7-23212AEC8DEE}</b:Guid>
    <b:Author>
      <b:Author>
        <b:NameList>
          <b:Person>
            <b:Last>Sohanpal</b:Last>
            <b:First>R.,</b:First>
            <b:Middle>Steed, L., Mars, T., &amp; Taylor, S. J. C.</b:Middle>
          </b:Person>
        </b:NameList>
      </b:Author>
    </b:Author>
    <b:Title>Understanding patient participation behaviour in studies of COPD support programmes such as pulmonary rehabilitation and self-management: a qualitative synthesis with application of theory.</b:Title>
    <b:JournalName>NPJ Primary care respiratory medicine</b:JournalName>
    <b:Year>2015</b:Year>
    <b:Volume>25</b:Volume>
    <b:RefOrder>32</b:RefOrder>
  </b:Source>
  <b:Source>
    <b:Tag>Tab14</b:Tag>
    <b:SourceType>JournalArticle</b:SourceType>
    <b:Guid>{4290636F-6CE4-4242-8954-37999BE3E6FD}</b:Guid>
    <b:Author>
      <b:Author>
        <b:NameList>
          <b:Person>
            <b:Last>Tabak</b:Last>
            <b:First>M.,</b:First>
            <b:Middle>Brusse-Keizer, M., van der Valk, P., Hermens, H., &amp; Vollenbroek-Hutten, M.</b:Middle>
          </b:Person>
        </b:NameList>
      </b:Author>
    </b:Author>
    <b:Title>A telehealth program for self-management of COPD exacerbations and promotion of an active lifestyle: A pilot randomized controlled trial.</b:Title>
    <b:JournalName>International journal</b:JournalName>
    <b:Year>2014</b:Year>
    <b:Pages>935-944</b:Pages>
    <b:Volume>9</b:Volume>
    <b:RefOrder>33</b:RefOrder>
  </b:Source>
  <b:Source>
    <b:Tag>Ame10</b:Tag>
    <b:SourceType>Report</b:SourceType>
    <b:Guid>{BF0DCD8E-9933-4A2B-A3FD-065C6F65CAC3}</b:Guid>
    <b:Title>Clinical practice guidelines: prevention of falls in older person</b:Title>
    <b:Year>2010</b:Year>
    <b:Author>
      <b:Author>
        <b:NameList>
          <b:Person>
            <b:Last>American Geriatrics Society</b:Last>
            <b:First>British</b:First>
            <b:Middle>Geriatrics Society</b:Middle>
          </b:Person>
        </b:NameList>
      </b:Author>
    </b:Author>
    <b:Publisher> American Geriatric Society</b:Publisher>
    <b:City>New York, NY</b:City>
    <b:RefOrder>34</b:RefOrder>
  </b:Source>
  <b:Source>
    <b:Tag>Koj12</b:Tag>
    <b:SourceType>JournalArticle</b:SourceType>
    <b:Guid>{7DC073C9-880C-4497-A0AE-631215C08D1E}</b:Guid>
    <b:Title>Polypharmacy as a risk for fall occurrence in geriatric outpatients.</b:Title>
    <b:Year>2012</b:Year>
    <b:Author>
      <b:Author>
        <b:NameList>
          <b:Person>
            <b:Last>Kojima T</b:Last>
            <b:First>Akishita</b:First>
            <b:Middle>M, Nakamura T, Nomura K, Ogawa S, Iijima K, Eto M, Ouchi Y.</b:Middle>
          </b:Person>
        </b:NameList>
      </b:Author>
    </b:Author>
    <b:JournalName>Geriatr Gerontol Int</b:JournalName>
    <b:Pages>425-430</b:Pages>
    <b:Volume>12</b:Volume>
    <b:RefOrder>35</b:RefOrder>
  </b:Source>
  <b:Source>
    <b:Tag>Par15</b:Tag>
    <b:SourceType>JournalArticle</b:SourceType>
    <b:Guid>{11B3D3D6-6EB9-448D-9DE5-C2449B45009E}</b:Guid>
    <b:Author>
      <b:Author>
        <b:NameList>
          <b:Person>
            <b:Last>Park H</b:Last>
            <b:First>Satoh</b:First>
            <b:Middle>H, Miki A, Urushihara H, Sawada Y.</b:Middle>
          </b:Person>
        </b:NameList>
      </b:Author>
    </b:Author>
    <b:Title> Medications associated with falls in older people: systematic review of publications from a recent 5-year period. </b:Title>
    <b:JournalName>Eur J Clin Pharmacol.</b:JournalName>
    <b:Year>2015</b:Year>
    <b:Pages>1429-1440</b:Pages>
    <b:Volume>71</b:Volume>
    <b:Issue>12</b:Issue>
    <b:RefOrder>36</b:RefOrder>
  </b:Source>
  <b:Source>
    <b:Tag>Ame101</b:Tag>
    <b:SourceType>Report</b:SourceType>
    <b:Guid>{263AD839-99A4-4FE6-B78D-60C322B8297C}</b:Guid>
    <b:Title>Clinical practice guidelines: prevention of falls in older person.</b:Title>
    <b:Year>2010</b:Year>
    <b:Author>
      <b:Author>
        <b:NameList>
          <b:Person>
            <b:Last>American Geriatrics Society</b:Last>
            <b:First>British</b:First>
            <b:Middle>Geriatrics Society.</b:Middle>
          </b:Person>
        </b:NameList>
      </b:Author>
    </b:Author>
    <b:Publisher>American Geriatric Society</b:Publisher>
    <b:City>New York</b:City>
    <b:RefOrder>37</b:RefOrder>
  </b:Source>
  <b:Source>
    <b:Tag>Woo11</b:Tag>
    <b:SourceType>JournalArticle</b:SourceType>
    <b:Guid>{B30DA52F-824F-40CD-9D9F-E70478D296F6}</b:Guid>
    <b:Title>Risk of falls, injurious falls, and other injuries resulting from visual impairment among older adults with age-related macular degeneration</b:Title>
    <b:Year>2011</b:Year>
    <b:Author>
      <b:Author>
        <b:NameList>
          <b:Person>
            <b:Last>Wood JM</b:Last>
            <b:First>Lacherez</b:First>
            <b:Middle>P, Black AA, Cole MH, Boon MY, Kerr GK.</b:Middle>
          </b:Person>
        </b:NameList>
      </b:Author>
    </b:Author>
    <b:JournalName>Invest Ophthalmol Vis Sci. </b:JournalName>
    <b:Pages>5088-5092</b:Pages>
    <b:Volume>52</b:Volume>
    <b:Issue>8</b:Issue>
    <b:RefOrder>38</b:RefOrder>
  </b:Source>
  <b:Source>
    <b:Tag>Bre16</b:Tag>
    <b:SourceType>JournalArticle</b:SourceType>
    <b:Guid>{A2957CDC-8FD2-4C85-BA2C-4099783904A4}</b:Guid>
    <b:Author>
      <b:Author>
        <b:NameList>
          <b:Person>
            <b:Last>Brenton-Rule A</b:Last>
            <b:First>Dalbeth</b:First>
            <b:Middle>N, Menz HB, Bassett S, Rome K.</b:Middle>
          </b:Person>
        </b:NameList>
      </b:Author>
    </b:Author>
    <b:Title>Foot and ankle characteristics associated with falls in adults with established rheumatoid arthritis: a cross-sectional study.</b:Title>
    <b:JournalName>BMC Musculoskelet Disord.</b:JournalName>
    <b:Year>2016</b:Year>
    <b:Volume>17</b:Volume>
    <b:Issue>1</b:Issue>
    <b:RefOrder>39</b:RefOrder>
  </b:Source>
  <b:Source>
    <b:Tag>Men06</b:Tag>
    <b:SourceType>JournalArticle</b:SourceType>
    <b:Guid>{F15ED564-AE22-4795-A5D8-1529384E702C}</b:Guid>
    <b:Author>
      <b:Author>
        <b:NameList>
          <b:Person>
            <b:Last>Menz HB</b:Last>
            <b:First>Morris</b:First>
            <b:Middle>ME, Lord SR.</b:Middle>
          </b:Person>
        </b:NameList>
      </b:Author>
    </b:Author>
    <b:Title> Foot and ankle risk factors for falls in older people: a prospective study.</b:Title>
    <b:JournalName>J Gerontol A Biol Sci Med Sci.</b:JournalName>
    <b:Year>2006</b:Year>
    <b:Pages>866-870</b:Pages>
    <b:RefOrder>40</b:RefOrder>
  </b:Source>
  <b:Source>
    <b:Tag>Cha09</b:Tag>
    <b:SourceType>JournalArticle</b:SourceType>
    <b:Guid>{0FA769A9-C264-4B4C-808F-2F8F7EB0FDD4}</b:Guid>
    <b:Author>
      <b:Author>
        <b:NameList>
          <b:Person>
            <b:Last>Chaiwanichsiri D</b:Last>
            <b:First>Janchai</b:First>
            <b:Middle>S, Tantisiriwat N.</b:Middle>
          </b:Person>
        </b:NameList>
      </b:Author>
    </b:Author>
    <b:Title>Foot disorders and falls in older persons. Gerontology.</b:Title>
    <b:Year>2009</b:Year>
    <b:Pages>296-302</b:Pages>
    <b:Volume>55</b:Volume>
    <b:Issue>3</b:Issue>
    <b:RefOrder>41</b:RefOrder>
  </b:Source>
  <b:Source>
    <b:Tag>Jan04</b:Tag>
    <b:SourceType>JournalArticle</b:SourceType>
    <b:Guid>{06B404C3-0897-4318-9F82-B5A9D5B90037}</b:Guid>
    <b:Author>
      <b:Author>
        <b:NameList>
          <b:Person>
            <b:Last>Janssen HP</b:Last>
            <b:First>Samson</b:First>
            <b:Middle>MM, Meeuwsen IB, Duursma SA, Verhaar HJ.</b:Middle>
          </b:Person>
        </b:NameList>
      </b:Author>
    </b:Author>
    <b:Title>Strenght, mobility and falling in women referred to a geriatric outpatient clinic.</b:Title>
    <b:JournalName>Aging Clin Exp Res</b:JournalName>
    <b:Year>2004</b:Year>
    <b:Pages>122-125</b:Pages>
    <b:Volume>16</b:Volume>
    <b:Issue>2</b:Issue>
    <b:RefOrder>42</b:RefOrder>
  </b:Source>
  <b:Source>
    <b:Tag>Jor02</b:Tag>
    <b:SourceType>JournalArticle</b:SourceType>
    <b:Guid>{6FF1526A-B3C6-4AC6-A89E-A838056BFD29}</b:Guid>
    <b:Author>
      <b:Author>
        <b:NameList>
          <b:Person>
            <b:Last>Jorgensen L</b:Last>
            <b:First>Engastand</b:First>
            <b:Middle>T, Jacobsen BK.</b:Middle>
          </b:Person>
        </b:NameList>
      </b:Author>
    </b:Author>
    <b:Title>[79High incidence of falls in long term stroke survivors than in population control: depressive symptom predict falls after stroke.</b:Title>
    <b:Year>2002</b:Year>
    <b:Pages>542-547</b:Pages>
    <b:Volume>33</b:Volume>
    <b:RefOrder>43</b:RefOrder>
  </b:Source>
  <b:Source>
    <b:Tag>Bid02</b:Tag>
    <b:SourceType>JournalArticle</b:SourceType>
    <b:Guid>{C165B016-9389-4B22-8960-90EFF339C008}</b:Guid>
    <b:Author>
      <b:Author>
        <b:NameList>
          <b:Person>
            <b:Last>Biderman A</b:Last>
            <b:First>Ciwikwl</b:First>
            <b:Middle>J, Fried AV, Galinsky DJ.</b:Middle>
          </b:Person>
        </b:NameList>
      </b:Author>
    </b:Author>
    <b:Title>Depression and falls among community dwelling elder people. A search for common risk factors. </b:Title>
    <b:JournalName>J Epidemiol Community Health</b:JournalName>
    <b:Year>2002</b:Year>
    <b:Pages>631-636</b:Pages>
    <b:Volume>56</b:Volume>
    <b:RefOrder>44</b:RefOrder>
  </b:Source>
  <b:Source>
    <b:Tag>Vel97</b:Tag>
    <b:SourceType>JournalArticle</b:SourceType>
    <b:Guid>{EB9E7B58-165A-4ADB-B6FB-7A171AFD7605}</b:Guid>
    <b:Author>
      <b:Author>
        <b:NameList>
          <b:Person>
            <b:Last>Vellas BJ</b:Last>
            <b:First>Wayne</b:First>
            <b:Middle>SJ, Romero LJ, Baumgartner RN, Garry PJ.</b:Middle>
          </b:Person>
        </b:NameList>
      </b:Author>
    </b:Author>
    <b:Title>Fear of falling and restriction of morbility in elderly fallers.</b:Title>
    <b:JournalName>Age Ageing</b:JournalName>
    <b:Year>1997</b:Year>
    <b:Pages>189-193</b:Pages>
    <b:Volume>26</b:Volume>
    <b:Issue>3</b:Issue>
    <b:RefOrder>45</b:RefOrder>
  </b:Source>
  <b:Source>
    <b:Tag>Tin</b:Tag>
    <b:SourceType>JournalArticle</b:SourceType>
    <b:Guid>{0D7BE242-4316-4627-A231-C9C57515510C}</b:Guid>
    <b:Author>
      <b:Author>
        <b:NameList>
          <b:Person>
            <b:Last>Tinetti ME</b:Last>
            <b:First>Kumar</b:First>
            <b:Middle>C.</b:Middle>
          </b:Person>
        </b:NameList>
      </b:Author>
    </b:Author>
    <b:Title>The patient who falls: “It’s always a trade-off”</b:Title>
    <b:JournalName>JAMA 2010</b:JournalName>
    <b:Pages>258-266</b:Pages>
    <b:Volume>303</b:Volume>
    <b:Issue>3</b:Issue>
    <b:RefOrder>46</b:RefOrder>
  </b:Source>
  <b:Source>
    <b:Tag>Vel971</b:Tag>
    <b:SourceType>JournalArticle</b:SourceType>
    <b:Guid>{BEAC8A8C-28DF-4D62-99DC-B3ADFCB0B975}</b:Guid>
    <b:Author>
      <b:Author>
        <b:NameList>
          <b:Person>
            <b:Last>Vellas BJ</b:Last>
            <b:First>Wayne</b:First>
            <b:Middle>SJ, Romero LJ, Baumgartner RN, Garry PJ.</b:Middle>
          </b:Person>
        </b:NameList>
      </b:Author>
    </b:Author>
    <b:Title>Fear of falling and restriction of morbility in elderly fallers.</b:Title>
    <b:JournalName>Age Ageing. </b:JournalName>
    <b:Year>1997</b:Year>
    <b:Pages>189-193</b:Pages>
    <b:Volume>26</b:Volume>
    <b:Issue>3</b:Issue>
    <b:RefOrder>47</b:RefOrder>
  </b:Source>
  <b:Source>
    <b:Tag>How96</b:Tag>
    <b:SourceType>Book</b:SourceType>
    <b:Guid>{3ED06E4A-60EE-426C-87D5-073C1DDC83E0}</b:Guid>
    <b:Title> Handbook of Human Factors and the Older Adult</b:Title>
    <b:Year>1996</b:Year>
    <b:Author>
      <b:Author>
        <b:NameList>
          <b:Person>
            <b:Last>Howard JH</b:Last>
            <b:First>Howard</b:First>
            <b:Middle>DV. Learning and memory. In: Fisk AD, Rogers WA (Eds.)</b:Middle>
          </b:Person>
        </b:NameList>
      </b:Author>
    </b:Author>
    <b:City>New York</b:City>
    <b:Publisher>Academic</b:Publisher>
    <b:RefOrder>48</b:RefOrder>
  </b:Source>
  <b:Source>
    <b:Tag>Pet09</b:Tag>
    <b:SourceType>JournalArticle</b:SourceType>
    <b:Guid>{8B55AE0A-D00B-4A76-96C3-8596C0A0A12F}</b:Guid>
    <b:Title>Mild cognitive impairment: clinical characterization and outcome.</b:Title>
    <b:Year>2009</b:Year>
    <b:Author>
      <b:Author>
        <b:NameList>
          <b:Person>
            <b:Last>Petersen RC</b:Last>
            <b:First>Smith</b:First>
            <b:Middle>GE, Waring SC, Ivnik RJ, Tangalos EG, Kokmen E.</b:Middle>
          </b:Person>
        </b:NameList>
      </b:Author>
    </b:Author>
    <b:JournalName>Arch. Neurol. </b:JournalName>
    <b:Pages>3038</b:Pages>
    <b:Volume>56</b:Volume>
    <b:Issue>3</b:Issue>
    <b:RefOrder>49</b:RefOrder>
  </b:Source>
  <b:Source>
    <b:Tag>Alz15</b:Tag>
    <b:SourceType>Report</b:SourceType>
    <b:Guid>{850B4C31-5EEE-4132-B76E-A24C8E176797}</b:Guid>
    <b:Title> Alzheimer’s Disease Facts and Figures. Alzheimer’s &amp; Dementia.</b:Title>
    <b:Year>2015</b:Year>
    <b:Author>
      <b:Author>
        <b:NameList>
          <b:Person>
            <b:Last>Association</b:Last>
            <b:First>Alzheimer’s</b:First>
          </b:Person>
        </b:NameList>
      </b:Author>
    </b:Author>
    <b:RefOrder>50</b:RefOrder>
  </b:Source>
  <b:Source>
    <b:Tag>UCS13</b:Tag>
    <b:SourceType>Report</b:SourceType>
    <b:Guid>{AED95932-337B-4DF6-99AE-1C0E5AAB50CA}</b:Guid>
    <b:Title>UCSF Memory and Aging Center. Mild Cognitive Impairment.</b:Title>
    <b:Year>2013</b:Year>
    <b:RefOrder>51</b:RefOrder>
  </b:Source>
  <b:Source>
    <b:Tag>Jef08</b:Tag>
    <b:SourceType>JournalArticle</b:SourceType>
    <b:Guid>{C29024E1-4388-491E-B3F6-1CCC57DF7FFC}</b:Guid>
    <b:Title>Characterization of activities of daily living in individuals with mild cognitive impairment</b:Title>
    <b:Year>2008</b:Year>
    <b:Author>
      <b:Author>
        <b:NameList>
          <b:Person>
            <b:Last>Jefferson AL</b:Last>
            <b:First>Byerly</b:First>
            <b:Middle>LK, Vanderhill S, et al.</b:Middle>
          </b:Person>
        </b:NameList>
      </b:Author>
    </b:Author>
    <b:JournalName>Am J Geriatr Psychiatry</b:JournalName>
    <b:RefOrder>52</b:RefOrder>
  </b:Source>
  <b:Source>
    <b:Tag>Far06</b:Tag>
    <b:SourceType>JournalArticle</b:SourceType>
    <b:Guid>{3104AE80-3498-49A2-9AA0-16147D8E366C}</b:Guid>
    <b:Author>
      <b:Author>
        <b:NameList>
          <b:Person>
            <b:Last>Farias ST</b:Last>
            <b:First>Mungas</b:First>
            <b:Middle>D, Reed BR, Harvey D, Cahn-Weiner D, DeCarli C.</b:Middle>
          </b:Person>
        </b:NameList>
      </b:Author>
    </b:Author>
    <b:Title>MCI is associated with deficits in everyday functioning.</b:Title>
    <b:JournalName>Alzheimer Dis Assoc Disord </b:JournalName>
    <b:Year>2006</b:Year>
    <b:Pages>217-223</b:Pages>
    <b:Volume>20</b:Volume>
    <b:Issue>4</b:Issue>
    <b:RefOrder>53</b:RefOrder>
  </b:Source>
  <b:Source>
    <b:Tag>Tam07</b:Tag>
    <b:SourceType>JournalArticle</b:SourceType>
    <b:Guid>{0B79E6E9-8D94-482C-B466-03B0B1373F16}</b:Guid>
    <b:Author>
      <b:Author>
        <b:NameList>
          <b:Person>
            <b:Last>Tam CW</b:Last>
            <b:First>Lam</b:First>
            <b:Middle>LC, Chiu HF, Lui VW.</b:Middle>
          </b:Person>
        </b:NameList>
      </b:Author>
    </b:Author>
    <b:Title>Characteristic profiles of instrumental activities of daily living in Chinese older persons with mild cognitive impairment.</b:Title>
    <b:JournalName>Am J Alzheimers Dis Other Demen</b:JournalName>
    <b:Year>2007</b:Year>
    <b:Pages>211-217</b:Pages>
    <b:Volume>22</b:Volume>
    <b:Issue>3</b:Issue>
    <b:RefOrder>54</b:RefOrder>
  </b:Source>
  <b:Source>
    <b:Tag>Pur06</b:Tag>
    <b:SourceType>JournalArticle</b:SourceType>
    <b:Guid>{617BE5B2-0775-4432-84E2-EC7D0FBA83D9}</b:Guid>
    <b:Author>
      <b:Author>
        <b:NameList>
          <b:Person>
            <b:Last>Purser JL</b:Last>
            <b:First>Fillenbaum</b:First>
            <b:Middle>GG, Wallace RB</b:Middle>
          </b:Person>
        </b:NameList>
      </b:Author>
    </b:Author>
    <b:Title>Memory complaint is not necessary for diagnosis of mild cognitive impairment and does not predict 10-year trajectories of functional disability, word recall, or short portable mental status questionnaire limitati</b:Title>
    <b:JournalName>J Am Geriatr Soc</b:JournalName>
    <b:Year>2006</b:Year>
    <b:Pages>335-338</b:Pages>
    <b:Volume>54</b:Volume>
    <b:Issue>2</b:Issue>
    <b:RefOrder>55</b:RefOrder>
  </b:Source>
  <b:Source>
    <b:Tag>Pér06</b:Tag>
    <b:SourceType>JournalArticle</b:SourceType>
    <b:Guid>{CE36A2DC-EBE3-4708-AF1B-A385DE21B67E}</b:Guid>
    <b:Author>
      <b:Author>
        <b:NameList>
          <b:Person>
            <b:Last>Pérès K</b:Last>
            <b:First>Chrysostome</b:First>
            <b:Middle>V, Fabrigoule C, Orgogozo JM, Dartigues JF, Barberger-Gateau P.</b:Middle>
          </b:Person>
        </b:NameList>
      </b:Author>
    </b:Author>
    <b:Title>Restriction in complex activities of daily living in MCI: impact on outcome</b:Title>
    <b:JournalName> Neurology</b:JournalName>
    <b:Year>2006</b:Year>
    <b:Pages>461-466</b:Pages>
    <b:Volume>67</b:Volume>
    <b:Issue>3</b:Issue>
    <b:RefOrder>56</b:RefOrder>
  </b:Source>
  <b:Source>
    <b:Tag>Tom09</b:Tag>
    <b:SourceType>JournalArticle</b:SourceType>
    <b:Guid>{7EC841B7-08E7-447B-96FA-94A67867D1EA}</b:Guid>
    <b:Author>
      <b:Author>
        <b:NameList>
          <b:Person>
            <b:Last>al.</b:Last>
            <b:First>Tomaszewski</b:First>
            <b:Middle>et</b:Middle>
          </b:Person>
        </b:NameList>
      </b:Author>
    </b:Author>
    <b:Title>Progression of Mild Cognitive Impairment to Dementia in Clinics Community-Based Cohorts.</b:Title>
    <b:JournalName>Arch Neurol. </b:JournalName>
    <b:Year>2009</b:Year>
    <b:Pages>1151-1157</b:Pages>
    <b:Volume>66</b:Volume>
    <b:Issue>9</b:Issue>
    <b:RefOrder>57</b:RefOrder>
  </b:Source>
  <b:Source>
    <b:Tag>94h</b:Tag>
    <b:SourceType>InternetSite</b:SourceType>
    <b:Guid>{3239A182-EF76-4A8B-9476-9FDA9AD60638}</b:Guid>
    <b:URL>https://www.nia.nih.gov/alzheimers/features/encouraging-eating-advice-home-dementia-caregivers</b:URL>
    <b:RefOrder>58</b:RefOrder>
  </b:Source>
  <b:Source>
    <b:Tag>Anc09</b:Tag>
    <b:SourceType>JournalArticle</b:SourceType>
    <b:Guid>{EA236E81-E4C5-40BD-8EEB-C18ADEA2B4BA}</b:Guid>
    <b:Title>Sleep and its disorders in aging populations.</b:Title>
    <b:Year>2009</b:Year>
    <b:Author>
      <b:Author>
        <b:NameList>
          <b:Person>
            <b:Last>S.</b:Last>
            <b:First>Ancoli-Israel</b:First>
          </b:Person>
        </b:NameList>
      </b:Author>
    </b:Author>
    <b:JournalName>Sleep Med.</b:JournalName>
    <b:Pages>7-11</b:Pages>
    <b:Volume>10</b:Volume>
    <b:RefOrder>59</b:RefOrder>
  </b:Source>
  <b:Source>
    <b:Tag>Nai14</b:Tag>
    <b:SourceType>JournalArticle</b:SourceType>
    <b:Guid>{9B2C631E-96BF-4448-9943-A0694631F8FD}</b:Guid>
    <b:Author>
      <b:Author>
        <b:NameList>
          <b:Person>
            <b:Last>Naismith SL</b:Last>
            <b:First>et</b:First>
            <b:Middle>al.</b:Middle>
          </b:Person>
        </b:NameList>
      </b:Author>
    </b:Author>
    <b:Title>Circadian misalignment and sleep disruption in mild cognitive impairment</b:Title>
    <b:JournalName>J Alzheimers Dis. </b:JournalName>
    <b:Year>2014</b:Year>
    <b:Pages>857-866</b:Pages>
    <b:Volume>38</b:Volume>
    <b:Issue>4</b:Issue>
    <b:RefOrder>60</b:RefOrder>
  </b:Source>
  <b:Source>
    <b:Tag>Mer05</b:Tag>
    <b:SourceType>JournalArticle</b:SourceType>
    <b:Guid>{4FE1EB52-176A-4F07-8888-CC95C22EB9CC}</b:Guid>
    <b:Author>
      <b:Author>
        <b:NameList>
          <b:Person>
            <b:Last>C.</b:Last>
            <b:First>Mercken</b:First>
          </b:Person>
        </b:NameList>
      </b:Author>
    </b:Author>
    <b:Title>Mantelzorg en dementie. Een zorg op zich. Utrecht: Expertisecentrum Informele Zorg, NIZW Zorg.</b:Title>
    <b:Year>2005</b:Year>
    <b:RefOrder>61</b:RefOrder>
  </b:Source>
  <b:Source>
    <b:Tag>Joo08</b:Tag>
    <b:SourceType>JournalArticle</b:SourceType>
    <b:Guid>{6F2A592C-77BF-4749-B2DA-1CFE1C721634}</b:Guid>
    <b:Author>
      <b:Author>
        <b:NameList>
          <b:Person>
            <b:Last>Joosten L</b:Last>
            <b:First>van</b:First>
            <b:Middle>den Berg S, Teunisse JP.</b:Middle>
          </b:Person>
        </b:NameList>
      </b:Author>
    </b:Author>
    <b:Title>Help me even herinneren; Een gids voor mensen met milde geheugenproblemen en hun naasten.</b:Title>
    <b:Year>2008</b:Year>
    <b:RefOrder>62</b:RefOrder>
  </b:Source>
  <b:Source>
    <b:Tag>May12</b:Tag>
    <b:SourceType>Report</b:SourceType>
    <b:Guid>{C81C4EF5-5C37-447F-A81D-68C5A9068FF2}</b:Guid>
    <b:Title>Mayo Clinic. Mild cognitive impairment (MCI).</b:Title>
    <b:Year>2012</b:Year>
    <b:RefOrder>63</b:RefOrder>
  </b:Source>
  <b:Source>
    <b:Tag>And15</b:Tag>
    <b:SourceType>Report</b:SourceType>
    <b:Guid>{335E23CD-B5A1-4881-AD50-12F180C12448}</b:Guid>
    <b:Title>Living with Mild Cognitive Impairment: A Guide to Maximizing Brain Health and Reducing Risk of Dementia.</b:Title>
    <b:Year>2015</b:Year>
    <b:Author>
      <b:Author>
        <b:NameList>
          <b:Person>
            <b:Last>Anderson ND</b:Last>
            <b:First>Murphy</b:First>
            <b:Middle>KJ, Troyer AK.</b:Middle>
          </b:Person>
        </b:NameList>
      </b:Author>
    </b:Author>
    <b:RefOrder>64</b:RefOrder>
  </b:Source>
  <b:Source>
    <b:Tag>Lan</b:Tag>
    <b:SourceType>Report</b:SourceType>
    <b:Guid>{99E20B68-4DBC-47A8-9A04-935CA90328B1}</b:Guid>
    <b:Author>
      <b:Author>
        <b:NameList>
          <b:Person>
            <b:Last>Langa KM</b:Last>
            <b:First>Levine</b:First>
            <b:Middle>DA.</b:Middle>
          </b:Person>
        </b:NameList>
      </b:Author>
    </b:Author>
    <b:Title>The Diagnosis and Management of Mild Cognitive Impairment: A Clinical Review. </b:Title>
    <b:RefOrder>65</b:RefOrder>
  </b:Source>
  <b:Source>
    <b:Tag>Vla98</b:Tag>
    <b:SourceType>JournalArticle</b:SourceType>
    <b:Guid>{1E5975DC-FCFB-4BF4-B466-AA35B287D4DB}</b:Guid>
    <b:Title>The future of home and community based long term care</b:Title>
    <b:Year>1998</b:Year>
    <b:Author>
      <b:Author>
        <b:NameList>
          <b:Person>
            <b:Last>B.</b:Last>
            <b:First>Vladeck</b:First>
          </b:Person>
        </b:NameList>
      </b:Author>
    </b:Author>
    <b:JournalName>Aging Research &amp; Policy Report</b:JournalName>
    <b:Pages>25-30</b:Pages>
    <b:Volume>8</b:Volume>
    <b:RefOrder>66</b:RefOrder>
  </b:Source>
  <b:Source>
    <b:Tag>Pér061</b:Tag>
    <b:SourceType>JournalArticle</b:SourceType>
    <b:Guid>{48F93616-AA17-4D3F-A0AD-4B94091105B8}</b:Guid>
    <b:Title> Restriction in complex activities of daily living in MCI: impact on outcome.</b:Title>
    <b:Year>2006</b:Year>
    <b:Pages>461-466</b:Pages>
    <b:Author>
      <b:Author>
        <b:NameList>
          <b:Person>
            <b:Last>Pérès K</b:Last>
            <b:First>Chrysostome</b:First>
            <b:Middle>V, Fabrigoule C, Orgogozo JM, Dartigues JF, Barberger-Gateau P.</b:Middle>
          </b:Person>
        </b:NameList>
      </b:Author>
    </b:Author>
    <b:JournalName>Neurology </b:JournalName>
    <b:RefOrder>67</b:RefOrder>
  </b:Source>
  <b:Source>
    <b:Tag>Fam12</b:Tag>
    <b:SourceType>Report</b:SourceType>
    <b:Guid>{5A9ACB8D-8873-4606-A297-DABFFC2D8A3A}</b:Guid>
    <b:Title>Family Caregiver Alliance. Mild Cognitive Impairment (MCI).</b:Title>
    <b:Year>2012</b:Year>
    <b:RefOrder>68</b:RefOrder>
  </b:Source>
  <b:Source>
    <b:Tag>Roe16</b:Tag>
    <b:SourceType>Report</b:SourceType>
    <b:Guid>{64BA317F-1F46-42C1-813D-A85939093625}</b:Guid>
    <b:Title>Roessingh Research and Development. Health Monitoring Application for elderly with MCI.</b:Title>
    <b:Year>2016</b:Year>
    <b:RefOrder>69</b:RefOrder>
  </b:Source>
  <b:Source>
    <b:Tag>Alz151</b:Tag>
    <b:SourceType>Report</b:SourceType>
    <b:Guid>{884668B1-D7F6-451A-855D-E7E8200A7E0D}</b:Guid>
    <b:Title>Living Well; A Guide for Persons with Mild Cognitive Impairment (MCI) &amp; Early Dementia.</b:Title>
    <b:Year>2015</b:Year>
    <b:Author>
      <b:Author>
        <b:NameList>
          <b:Person>
            <b:Last>Association</b:Last>
            <b:First>Alzheimer’s</b:First>
          </b:Person>
        </b:NameList>
      </b:Author>
    </b:Author>
    <b:RefOrder>70</b:RefOrder>
  </b:Source>
  <b:Source>
    <b:Tag>Wor15</b:Tag>
    <b:SourceType>Report</b:SourceType>
    <b:Guid>{ABDE4CC3-E00E-4F5A-BAB9-D521094C1183}</b:Guid>
    <b:Title>World Health Organization. Dementia. Fact sheet N°362.</b:Title>
    <b:Year>2015</b:Year>
    <b:RefOrder>71</b:RefOrder>
  </b:Source>
  <b:Source>
    <b:Tag>Col86</b:Tag>
    <b:SourceType>Report</b:SourceType>
    <b:Guid>{B80DB9C8-B226-40CE-90AE-97B7FCEA911F}</b:Guid>
    <b:Author>
      <b:Author>
        <b:NameList>
          <b:Person>
            <b:Last>KJ.</b:Last>
            <b:First>Collins</b:First>
          </b:Person>
        </b:NameList>
      </b:Author>
    </b:Author>
    <b:Title> Low indoor temperatures and morbidity in the elderly. Age Ageing.</b:Title>
    <b:Year>1986</b:Year>
    <b:RefOrder>72</b:RefOrder>
  </b:Source>
  <b:Source>
    <b:Tag>War00</b:Tag>
    <b:SourceType>Book</b:SourceType>
    <b:Guid>{F25768E9-F17C-4DED-B219-606DCDB81DAE}</b:Guid>
    <b:Title> The complete guide to Alzheimer’s proofing your home.</b:Title>
    <b:Year>2000</b:Year>
    <b:Publisher>West Lafayette: Purdue University Press. </b:Publisher>
    <b:Author>
      <b:Author>
        <b:NameList>
          <b:Person>
            <b:Last>M.L.</b:Last>
            <b:First>Warner</b:First>
          </b:Person>
        </b:NameList>
      </b:Author>
    </b:Author>
    <b:RefOrder>73</b:RefOrder>
  </b:Source>
  <b:Source>
    <b:Tag>Zuc14</b:Tag>
    <b:SourceType>JournalArticle</b:SourceType>
    <b:Guid>{0452199E-0D7C-4CF7-8242-42141F4DCEC1}</b:Guid>
    <b:Author>
      <b:Author>
        <b:NameList>
          <b:Person>
            <b:Last>Zuckerman</b:Last>
            <b:First>O.,</b:First>
            <b:Middle>Gal-Oz, A.</b:Middle>
          </b:Person>
        </b:NameList>
      </b:Author>
    </b:Author>
    <b:Title>[116Deconstructing gamification: evaluating the effectiveness of continuous measurement, virtual rewards, and social comparison for promoting physical activity. Personal and Ubiquitous Comput</b:Title>
    <b:Year>2014</b:Year>
    <b:Pages>1705-1719</b:Pages>
    <b:RefOrder>74</b:RefOrder>
  </b:Source>
  <b:Source>
    <b:Tag>Loc02</b:Tag>
    <b:SourceType>JournalArticle</b:SourceType>
    <b:Guid>{FF6466C9-1007-4760-A489-58D81148E6DD}</b:Guid>
    <b:Author>
      <b:Author>
        <b:NameList>
          <b:Person>
            <b:Last>Locke</b:Last>
            <b:First>E.</b:First>
            <b:Middle>A., Latham, G. P.</b:Middle>
          </b:Person>
        </b:NameList>
      </b:Author>
    </b:Author>
    <b:Title>Building a Practically Useful Theory of Goal Setting and Task Motivation: A 35-Year Odyssey.</b:Title>
    <b:JournalName>American Psychologist</b:JournalName>
    <b:Year>2002</b:Year>
    <b:Pages>705-717</b:Pages>
    <b:Volume>57</b:Volume>
    <b:Issue>9</b:Issue>
    <b:RefOrder>75</b:RefOrder>
  </b:Source>
  <b:Source>
    <b:Tag>van10</b:Tag>
    <b:SourceType>JournalArticle</b:SourceType>
    <b:Guid>{234270A2-DDAD-4D82-8335-85BEA667EE73}</b:Guid>
    <b:Author>
      <b:Author>
        <b:NameList>
          <b:Person>
            <b:Last>van Velsen L</b:Last>
            <b:First>van</b:First>
            <b:Middle>der Geest T, van de Wijngaert L, van den Berg S, Steehouder M.</b:Middle>
          </b:Person>
        </b:NameList>
      </b:Author>
    </b:Author>
    <b:Title> Personalization has a Price, Controllability is the Currency: Predictors for the Intention to use Personalized eGovernment Websites.</b:Title>
    <b:JournalName> J Organ Comput Electron Commer</b:JournalName>
    <b:Year>2010</b:Year>
    <b:RefOrder>76</b:RefOrder>
  </b:Source>
  <b:Source>
    <b:Tag>eWA151</b:Tag>
    <b:SourceType>Report</b:SourceType>
    <b:Guid>{C4E9C8EE-8E97-49C3-8B11-16828DD60E9F}</b:Guid>
    <b:Title>eWALL Deliverable  D5.1.2 eWall metadata from the outside: filtered and retrieved</b:Title>
    <b:Year>April 2015</b:Year>
    <b:RefOrder>77</b:RefOrder>
  </b:Source>
  <b:Source>
    <b:Tag>eWA142</b:Tag>
    <b:SourceType>Report</b:SourceType>
    <b:Guid>{74421138-CDC3-4E04-8B8C-D4BC8388637A}</b:Guid>
    <b:Title>eWALL Deliverable D4.1.2, Semantic model of eWALL middleware services</b:Title>
    <b:Year>October 2014</b:Year>
    <b:RefOrder>80</b:RefOrder>
  </b:Source>
  <b:Source>
    <b:Tag>eWA143</b:Tag>
    <b:SourceType>Report</b:SourceType>
    <b:Guid>{747754B0-459F-4FB0-A157-B0552C1625DB}</b:Guid>
    <b:Title>eWALL Deliverable D3.1.2, eWALL Networked Devices</b:Title>
    <b:Year>October 2014</b:Year>
    <b:RefOrder>81</b:RefOrder>
  </b:Source>
  <b:Source>
    <b:Tag>eWA144</b:Tag>
    <b:SourceType>Report</b:SourceType>
    <b:Guid>{41D2FA0A-2179-4444-B79C-91EC8532DC36}</b:Guid>
    <b:Title>eWALL Deliverable D3.2.2, Perception from sensors</b:Title>
    <b:Year>October 2014</b:Year>
    <b:RefOrder>82</b:RefOrder>
  </b:Source>
  <b:Source>
    <b:Tag>eWA145</b:Tag>
    <b:SourceType>Report</b:SourceType>
    <b:Guid>{6342F175-BC72-4D09-BFB9-335F40465199}</b:Guid>
    <b:Title>eWALL Deliverable D2.2, Initial Scenarios and Use-Cases v1.0</b:Title>
    <b:Year>February 2014</b:Year>
    <b:RefOrder>83</b:RefOrder>
  </b:Source>
  <b:Source>
    <b:Tag>eWA146</b:Tag>
    <b:SourceType>Report</b:SourceType>
    <b:Guid>{4B7CF134-808A-464E-B738-C4FE846F8E16}</b:Guid>
    <b:Title>eWALL Deliverable D2.1, Preliminary User and System Requirements v1.0</b:Title>
    <b:Year>February 2014</b:Year>
    <b:RefOrder>84</b:RefOrder>
  </b:Source>
  <b:Source>
    <b:Tag>Con15</b:Tag>
    <b:SourceType>InternetSite</b:SourceType>
    <b:Guid>{DA7D94F5-26C8-4FC8-BA84-E9DC36FB9BA1}</b:Guid>
    <b:Title>Context awareness</b:Title>
    <b:YearAccessed>2015</b:YearAccessed>
    <b:MonthAccessed>02</b:MonthAccessed>
    <b:DayAccessed>12</b:DayAccessed>
    <b:URL>http://en.wikipedia.org/wiki/Context_awareness</b:URL>
    <b:RefOrder>85</b:RefOrder>
  </b:Source>
  <b:Source>
    <b:Tag>Ope</b:Tag>
    <b:SourceType>InternetSite</b:SourceType>
    <b:Guid>{65D6B3DE-FA04-4744-ABDC-6E05969CF734}</b:Guid>
    <b:Title>Open source software to collaborate on code</b:Title>
    <b:URL>https://about.gitlab.com/</b:URL>
    <b:RefOrder>86</b:RefOrder>
  </b:Source>
  <b:Source>
    <b:Tag>Cam04</b:Tag>
    <b:SourceType>JournalArticle</b:SourceType>
    <b:Guid>{6ED0723F-D78A-48BD-B39D-01058595B803}</b:Guid>
    <b:Title> Energy Expenditure of Walking and Running</b:Title>
    <b:Year> Dec. 2004</b:Year>
    <b:Author>
      <b:Author>
        <b:NameList>
          <b:Person>
            <b:Last>al.</b:Last>
            <b:First>Cameron</b:First>
            <b:Middle>et</b:Middle>
          </b:Person>
        </b:NameList>
      </b:Author>
    </b:Author>
    <b:JournalName>Medicine &amp; Science in Sport &amp; Exercise</b:JournalName>
    <b:RefOrder>87</b:RefOrder>
  </b:Source>
  <b:Source>
    <b:Tag>Bas</b:Tag>
    <b:SourceType>InternetSite</b:SourceType>
    <b:Guid>{FF76D7BE-8D44-4D87-B490-F49403293713}</b:Guid>
    <b:Title>Basal metabolic rate</b:Title>
    <b:URL>http://en.wikipedia.org/wiki/Basal_metabolic_rate</b:URL>
    <b:RefOrder>88</b:RefOrder>
  </b:Source>
  <b:Source>
    <b:Tag>McN97</b:Tag>
    <b:SourceType>JournalArticle</b:SourceType>
    <b:Guid>{FE9EC56D-98A5-4330-8943-EBD56FE90A61}</b:Guid>
    <b:Title>On the Utility of Uniformity in the Definition of Basal Rate of Metabolism</b:Title>
    <b:Year>1997</b:Year>
    <b:Author>
      <b:Author>
        <b:NameList>
          <b:Person>
            <b:Last>McNab</b:Last>
            <b:First>B.</b:First>
            <b:Middle>K.</b:Middle>
          </b:Person>
        </b:NameList>
      </b:Author>
    </b:Author>
    <b:JournalName>Physiol. Zool</b:JournalName>
    <b:Pages>718-720</b:Pages>
    <b:Volume>70</b:Volume>
    <b:RefOrder>89</b:RefOrder>
  </b:Source>
  <b:Source>
    <b:Tag>Jef05</b:Tag>
    <b:SourceType>JournalArticle</b:SourceType>
    <b:Guid>{15ECF068-C25B-437B-8C4B-1BC15B029F66}</b:Guid>
    <b:Author>
      <b:Author>
        <b:NameList>
          <b:Person>
            <b:Last>Janot</b:Last>
            <b:First>Jeffrey</b:First>
          </b:Person>
        </b:NameList>
      </b:Author>
    </b:Author>
    <b:Title>Calculating Caloric Expenditure</b:Title>
    <b:JournalName>IDEA Fitness Journal</b:JournalName>
    <b:Year>2005</b:Year>
    <b:RefOrder>90</b:RefOrder>
  </b:Source>
  <b:Source>
    <b:Tag>WIN</b:Tag>
    <b:SourceType>InternetSite</b:SourceType>
    <b:Guid>{BF0DCF74-DFAF-4B63-A42F-2E95CE514541}</b:Guid>
    <b:Title>WIN steps project,Steps Conversions</b:Title>
    <b:URL> www.uwyo.edu/wintherockies</b:URL>
    <b:RefOrder>91</b:RefOrder>
  </b:Source>
  <b:Source>
    <b:Tag>Tud04</b:Tag>
    <b:SourceType>JournalArticle</b:SourceType>
    <b:Guid>{F9AAD38A-8588-4609-A13E-1C259351EAB2}</b:Guid>
    <b:Title> BMI-referenced standards for recommended pedometer-determined steps/day in children</b:Title>
    <b:Year>2004</b:Year>
    <b:Author>
      <b:Author>
        <b:NameList>
          <b:Person>
            <b:Last>Tudor-Locke C</b:Last>
            <b:First>Pangrazi</b:First>
            <b:Middle>RP, Corbin CB, Rutherford WJ, Vincent SD, Raustorp A, Tomson LM, Cuddihy</b:Middle>
          </b:Person>
        </b:NameList>
      </b:Author>
    </b:Author>
    <b:JournalName> Prev Med. Jun</b:JournalName>
    <b:Pages>857-864</b:Pages>
    <b:Volume>38</b:Volume>
    <b:Issue>6</b:Issue>
    <b:RefOrder>92</b:RefOrder>
  </b:Source>
  <b:Source>
    <b:Tag>XLo09</b:Tag>
    <b:SourceType>ConferenceProceedings</b:SourceType>
    <b:Guid>{B1995402-E357-4CC9-AD30-8BEB0CC89F6A}</b:Guid>
    <b:Title>Single-accelerometer-based daily physical activity classification</b:Title>
    <b:Year>2009</b:Year>
    <b:ConferenceName>Annual International Conference of the IEEE in Engineering in Medicine and Biology Society</b:ConferenceName>
    <b:Author>
      <b:Author>
        <b:NameList>
          <b:Person>
            <b:Last>X. Long</b:Last>
            <b:First>B.</b:First>
            <b:Middle>Yin, and R. M. Aarts</b:Middle>
          </b:Person>
        </b:NameList>
      </b:Author>
    </b:Author>
    <b:RefOrder>93</b:RefOrder>
  </b:Source>
  <b:Source>
    <b:Tag>Aut</b:Tag>
    <b:SourceType>InternetSite</b:SourceType>
    <b:Guid>{E0406EE3-6493-4AAE-B9B3-34B3DF312095}</b:Guid>
    <b:Title>Autoregressive model</b:Title>
    <b:URL>http://en.wikipedia.org/wiki/Autoregressive_model</b:URL>
    <b:RefOrder>94</b:RefOrder>
  </b:Source>
  <b:Source>
    <b:Tag>Sig</b:Tag>
    <b:SourceType>InternetSite</b:SourceType>
    <b:Guid>{343D4FA7-0245-4C2D-B615-1975AF348222}</b:Guid>
    <b:Title>Signal magnitude area</b:Title>
    <b:URL>http://en.wikipedia.org/wiki/Signal_magnitude_area</b:URL>
    <b:RefOrder>95</b:RefOrder>
  </b:Source>
  <b:Source>
    <b:Tag>JPB68</b:Tag>
    <b:SourceType>ConferenceProceedings</b:SourceType>
    <b:Guid>{C01F4BFE-7216-4A1D-878E-0071E653972A}</b:Guid>
    <b:Title>A new analysis technique for time series data</b:Title>
    <b:Year>1968</b:Year>
    <b:City>Enschede, Netherlands</b:City>
    <b:Author>
      <b:Author>
        <b:NameList>
          <b:Person>
            <b:Last>Burg</b:Last>
            <b:First>J.P.</b:First>
          </b:Person>
        </b:NameList>
      </b:Author>
    </b:Author>
    <b:ConferenceName> Advanced Study Institute on Signal Processing, NATO</b:ConferenceName>
    <b:RefOrder>96</b:RefOrder>
  </b:Source>
  <b:Source>
    <b:Tag>MPe13</b:Tag>
    <b:SourceType>Report</b:SourceType>
    <b:Guid>{80408619-B166-49FF-8599-1B38EA739ECE}</b:Guid>
    <b:Title>Tilt sensing using a three-axis accelerometer</b:Title>
    <b:Year>2013</b:Year>
    <b:Author>
      <b:Author>
        <b:NameList>
          <b:Person>
            <b:Last>Pedley</b:Last>
            <b:First>M.</b:First>
          </b:Person>
        </b:NameList>
      </b:Author>
    </b:Author>
    <b:Publisher>Freescale Semiconductor Application Note</b:Publisher>
    <b:RefOrder>97</b:RefOrder>
  </b:Source>
  <b:Source>
    <b:Tag>CJB98</b:Tag>
    <b:SourceType>JournalArticle</b:SourceType>
    <b:Guid>{D5493AC8-B634-4DCF-98BA-6E42E68ED7B3}</b:Guid>
    <b:Title>A tutorial on support vector machines for pattern recognition</b:Title>
    <b:Year>1998</b:Year>
    <b:Author>
      <b:Author>
        <b:NameList>
          <b:Person>
            <b:Last>Burges</b:Last>
            <b:First>C.</b:First>
            <b:Middle>J.</b:Middle>
          </b:Person>
        </b:NameList>
      </b:Author>
    </b:Author>
    <b:JournalName>Data Mining and Knowledge Discovery</b:JournalName>
    <b:Pages>121-167</b:Pages>
    <b:Volume>2</b:Volume>
    <b:RefOrder>98</b:RefOrder>
  </b:Source>
  <b:Source>
    <b:Tag>MZh</b:Tag>
    <b:SourceType>ConferenceProceedings</b:SourceType>
    <b:Guid>{8C48428A-C024-4490-A750-3699CB200F5F}</b:Guid>
    <b:Title>A daily activity dataset for ubiquitous activity recognition using wearable sensors</b:Title>
    <b:Author>
      <b:Author>
        <b:NameList>
          <b:Person>
            <b:Last>Sawchuk</b:Last>
            <b:First>M.</b:First>
            <b:Middle>Zhang and A. A.</b:Middle>
          </b:Person>
        </b:NameList>
      </b:Author>
    </b:Author>
    <b:ConferenceName>CM International Conference on Ubiquitous Computing (Ubicomp) Workshop on Situation, Activity and Goal Awareness</b:ConferenceName>
    <b:RefOrder>99</b:RefOrder>
  </b:Source>
  <b:Source>
    <b:Tag>CCC11</b:Tag>
    <b:SourceType>ArticleInAPeriodical</b:SourceType>
    <b:Guid>{31A8D477-F699-44E0-ACE0-29DCCAE48AF4}</b:Guid>
    <b:Title>LIBSVM: A library for support vector machines</b:Title>
    <b:Year>2011</b:Year>
    <b:Author>
      <b:Author>
        <b:NameList>
          <b:Person>
            <b:Last>Lin</b:Last>
            <b:First>C.-C.</b:First>
            <b:Middle>Chang and C.-J.</b:Middle>
          </b:Person>
        </b:NameList>
      </b:Author>
    </b:Author>
    <b:PeriodicalTitle>ACM Transactions on Intelligent Systems and Technology</b:PeriodicalTitle>
    <b:Pages>1-27</b:Pages>
    <b:RefOrder>100</b:RefOrder>
  </b:Source>
  <b:Source>
    <b:Tag>Den08</b:Tag>
    <b:SourceType>ConferenceProceedings</b:SourceType>
    <b:Guid>{B12EE613-E6C4-4DE1-9DCB-C855893C7B35}</b:Guid>
    <b:Title>Using sentiwordnet for multilingual sentiment analysis</b:Title>
    <b:Year>2008</b:Year>
    <b:Author>
      <b:Author>
        <b:NameList>
          <b:Person>
            <b:Last>Denecke</b:Last>
            <b:First>Kerstin</b:First>
          </b:Person>
        </b:NameList>
      </b:Author>
    </b:Author>
    <b:ConferenceName>Data Engineering Workshop, 2008. ICDEW 2008. IEEE 24th International Conference on</b:ConferenceName>
    <b:RefOrder>101</b:RefOrder>
  </b:Source>
  <b:Source>
    <b:Tag>Rus80</b:Tag>
    <b:SourceType>JournalArticle</b:SourceType>
    <b:Guid>{4DCCF845-DF78-484A-A02B-BC1F653C9A52}</b:Guid>
    <b:Title>A circumplex model of affect</b:Title>
    <b:Year>1980</b:Year>
    <b:Author>
      <b:Author>
        <b:NameList>
          <b:Person>
            <b:Last>Russell</b:Last>
            <b:First>James</b:First>
            <b:Middle>A.</b:Middle>
          </b:Person>
        </b:NameList>
      </b:Author>
    </b:Author>
    <b:JournalName>Journal of personality and social psychology</b:JournalName>
    <b:Pages>1161</b:Pages>
    <b:Volume>39</b:Volume>
    <b:Issue>6</b:Issue>
    <b:RefOrder>102</b:RefOrder>
  </b:Source>
  <b:Source>
    <b:Tag>Kar</b:Tag>
    <b:SourceType>InternetSite</b:SourceType>
    <b:Guid>{2AC99C24-A18D-4F6D-8433-044FA0B8A3D6}</b:Guid>
    <b:Title>Karhunen-Loeve theorem</b:Title>
    <b:URL>http://en.wikipedia.org/wiki/Karhunen%E2%80%93Lo%C3%A8ve_theorem</b:URL>
    <b:RefOrder>103</b:RefOrder>
  </b:Source>
  <b:Source>
    <b:Tag>Sen</b:Tag>
    <b:SourceType>InternetSite</b:SourceType>
    <b:Guid>{1126EE27-29F0-4507-B104-593C8DC848F0}</b:Guid>
    <b:Title>Sentiword dataset</b:Title>
    <b:URL>http://sentiwordnet.isti.cnr.it/</b:URL>
    <b:RefOrder>104</b:RefOrder>
  </b:Source>
  <b:Source>
    <b:Tag>eWA</b:Tag>
    <b:SourceType>InternetSite</b:SourceType>
    <b:Guid>{FA21CBBF-B41E-4562-81AC-CBF03DA7F001}</b:Guid>
    <b:Title>eWALL caregiver app</b:Title>
    <b:URL>http://ewall.radio.pub.ro/applications-dev/service-brick-caregiver-webapp</b:URL>
    <b:RefOrder>105</b:RefOrder>
  </b:Source>
  <b:Source>
    <b:Tag>Ame05</b:Tag>
    <b:SourceType>Report</b:SourceType>
    <b:Guid>{D6356229-8E12-4290-BF1E-A0FED43E87CF}</b:Guid>
    <b:Title>American Sleep Disorders Association, Diagnostic Classification Steering Committee. International Classification of Sleep Disorders: Diagnostic and Coding Manual, ICSD-R. </b:Title>
    <b:Year>2005</b:Year>
    <b:City>Westchester</b:City>
    <b:Publisher>American Academy of Sleep Medicine</b:Publisher>
    <b:RefOrder>106</b:RefOrder>
  </b:Source>
  <b:Source>
    <b:Tag>Vit97</b:Tag>
    <b:SourceType>JournalArticle</b:SourceType>
    <b:Guid>{D9AE215E-BDDE-4BDA-ACE1-B8CE8EFEEFBC}</b:Guid>
    <b:Title>Sleep Disorders and Aging: Understanding the Causes. </b:Title>
    <b:Year>1997</b:Year>
    <b:Author>
      <b:Author>
        <b:NameList>
          <b:Person>
            <b:Last>M.</b:Last>
            <b:First>Vitiello</b:First>
          </b:Person>
        </b:NameList>
      </b:Author>
    </b:Author>
    <b:JournalName> Journal of Gerontology: Medical Sciences</b:JournalName>
    <b:Volume>52A</b:Volume>
    <b:Issue>4</b:Issue>
    <b:RefOrder>107</b:RefOrder>
  </b:Source>
  <b:Source>
    <b:Tag>Oha04</b:Tag>
    <b:SourceType>JournalArticle</b:SourceType>
    <b:Guid>{385E3718-825A-4A5B-87F0-DD147C1813AE}</b:Guid>
    <b:Author>
      <b:Author>
        <b:NameList>
          <b:Person>
            <b:Last>al.</b:Last>
            <b:First>Ohayon</b:First>
            <b:Middle>M. et</b:Middle>
          </b:Person>
        </b:NameList>
      </b:Author>
    </b:Author>
    <b:Title>Meta-Analysis of Quantitative Sleep Parameters from Childhood to Old Age in Healthy Individuals: Developing Normative Sleep Values Across the Human Lifespan.</b:Title>
    <b:JournalName>SLEEP</b:JournalName>
    <b:Year>2004</b:Year>
    <b:Volume>27</b:Volume>
    <b:Issue>7</b:Issue>
    <b:RefOrder>108</b:RefOrder>
  </b:Source>
  <b:Source>
    <b:Tag>Anc08</b:Tag>
    <b:SourceType>JournalArticle</b:SourceType>
    <b:Guid>{1CE63AED-B903-49FF-998C-D0F1D88B8D93}</b:Guid>
    <b:Author>
      <b:Author>
        <b:NameList>
          <b:Person>
            <b:Last>al.</b:Last>
            <b:First>Ancoli-Israel</b:First>
            <b:Middle>et</b:Middle>
          </b:Person>
        </b:NameList>
      </b:Author>
    </b:Author>
    <b:Title>Sleep in the Elderly: Normal Variations and Common Sleep Disorders</b:Title>
    <b:JournalName>Harvard Review of Psychiatry</b:JournalName>
    <b:Year>2008</b:Year>
    <b:Volume>16</b:Volume>
    <b:Issue>5</b:Issue>
    <b:RefOrder>109</b:RefOrder>
  </b:Source>
  <b:Source>
    <b:Tag>Kil10</b:Tag>
    <b:SourceType>JournalArticle</b:SourceType>
    <b:Guid>{30C3DD32-D49D-4433-A8A3-C1EC20BBEC0A}</b:Guid>
    <b:Title>Effects of sleep deprivation on cognition</b:Title>
    <b:JournalName>Progress in Brain Research</b:JournalName>
    <b:Year>2010</b:Year>
    <b:Volume>185</b:Volume>
    <b:PeriodicalTitle> Progress in Brain Research</b:PeriodicalTitle>
    <b:Author>
      <b:Author>
        <b:NameList>
          <b:Person>
            <b:Last>Killgore</b:Last>
          </b:Person>
        </b:NameList>
      </b:Author>
    </b:Author>
    <b:RefOrder>110</b:RefOrder>
  </b:Source>
  <b:Source>
    <b:Tag>Jun10</b:Tag>
    <b:SourceType>JournalArticle</b:SourceType>
    <b:Guid>{80B21443-6CA0-49DB-904D-4FA72D10DFEC}</b:Guid>
    <b:Author>
      <b:Author>
        <b:NameList>
          <b:Person>
            <b:Last>al.</b:Last>
            <b:First>Jungquist</b:First>
            <b:Middle>et</b:Middle>
          </b:Person>
        </b:NameList>
      </b:Author>
    </b:Author>
    <b:Title>The incidence and temporal patterning of insomnia: a pilot study.</b:Title>
    <b:JournalName> Journal of Sleep Research</b:JournalName>
    <b:Year>2010</b:Year>
    <b:Pages>31-35</b:Pages>
    <b:Volume>19</b:Volume>
    <b:Issue>1</b:Issue>
    <b:RefOrder>111</b:RefOrder>
  </b:Source>
  <b:Source>
    <b:Tag>Car12</b:Tag>
    <b:SourceType>JournalArticle</b:SourceType>
    <b:Guid>{8D9A6B05-E103-4828-A7FE-3AFDB70A4BED}</b:Guid>
    <b:Author>
      <b:Author>
        <b:NameList>
          <b:Person>
            <b:Last>al.</b:Last>
            <b:First>Carney</b:First>
            <b:Middle>et</b:Middle>
          </b:Person>
        </b:NameList>
      </b:Author>
    </b:Author>
    <b:Title>The Consensus Sleep Diary: Standardizing Prospective Sleep Self-Monitoring.</b:Title>
    <b:JournalName>SLEEP</b:JournalName>
    <b:Year>2012</b:Year>
    <b:Volume>35</b:Volume>
    <b:Issue>2</b:Issue>
    <b:RefOrder>112</b:RefOrder>
  </b:Source>
  <b:Source>
    <b:Tag>Lik</b:Tag>
    <b:SourceType>InternetSite</b:SourceType>
    <b:Guid>{66E7FE81-4E42-43E7-8372-B3FC0B26C391}</b:Guid>
    <b:Title>Likert</b:Title>
    <b:URL>http://en.wikipedia.org/wiki/Likert_scale</b:URL>
    <b:RefOrder>79</b:RefOrder>
  </b:Source>
  <b:Source>
    <b:Tag>She</b:Tag>
    <b:SourceType>JournalArticle</b:SourceType>
    <b:Guid>{FE3779AE-2F0B-4D95-AC2F-34912A895049}</b:Guid>
    <b:Author>
      <b:Author>
        <b:NameList>
          <b:Person>
            <b:Last>Sherry L. Willis</b:Last>
            <b:First>Sharon</b:First>
            <b:Middle>L. Tennstedt, Michael Marsiske, Karlene Ball, Jeffrey Elias, Kathy Mann Koepke, John N. Morris, George W. Rebok, Frederick W. Unverzagt, Anne M. Stoddard, and Elizabeth Wright</b:Middle>
          </b:Person>
        </b:NameList>
      </b:Author>
    </b:Author>
    <b:Title>Long-term Effects of Cognitive Training on Everyday Functional Outcomes in Older Adults</b:Title>
    <b:JournalName>JAMA</b:JournalName>
    <b:Year>2006</b:Year>
    <b:Volume>296</b:Volume>
    <b:RefOrder>78</b:RefOrder>
  </b:Source>
  <b:Source>
    <b:Tag>Alb02</b:Tag>
    <b:SourceType>Report</b:SourceType>
    <b:Guid>{B7298245-26F4-423C-922A-60946A2C2224}</b:Guid>
    <b:Title>Ubiquitous Computing - Computing in Context, a thesis on Context-Awareness, Context Aware Computing, and Ubiquitous Computing</b:Title>
    <b:Year>November 2002</b:Year>
    <b:Author>
      <b:Author>
        <b:NameList>
          <b:Person>
            <b:Last>Schmidt</b:Last>
            <b:First>Albrecht</b:First>
          </b:Person>
        </b:NameList>
      </b:Author>
    </b:Author>
    <b:RefOrder>113</b:RefOrder>
  </b:Source>
</b:Sources>
</file>

<file path=customXml/itemProps1.xml><?xml version="1.0" encoding="utf-8"?>
<ds:datastoreItem xmlns:ds="http://schemas.openxmlformats.org/officeDocument/2006/customXml" ds:itemID="{97DCFB96-08D2-4B57-8F4C-C792B64F1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28749</Words>
  <Characters>163874</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2017-12-07T10:12:00Z</dcterms:created>
  <dcterms:modified xsi:type="dcterms:W3CDTF">2018-02-01T12:27:00Z</dcterms:modified>
</cp:coreProperties>
</file>